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4A31AF7">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00" w:lineRule="atLeast"/>
        <w:ind w:left="0" w:right="0" w:firstLine="640"/>
        <w:jc w:val="left"/>
        <w:rPr>
          <w:rFonts w:ascii="Calibri" w:hAnsi="Calibri" w:cs="Calibri"/>
          <w:sz w:val="24"/>
          <w:szCs w:val="24"/>
        </w:rPr>
      </w:pPr>
      <w:r>
        <w:rPr>
          <w:rFonts w:hint="eastAsia" w:ascii="宋体" w:hAnsi="宋体" w:eastAsia="宋体" w:cs="宋体"/>
          <w:i w:val="0"/>
          <w:iCs w:val="0"/>
          <w:caps w:val="0"/>
          <w:spacing w:val="0"/>
          <w:sz w:val="32"/>
          <w:szCs w:val="32"/>
          <w:shd w:val="clear" w:fill="FFFFFF"/>
        </w:rPr>
        <w:t>卢氏县2025年农村公路路网改善工程（项目编号：三卢公开采购-2026-23、LSGZ[2026]115-GC021）于2026年7月17日在卢氏县公共资源交易中心依法进行公开开标、评标后，评标委员会按照招标文件规定的评标标准和方法进行了评审，现将本次招标的评标结果公示如下：</w:t>
      </w:r>
    </w:p>
    <w:p w14:paraId="301BBB43">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00" w:lineRule="atLeast"/>
        <w:ind w:left="0" w:right="0" w:firstLine="640"/>
        <w:jc w:val="both"/>
        <w:rPr>
          <w:rFonts w:hint="default" w:ascii="Calibri" w:hAnsi="Calibri" w:cs="Calibri"/>
          <w:sz w:val="24"/>
          <w:szCs w:val="24"/>
        </w:rPr>
      </w:pPr>
      <w:r>
        <w:rPr>
          <w:rFonts w:hint="eastAsia" w:ascii="宋体" w:hAnsi="宋体" w:eastAsia="宋体" w:cs="宋体"/>
          <w:i w:val="0"/>
          <w:iCs w:val="0"/>
          <w:caps w:val="0"/>
          <w:spacing w:val="0"/>
          <w:sz w:val="32"/>
          <w:szCs w:val="32"/>
          <w:shd w:val="clear" w:fill="FFFFFF"/>
        </w:rPr>
        <w:t>一、中标候选人情况（以下顺序不分先后）</w:t>
      </w:r>
    </w:p>
    <w:tbl>
      <w:tblPr>
        <w:tblStyle w:val="3"/>
        <w:tblW w:w="0" w:type="auto"/>
        <w:jc w:val="center"/>
        <w:tblCellSpacing w:w="0" w:type="dxa"/>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shd w:val="clear" w:color="auto" w:fill="auto"/>
        <w:tblLayout w:type="autofit"/>
        <w:tblCellMar>
          <w:top w:w="15" w:type="dxa"/>
          <w:left w:w="15" w:type="dxa"/>
          <w:bottom w:w="15" w:type="dxa"/>
          <w:right w:w="15" w:type="dxa"/>
        </w:tblCellMar>
      </w:tblPr>
      <w:tblGrid>
        <w:gridCol w:w="2054"/>
        <w:gridCol w:w="1786"/>
        <w:gridCol w:w="1133"/>
        <w:gridCol w:w="1853"/>
        <w:gridCol w:w="1670"/>
      </w:tblGrid>
      <w:tr w14:paraId="4E3E72D6">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shd w:val="clear" w:color="auto" w:fill="auto"/>
          <w:tblCellMar>
            <w:top w:w="15" w:type="dxa"/>
            <w:left w:w="15" w:type="dxa"/>
            <w:bottom w:w="15" w:type="dxa"/>
            <w:right w:w="15" w:type="dxa"/>
          </w:tblCellMar>
        </w:tblPrEx>
        <w:trPr>
          <w:trHeight w:val="821" w:hRule="atLeast"/>
          <w:tblCellSpacing w:w="0" w:type="dxa"/>
          <w:jc w:val="center"/>
        </w:trPr>
        <w:tc>
          <w:tcPr>
            <w:tcW w:w="2532" w:type="dxa"/>
            <w:tcBorders>
              <w:top w:val="single" w:color="auto" w:sz="8" w:space="0"/>
              <w:left w:val="single" w:color="auto" w:sz="8" w:space="0"/>
              <w:bottom w:val="single" w:color="auto" w:sz="8" w:space="0"/>
              <w:right w:val="single" w:color="auto" w:sz="8" w:space="0"/>
            </w:tcBorders>
            <w:shd w:val="clear" w:color="auto" w:fill="auto"/>
            <w:tcMar>
              <w:top w:w="75" w:type="dxa"/>
              <w:left w:w="75" w:type="dxa"/>
              <w:bottom w:w="75" w:type="dxa"/>
              <w:right w:w="75" w:type="dxa"/>
            </w:tcMar>
            <w:vAlign w:val="center"/>
          </w:tcPr>
          <w:p w14:paraId="285B6A36">
            <w:pPr>
              <w:pStyle w:val="2"/>
              <w:keepNext w:val="0"/>
              <w:keepLines w:val="0"/>
              <w:widowControl/>
              <w:suppressLineNumbers w:val="0"/>
              <w:shd w:val="clear" w:fill="FFFFFF"/>
              <w:spacing w:before="0" w:beforeAutospacing="0" w:after="0" w:afterAutospacing="0"/>
              <w:ind w:left="0" w:right="0"/>
              <w:jc w:val="center"/>
              <w:rPr>
                <w:rFonts w:hint="default" w:ascii="Calibri" w:hAnsi="Calibri" w:cs="Calibri"/>
                <w:sz w:val="24"/>
                <w:szCs w:val="24"/>
              </w:rPr>
            </w:pPr>
            <w:r>
              <w:rPr>
                <w:rFonts w:hint="eastAsia" w:ascii="宋体" w:hAnsi="宋体" w:eastAsia="宋体" w:cs="宋体"/>
                <w:sz w:val="24"/>
                <w:szCs w:val="24"/>
                <w:shd w:val="clear" w:fill="FFFFFF"/>
              </w:rPr>
              <w:t>中标候选人名称</w:t>
            </w:r>
          </w:p>
        </w:tc>
        <w:tc>
          <w:tcPr>
            <w:tcW w:w="1902" w:type="dxa"/>
            <w:tcBorders>
              <w:top w:val="single" w:color="auto" w:sz="8" w:space="0"/>
              <w:left w:val="single" w:color="auto" w:sz="8" w:space="0"/>
              <w:bottom w:val="single" w:color="auto" w:sz="8" w:space="0"/>
              <w:right w:val="single" w:color="auto" w:sz="8" w:space="0"/>
            </w:tcBorders>
            <w:shd w:val="clear" w:color="auto" w:fill="auto"/>
            <w:tcMar>
              <w:top w:w="75" w:type="dxa"/>
              <w:left w:w="75" w:type="dxa"/>
              <w:bottom w:w="75" w:type="dxa"/>
              <w:right w:w="75" w:type="dxa"/>
            </w:tcMar>
            <w:vAlign w:val="center"/>
          </w:tcPr>
          <w:p w14:paraId="4A044733">
            <w:pPr>
              <w:pStyle w:val="2"/>
              <w:keepNext w:val="0"/>
              <w:keepLines w:val="0"/>
              <w:widowControl/>
              <w:suppressLineNumbers w:val="0"/>
              <w:shd w:val="clear" w:fill="FFFFFF"/>
              <w:spacing w:before="0" w:beforeAutospacing="0" w:after="0" w:afterAutospacing="0"/>
              <w:ind w:left="0" w:right="0"/>
              <w:jc w:val="center"/>
              <w:rPr>
                <w:rFonts w:hint="default" w:ascii="Calibri" w:hAnsi="Calibri" w:cs="Calibri"/>
                <w:sz w:val="24"/>
                <w:szCs w:val="24"/>
              </w:rPr>
            </w:pPr>
            <w:r>
              <w:rPr>
                <w:rFonts w:hint="eastAsia" w:ascii="宋体" w:hAnsi="宋体" w:eastAsia="宋体" w:cs="宋体"/>
                <w:sz w:val="24"/>
                <w:szCs w:val="24"/>
                <w:shd w:val="clear" w:fill="FFFFFF"/>
              </w:rPr>
              <w:t>投标报价(元)</w:t>
            </w:r>
          </w:p>
        </w:tc>
        <w:tc>
          <w:tcPr>
            <w:tcW w:w="1339" w:type="dxa"/>
            <w:tcBorders>
              <w:top w:val="single" w:color="auto" w:sz="8" w:space="0"/>
              <w:left w:val="single" w:color="auto" w:sz="8" w:space="0"/>
              <w:bottom w:val="single" w:color="auto" w:sz="8" w:space="0"/>
              <w:right w:val="single" w:color="auto" w:sz="8" w:space="0"/>
            </w:tcBorders>
            <w:shd w:val="clear" w:color="auto" w:fill="auto"/>
            <w:tcMar>
              <w:top w:w="75" w:type="dxa"/>
              <w:left w:w="75" w:type="dxa"/>
              <w:bottom w:w="75" w:type="dxa"/>
              <w:right w:w="75" w:type="dxa"/>
            </w:tcMar>
            <w:vAlign w:val="center"/>
          </w:tcPr>
          <w:p w14:paraId="65D93C04">
            <w:pPr>
              <w:pStyle w:val="2"/>
              <w:keepNext w:val="0"/>
              <w:keepLines w:val="0"/>
              <w:widowControl/>
              <w:suppressLineNumbers w:val="0"/>
              <w:shd w:val="clear" w:fill="FFFFFF"/>
              <w:spacing w:before="0" w:beforeAutospacing="0" w:after="0" w:afterAutospacing="0"/>
              <w:ind w:left="0" w:right="0"/>
              <w:jc w:val="center"/>
              <w:rPr>
                <w:rFonts w:hint="default" w:ascii="Calibri" w:hAnsi="Calibri" w:cs="Calibri"/>
                <w:sz w:val="24"/>
                <w:szCs w:val="24"/>
              </w:rPr>
            </w:pPr>
            <w:r>
              <w:rPr>
                <w:rFonts w:hint="eastAsia" w:ascii="宋体" w:hAnsi="宋体" w:eastAsia="宋体" w:cs="宋体"/>
                <w:sz w:val="24"/>
                <w:szCs w:val="24"/>
                <w:shd w:val="clear" w:fill="FFFFFF"/>
              </w:rPr>
              <w:t>项目经理</w:t>
            </w:r>
          </w:p>
        </w:tc>
        <w:tc>
          <w:tcPr>
            <w:tcW w:w="2271" w:type="dxa"/>
            <w:tcBorders>
              <w:top w:val="single" w:color="auto" w:sz="8" w:space="0"/>
              <w:left w:val="single" w:color="auto" w:sz="8" w:space="0"/>
              <w:bottom w:val="single" w:color="auto" w:sz="8" w:space="0"/>
              <w:right w:val="single" w:color="auto" w:sz="8" w:space="0"/>
            </w:tcBorders>
            <w:shd w:val="clear" w:color="auto" w:fill="auto"/>
            <w:tcMar>
              <w:top w:w="75" w:type="dxa"/>
              <w:left w:w="75" w:type="dxa"/>
              <w:bottom w:w="75" w:type="dxa"/>
              <w:right w:w="75" w:type="dxa"/>
            </w:tcMar>
            <w:vAlign w:val="center"/>
          </w:tcPr>
          <w:p w14:paraId="214E99CF">
            <w:pPr>
              <w:pStyle w:val="2"/>
              <w:keepNext w:val="0"/>
              <w:keepLines w:val="0"/>
              <w:widowControl/>
              <w:suppressLineNumbers w:val="0"/>
              <w:shd w:val="clear" w:fill="FFFFFF"/>
              <w:spacing w:before="0" w:beforeAutospacing="0" w:after="0" w:afterAutospacing="0"/>
              <w:ind w:left="0" w:right="0"/>
              <w:jc w:val="center"/>
              <w:rPr>
                <w:rFonts w:hint="default" w:ascii="Calibri" w:hAnsi="Calibri" w:cs="Calibri"/>
                <w:sz w:val="24"/>
                <w:szCs w:val="24"/>
              </w:rPr>
            </w:pPr>
            <w:r>
              <w:rPr>
                <w:rFonts w:hint="eastAsia" w:ascii="宋体" w:hAnsi="宋体" w:eastAsia="宋体" w:cs="宋体"/>
                <w:sz w:val="24"/>
                <w:szCs w:val="24"/>
                <w:shd w:val="clear" w:fill="FFFFFF"/>
              </w:rPr>
              <w:t>质量要求</w:t>
            </w:r>
          </w:p>
        </w:tc>
        <w:tc>
          <w:tcPr>
            <w:tcW w:w="2034" w:type="dxa"/>
            <w:tcBorders>
              <w:top w:val="single" w:color="auto" w:sz="8" w:space="0"/>
              <w:left w:val="single" w:color="auto" w:sz="8" w:space="0"/>
              <w:bottom w:val="single" w:color="auto" w:sz="8" w:space="0"/>
              <w:right w:val="single" w:color="auto" w:sz="8" w:space="0"/>
            </w:tcBorders>
            <w:shd w:val="clear" w:color="auto" w:fill="auto"/>
            <w:tcMar>
              <w:top w:w="75" w:type="dxa"/>
              <w:left w:w="75" w:type="dxa"/>
              <w:bottom w:w="75" w:type="dxa"/>
              <w:right w:w="75" w:type="dxa"/>
            </w:tcMar>
            <w:vAlign w:val="center"/>
          </w:tcPr>
          <w:p w14:paraId="6B67B312">
            <w:pPr>
              <w:pStyle w:val="2"/>
              <w:keepNext w:val="0"/>
              <w:keepLines w:val="0"/>
              <w:widowControl/>
              <w:suppressLineNumbers w:val="0"/>
              <w:shd w:val="clear" w:fill="FFFFFF"/>
              <w:spacing w:before="0" w:beforeAutospacing="0" w:after="0" w:afterAutospacing="0"/>
              <w:ind w:left="0" w:right="0"/>
              <w:jc w:val="center"/>
              <w:rPr>
                <w:rFonts w:hint="default" w:ascii="Calibri" w:hAnsi="Calibri" w:cs="Calibri"/>
                <w:sz w:val="24"/>
                <w:szCs w:val="24"/>
              </w:rPr>
            </w:pPr>
            <w:r>
              <w:rPr>
                <w:rFonts w:hint="eastAsia" w:ascii="宋体" w:hAnsi="宋体" w:eastAsia="宋体" w:cs="宋体"/>
                <w:sz w:val="24"/>
                <w:szCs w:val="24"/>
                <w:shd w:val="clear" w:fill="FFFFFF"/>
              </w:rPr>
              <w:t>计划工期</w:t>
            </w:r>
          </w:p>
        </w:tc>
      </w:tr>
      <w:tr w14:paraId="3EA2952A">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15" w:type="dxa"/>
            <w:left w:w="15" w:type="dxa"/>
            <w:bottom w:w="15" w:type="dxa"/>
            <w:right w:w="15" w:type="dxa"/>
          </w:tblCellMar>
        </w:tblPrEx>
        <w:trPr>
          <w:trHeight w:val="1118" w:hRule="atLeast"/>
          <w:tblCellSpacing w:w="0" w:type="dxa"/>
          <w:jc w:val="center"/>
        </w:trPr>
        <w:tc>
          <w:tcPr>
            <w:tcW w:w="2532" w:type="dxa"/>
            <w:tcBorders>
              <w:top w:val="nil"/>
              <w:left w:val="single" w:color="auto" w:sz="8" w:space="0"/>
              <w:bottom w:val="single" w:color="auto" w:sz="8" w:space="0"/>
              <w:right w:val="single" w:color="auto" w:sz="8" w:space="0"/>
            </w:tcBorders>
            <w:shd w:val="clear" w:color="auto" w:fill="auto"/>
            <w:tcMar>
              <w:top w:w="75" w:type="dxa"/>
              <w:left w:w="75" w:type="dxa"/>
              <w:bottom w:w="75" w:type="dxa"/>
              <w:right w:w="75" w:type="dxa"/>
            </w:tcMar>
            <w:vAlign w:val="center"/>
          </w:tcPr>
          <w:p w14:paraId="3C88CA1E">
            <w:pPr>
              <w:pStyle w:val="2"/>
              <w:keepNext w:val="0"/>
              <w:keepLines w:val="0"/>
              <w:widowControl/>
              <w:suppressLineNumbers w:val="0"/>
              <w:shd w:val="clear" w:fill="FFFFFF"/>
              <w:spacing w:before="0" w:beforeAutospacing="0" w:after="0" w:afterAutospacing="0"/>
              <w:ind w:left="0" w:right="0"/>
              <w:jc w:val="center"/>
              <w:rPr>
                <w:rFonts w:hint="default" w:ascii="Calibri" w:hAnsi="Calibri" w:cs="Calibri"/>
                <w:sz w:val="24"/>
                <w:szCs w:val="24"/>
              </w:rPr>
            </w:pPr>
            <w:r>
              <w:rPr>
                <w:rFonts w:hint="eastAsia" w:ascii="宋体" w:hAnsi="宋体" w:eastAsia="宋体" w:cs="宋体"/>
                <w:sz w:val="24"/>
                <w:szCs w:val="24"/>
                <w:shd w:val="clear" w:fill="FFFFFF"/>
              </w:rPr>
              <w:t>灵宝市通畅公路工程有限责任公司</w:t>
            </w:r>
          </w:p>
        </w:tc>
        <w:tc>
          <w:tcPr>
            <w:tcW w:w="1902" w:type="dxa"/>
            <w:tcBorders>
              <w:top w:val="nil"/>
              <w:left w:val="single" w:color="auto" w:sz="8" w:space="0"/>
              <w:bottom w:val="single" w:color="auto" w:sz="8" w:space="0"/>
              <w:right w:val="single" w:color="auto" w:sz="8" w:space="0"/>
            </w:tcBorders>
            <w:shd w:val="clear" w:color="auto" w:fill="auto"/>
            <w:tcMar>
              <w:top w:w="75" w:type="dxa"/>
              <w:left w:w="75" w:type="dxa"/>
              <w:bottom w:w="75" w:type="dxa"/>
              <w:right w:w="75" w:type="dxa"/>
            </w:tcMar>
            <w:vAlign w:val="center"/>
          </w:tcPr>
          <w:p w14:paraId="3A56F9E7">
            <w:pPr>
              <w:pStyle w:val="2"/>
              <w:keepNext w:val="0"/>
              <w:keepLines w:val="0"/>
              <w:widowControl/>
              <w:suppressLineNumbers w:val="0"/>
              <w:shd w:val="clear" w:fill="FFFFFF"/>
              <w:spacing w:before="0" w:beforeAutospacing="0" w:after="0" w:afterAutospacing="0"/>
              <w:ind w:left="0" w:right="0"/>
              <w:jc w:val="center"/>
              <w:rPr>
                <w:rFonts w:hint="default" w:ascii="Calibri" w:hAnsi="Calibri" w:cs="Calibri"/>
                <w:sz w:val="24"/>
                <w:szCs w:val="24"/>
              </w:rPr>
            </w:pPr>
            <w:r>
              <w:rPr>
                <w:rFonts w:hint="eastAsia" w:ascii="宋体" w:hAnsi="宋体" w:eastAsia="宋体" w:cs="宋体"/>
                <w:sz w:val="24"/>
                <w:szCs w:val="24"/>
                <w:shd w:val="clear" w:fill="FFFFFF"/>
              </w:rPr>
              <w:t>8585195.30</w:t>
            </w:r>
          </w:p>
        </w:tc>
        <w:tc>
          <w:tcPr>
            <w:tcW w:w="1339" w:type="dxa"/>
            <w:tcBorders>
              <w:top w:val="nil"/>
              <w:left w:val="single" w:color="auto" w:sz="8" w:space="0"/>
              <w:bottom w:val="single" w:color="auto" w:sz="8" w:space="0"/>
              <w:right w:val="single" w:color="auto" w:sz="8" w:space="0"/>
            </w:tcBorders>
            <w:shd w:val="clear" w:color="auto" w:fill="auto"/>
            <w:tcMar>
              <w:top w:w="75" w:type="dxa"/>
              <w:left w:w="75" w:type="dxa"/>
              <w:bottom w:w="75" w:type="dxa"/>
              <w:right w:w="75" w:type="dxa"/>
            </w:tcMar>
            <w:vAlign w:val="center"/>
          </w:tcPr>
          <w:p w14:paraId="0E6D54B7">
            <w:pPr>
              <w:pStyle w:val="2"/>
              <w:keepNext w:val="0"/>
              <w:keepLines w:val="0"/>
              <w:widowControl/>
              <w:suppressLineNumbers w:val="0"/>
              <w:shd w:val="clear" w:fill="FFFFFF"/>
              <w:spacing w:before="0" w:beforeAutospacing="0" w:after="0" w:afterAutospacing="0"/>
              <w:ind w:left="0" w:right="0"/>
              <w:jc w:val="center"/>
              <w:rPr>
                <w:rFonts w:hint="default" w:ascii="Calibri" w:hAnsi="Calibri" w:cs="Calibri"/>
                <w:sz w:val="24"/>
                <w:szCs w:val="24"/>
              </w:rPr>
            </w:pPr>
            <w:r>
              <w:rPr>
                <w:rFonts w:hint="eastAsia" w:ascii="宋体" w:hAnsi="宋体" w:eastAsia="宋体" w:cs="宋体"/>
                <w:sz w:val="24"/>
                <w:szCs w:val="24"/>
                <w:shd w:val="clear" w:fill="FFFFFF"/>
              </w:rPr>
              <w:t>赵丹</w:t>
            </w:r>
          </w:p>
        </w:tc>
        <w:tc>
          <w:tcPr>
            <w:tcW w:w="2271" w:type="dxa"/>
            <w:tcBorders>
              <w:top w:val="nil"/>
              <w:left w:val="single" w:color="auto" w:sz="8" w:space="0"/>
              <w:bottom w:val="single" w:color="auto" w:sz="8" w:space="0"/>
              <w:right w:val="single" w:color="auto" w:sz="8" w:space="0"/>
            </w:tcBorders>
            <w:shd w:val="clear" w:color="auto" w:fill="auto"/>
            <w:tcMar>
              <w:top w:w="75" w:type="dxa"/>
              <w:left w:w="75" w:type="dxa"/>
              <w:bottom w:w="75" w:type="dxa"/>
              <w:right w:w="75" w:type="dxa"/>
            </w:tcMar>
            <w:vAlign w:val="center"/>
          </w:tcPr>
          <w:p w14:paraId="2BEE0379">
            <w:pPr>
              <w:pStyle w:val="2"/>
              <w:keepNext w:val="0"/>
              <w:keepLines w:val="0"/>
              <w:widowControl/>
              <w:suppressLineNumbers w:val="0"/>
              <w:shd w:val="clear" w:fill="FFFFFF"/>
              <w:spacing w:before="0" w:beforeAutospacing="0" w:after="0" w:afterAutospacing="0"/>
              <w:ind w:left="0" w:right="0"/>
              <w:jc w:val="center"/>
              <w:rPr>
                <w:rFonts w:hint="default" w:ascii="Calibri" w:hAnsi="Calibri" w:cs="Calibri"/>
                <w:sz w:val="24"/>
                <w:szCs w:val="24"/>
              </w:rPr>
            </w:pPr>
            <w:r>
              <w:rPr>
                <w:rFonts w:hint="eastAsia" w:ascii="宋体" w:hAnsi="宋体" w:eastAsia="宋体" w:cs="宋体"/>
                <w:sz w:val="24"/>
                <w:szCs w:val="24"/>
                <w:shd w:val="clear" w:fill="FFFFFF"/>
              </w:rPr>
              <w:t>达到国家现行建设工程施工质量验收规范合格标准</w:t>
            </w:r>
          </w:p>
        </w:tc>
        <w:tc>
          <w:tcPr>
            <w:tcW w:w="2034" w:type="dxa"/>
            <w:tcBorders>
              <w:top w:val="nil"/>
              <w:left w:val="single" w:color="auto" w:sz="8" w:space="0"/>
              <w:bottom w:val="single" w:color="auto" w:sz="8" w:space="0"/>
              <w:right w:val="single" w:color="auto" w:sz="8" w:space="0"/>
            </w:tcBorders>
            <w:shd w:val="clear" w:color="auto" w:fill="auto"/>
            <w:tcMar>
              <w:top w:w="75" w:type="dxa"/>
              <w:left w:w="75" w:type="dxa"/>
              <w:bottom w:w="75" w:type="dxa"/>
              <w:right w:w="75" w:type="dxa"/>
            </w:tcMar>
            <w:vAlign w:val="center"/>
          </w:tcPr>
          <w:p w14:paraId="7A9C0DA6">
            <w:pPr>
              <w:pStyle w:val="2"/>
              <w:keepNext w:val="0"/>
              <w:keepLines w:val="0"/>
              <w:widowControl/>
              <w:suppressLineNumbers w:val="0"/>
              <w:shd w:val="clear" w:fill="FFFFFF"/>
              <w:spacing w:before="0" w:beforeAutospacing="0" w:after="0" w:afterAutospacing="0"/>
              <w:ind w:left="0" w:right="0"/>
              <w:jc w:val="center"/>
              <w:rPr>
                <w:rFonts w:hint="default" w:ascii="Calibri" w:hAnsi="Calibri" w:cs="Calibri"/>
                <w:sz w:val="24"/>
                <w:szCs w:val="24"/>
              </w:rPr>
            </w:pPr>
            <w:r>
              <w:rPr>
                <w:rFonts w:hint="eastAsia" w:ascii="宋体" w:hAnsi="宋体" w:eastAsia="宋体" w:cs="宋体"/>
                <w:sz w:val="24"/>
                <w:szCs w:val="24"/>
                <w:shd w:val="clear" w:fill="FFFFFF"/>
              </w:rPr>
              <w:t>合同签订后45日历天内完成</w:t>
            </w:r>
          </w:p>
        </w:tc>
      </w:tr>
      <w:tr w14:paraId="402D2DA0">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15" w:type="dxa"/>
            <w:left w:w="15" w:type="dxa"/>
            <w:bottom w:w="15" w:type="dxa"/>
            <w:right w:w="15" w:type="dxa"/>
          </w:tblCellMar>
        </w:tblPrEx>
        <w:trPr>
          <w:trHeight w:val="1110" w:hRule="atLeast"/>
          <w:tblCellSpacing w:w="0" w:type="dxa"/>
          <w:jc w:val="center"/>
        </w:trPr>
        <w:tc>
          <w:tcPr>
            <w:tcW w:w="2532" w:type="dxa"/>
            <w:tcBorders>
              <w:top w:val="nil"/>
              <w:left w:val="single" w:color="auto" w:sz="8" w:space="0"/>
              <w:bottom w:val="single" w:color="auto" w:sz="8" w:space="0"/>
              <w:right w:val="single" w:color="auto" w:sz="8" w:space="0"/>
            </w:tcBorders>
            <w:shd w:val="clear" w:color="auto" w:fill="auto"/>
            <w:tcMar>
              <w:top w:w="75" w:type="dxa"/>
              <w:left w:w="75" w:type="dxa"/>
              <w:bottom w:w="75" w:type="dxa"/>
              <w:right w:w="75" w:type="dxa"/>
            </w:tcMar>
            <w:vAlign w:val="center"/>
          </w:tcPr>
          <w:p w14:paraId="658D6B63">
            <w:pPr>
              <w:pStyle w:val="2"/>
              <w:keepNext w:val="0"/>
              <w:keepLines w:val="0"/>
              <w:widowControl/>
              <w:suppressLineNumbers w:val="0"/>
              <w:shd w:val="clear" w:fill="FFFFFF"/>
              <w:spacing w:before="0" w:beforeAutospacing="0" w:after="0" w:afterAutospacing="0"/>
              <w:ind w:left="0" w:right="0"/>
              <w:jc w:val="center"/>
              <w:rPr>
                <w:rFonts w:hint="default" w:ascii="Calibri" w:hAnsi="Calibri" w:cs="Calibri"/>
                <w:sz w:val="24"/>
                <w:szCs w:val="24"/>
              </w:rPr>
            </w:pPr>
            <w:r>
              <w:rPr>
                <w:rFonts w:hint="eastAsia" w:ascii="宋体" w:hAnsi="宋体" w:eastAsia="宋体" w:cs="宋体"/>
                <w:sz w:val="24"/>
                <w:szCs w:val="24"/>
                <w:shd w:val="clear" w:fill="FFFFFF"/>
              </w:rPr>
              <w:t>三门峡运通路桥有限公司</w:t>
            </w:r>
          </w:p>
        </w:tc>
        <w:tc>
          <w:tcPr>
            <w:tcW w:w="1902" w:type="dxa"/>
            <w:tcBorders>
              <w:top w:val="nil"/>
              <w:left w:val="single" w:color="auto" w:sz="8" w:space="0"/>
              <w:bottom w:val="single" w:color="auto" w:sz="8" w:space="0"/>
              <w:right w:val="single" w:color="auto" w:sz="8" w:space="0"/>
            </w:tcBorders>
            <w:shd w:val="clear" w:color="auto" w:fill="auto"/>
            <w:tcMar>
              <w:top w:w="75" w:type="dxa"/>
              <w:left w:w="75" w:type="dxa"/>
              <w:bottom w:w="75" w:type="dxa"/>
              <w:right w:w="75" w:type="dxa"/>
            </w:tcMar>
            <w:vAlign w:val="center"/>
          </w:tcPr>
          <w:p w14:paraId="5F125D6F">
            <w:pPr>
              <w:pStyle w:val="2"/>
              <w:keepNext w:val="0"/>
              <w:keepLines w:val="0"/>
              <w:widowControl/>
              <w:suppressLineNumbers w:val="0"/>
              <w:shd w:val="clear" w:fill="FFFFFF"/>
              <w:spacing w:before="0" w:beforeAutospacing="0" w:after="0" w:afterAutospacing="0"/>
              <w:ind w:left="0" w:right="0"/>
              <w:jc w:val="center"/>
              <w:rPr>
                <w:rFonts w:hint="default" w:ascii="Calibri" w:hAnsi="Calibri" w:cs="Calibri"/>
                <w:sz w:val="24"/>
                <w:szCs w:val="24"/>
              </w:rPr>
            </w:pPr>
            <w:r>
              <w:rPr>
                <w:rFonts w:hint="eastAsia" w:ascii="宋体" w:hAnsi="宋体" w:eastAsia="宋体" w:cs="宋体"/>
                <w:sz w:val="24"/>
                <w:szCs w:val="24"/>
                <w:shd w:val="clear" w:fill="FFFFFF"/>
              </w:rPr>
              <w:t>8618758.97</w:t>
            </w:r>
          </w:p>
        </w:tc>
        <w:tc>
          <w:tcPr>
            <w:tcW w:w="1339" w:type="dxa"/>
            <w:tcBorders>
              <w:top w:val="nil"/>
              <w:left w:val="single" w:color="auto" w:sz="8" w:space="0"/>
              <w:bottom w:val="single" w:color="auto" w:sz="8" w:space="0"/>
              <w:right w:val="single" w:color="auto" w:sz="8" w:space="0"/>
            </w:tcBorders>
            <w:shd w:val="clear" w:color="auto" w:fill="auto"/>
            <w:tcMar>
              <w:top w:w="75" w:type="dxa"/>
              <w:left w:w="75" w:type="dxa"/>
              <w:bottom w:w="75" w:type="dxa"/>
              <w:right w:w="75" w:type="dxa"/>
            </w:tcMar>
            <w:vAlign w:val="center"/>
          </w:tcPr>
          <w:p w14:paraId="1FFC5E25">
            <w:pPr>
              <w:pStyle w:val="2"/>
              <w:keepNext w:val="0"/>
              <w:keepLines w:val="0"/>
              <w:widowControl/>
              <w:suppressLineNumbers w:val="0"/>
              <w:shd w:val="clear" w:fill="FFFFFF"/>
              <w:spacing w:before="0" w:beforeAutospacing="0" w:after="0" w:afterAutospacing="0"/>
              <w:ind w:left="0" w:right="0"/>
              <w:jc w:val="center"/>
              <w:rPr>
                <w:rFonts w:hint="default" w:ascii="Calibri" w:hAnsi="Calibri" w:cs="Calibri"/>
                <w:sz w:val="24"/>
                <w:szCs w:val="24"/>
              </w:rPr>
            </w:pPr>
            <w:r>
              <w:rPr>
                <w:rFonts w:hint="eastAsia" w:ascii="宋体" w:hAnsi="宋体" w:eastAsia="宋体" w:cs="宋体"/>
                <w:sz w:val="24"/>
                <w:szCs w:val="24"/>
                <w:shd w:val="clear" w:fill="FFFFFF"/>
              </w:rPr>
              <w:t>郭延松</w:t>
            </w:r>
          </w:p>
        </w:tc>
        <w:tc>
          <w:tcPr>
            <w:tcW w:w="2271" w:type="dxa"/>
            <w:tcBorders>
              <w:top w:val="nil"/>
              <w:left w:val="single" w:color="auto" w:sz="8" w:space="0"/>
              <w:bottom w:val="single" w:color="auto" w:sz="8" w:space="0"/>
              <w:right w:val="single" w:color="auto" w:sz="8" w:space="0"/>
            </w:tcBorders>
            <w:shd w:val="clear" w:color="auto" w:fill="auto"/>
            <w:tcMar>
              <w:top w:w="75" w:type="dxa"/>
              <w:left w:w="75" w:type="dxa"/>
              <w:bottom w:w="75" w:type="dxa"/>
              <w:right w:w="75" w:type="dxa"/>
            </w:tcMar>
            <w:vAlign w:val="center"/>
          </w:tcPr>
          <w:p w14:paraId="122BF691">
            <w:pPr>
              <w:pStyle w:val="2"/>
              <w:keepNext w:val="0"/>
              <w:keepLines w:val="0"/>
              <w:widowControl/>
              <w:suppressLineNumbers w:val="0"/>
              <w:shd w:val="clear" w:fill="FFFFFF"/>
              <w:spacing w:before="0" w:beforeAutospacing="0" w:after="0" w:afterAutospacing="0"/>
              <w:ind w:left="0" w:right="0"/>
              <w:jc w:val="center"/>
              <w:rPr>
                <w:rFonts w:hint="default" w:ascii="Calibri" w:hAnsi="Calibri" w:cs="Calibri"/>
                <w:sz w:val="24"/>
                <w:szCs w:val="24"/>
              </w:rPr>
            </w:pPr>
            <w:r>
              <w:rPr>
                <w:rFonts w:hint="eastAsia" w:ascii="宋体" w:hAnsi="宋体" w:eastAsia="宋体" w:cs="宋体"/>
                <w:sz w:val="24"/>
                <w:szCs w:val="24"/>
                <w:shd w:val="clear" w:fill="FFFFFF"/>
              </w:rPr>
              <w:t>达到国家现行建设工程施工质量验收规范合格标准</w:t>
            </w:r>
          </w:p>
        </w:tc>
        <w:tc>
          <w:tcPr>
            <w:tcW w:w="2034" w:type="dxa"/>
            <w:tcBorders>
              <w:top w:val="nil"/>
              <w:left w:val="single" w:color="auto" w:sz="8" w:space="0"/>
              <w:bottom w:val="single" w:color="auto" w:sz="8" w:space="0"/>
              <w:right w:val="single" w:color="auto" w:sz="8" w:space="0"/>
            </w:tcBorders>
            <w:shd w:val="clear" w:color="auto" w:fill="auto"/>
            <w:tcMar>
              <w:top w:w="75" w:type="dxa"/>
              <w:left w:w="75" w:type="dxa"/>
              <w:bottom w:w="75" w:type="dxa"/>
              <w:right w:w="75" w:type="dxa"/>
            </w:tcMar>
            <w:vAlign w:val="center"/>
          </w:tcPr>
          <w:p w14:paraId="7CCF03F5">
            <w:pPr>
              <w:pStyle w:val="2"/>
              <w:keepNext w:val="0"/>
              <w:keepLines w:val="0"/>
              <w:widowControl/>
              <w:suppressLineNumbers w:val="0"/>
              <w:shd w:val="clear" w:fill="FFFFFF"/>
              <w:spacing w:before="0" w:beforeAutospacing="0" w:after="0" w:afterAutospacing="0"/>
              <w:ind w:left="0" w:right="0"/>
              <w:jc w:val="center"/>
              <w:rPr>
                <w:rFonts w:hint="default" w:ascii="Calibri" w:hAnsi="Calibri" w:cs="Calibri"/>
                <w:sz w:val="24"/>
                <w:szCs w:val="24"/>
              </w:rPr>
            </w:pPr>
            <w:r>
              <w:rPr>
                <w:rFonts w:hint="eastAsia" w:ascii="宋体" w:hAnsi="宋体" w:eastAsia="宋体" w:cs="宋体"/>
                <w:sz w:val="24"/>
                <w:szCs w:val="24"/>
                <w:shd w:val="clear" w:fill="FFFFFF"/>
              </w:rPr>
              <w:t>合同签订后45日历天内完成</w:t>
            </w:r>
          </w:p>
        </w:tc>
      </w:tr>
      <w:tr w14:paraId="0D54ABD8">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15" w:type="dxa"/>
            <w:left w:w="15" w:type="dxa"/>
            <w:bottom w:w="15" w:type="dxa"/>
            <w:right w:w="15" w:type="dxa"/>
          </w:tblCellMar>
        </w:tblPrEx>
        <w:trPr>
          <w:trHeight w:val="1110" w:hRule="atLeast"/>
          <w:tblCellSpacing w:w="0" w:type="dxa"/>
          <w:jc w:val="center"/>
        </w:trPr>
        <w:tc>
          <w:tcPr>
            <w:tcW w:w="2532" w:type="dxa"/>
            <w:tcBorders>
              <w:top w:val="nil"/>
              <w:left w:val="single" w:color="auto" w:sz="8" w:space="0"/>
              <w:bottom w:val="single" w:color="auto" w:sz="8" w:space="0"/>
              <w:right w:val="single" w:color="auto" w:sz="8" w:space="0"/>
            </w:tcBorders>
            <w:shd w:val="clear" w:color="auto" w:fill="auto"/>
            <w:tcMar>
              <w:top w:w="75" w:type="dxa"/>
              <w:left w:w="75" w:type="dxa"/>
              <w:bottom w:w="75" w:type="dxa"/>
              <w:right w:w="75" w:type="dxa"/>
            </w:tcMar>
            <w:vAlign w:val="center"/>
          </w:tcPr>
          <w:p w14:paraId="6320B5B1">
            <w:pPr>
              <w:pStyle w:val="2"/>
              <w:keepNext w:val="0"/>
              <w:keepLines w:val="0"/>
              <w:widowControl/>
              <w:suppressLineNumbers w:val="0"/>
              <w:shd w:val="clear" w:fill="FFFFFF"/>
              <w:spacing w:before="0" w:beforeAutospacing="0" w:after="0" w:afterAutospacing="0"/>
              <w:ind w:left="0" w:right="0"/>
              <w:jc w:val="center"/>
              <w:rPr>
                <w:rFonts w:hint="default" w:ascii="Calibri" w:hAnsi="Calibri" w:cs="Calibri"/>
                <w:sz w:val="24"/>
                <w:szCs w:val="24"/>
              </w:rPr>
            </w:pPr>
            <w:r>
              <w:rPr>
                <w:rFonts w:hint="eastAsia" w:ascii="宋体" w:hAnsi="宋体" w:eastAsia="宋体" w:cs="宋体"/>
                <w:sz w:val="24"/>
                <w:szCs w:val="24"/>
                <w:shd w:val="clear" w:fill="FFFFFF"/>
              </w:rPr>
              <w:t>河南匡来建筑工程有限公司</w:t>
            </w:r>
          </w:p>
        </w:tc>
        <w:tc>
          <w:tcPr>
            <w:tcW w:w="1902" w:type="dxa"/>
            <w:tcBorders>
              <w:top w:val="nil"/>
              <w:left w:val="single" w:color="auto" w:sz="8" w:space="0"/>
              <w:bottom w:val="single" w:color="auto" w:sz="8" w:space="0"/>
              <w:right w:val="single" w:color="auto" w:sz="8" w:space="0"/>
            </w:tcBorders>
            <w:shd w:val="clear" w:color="auto" w:fill="auto"/>
            <w:tcMar>
              <w:top w:w="75" w:type="dxa"/>
              <w:left w:w="75" w:type="dxa"/>
              <w:bottom w:w="75" w:type="dxa"/>
              <w:right w:w="75" w:type="dxa"/>
            </w:tcMar>
            <w:vAlign w:val="center"/>
          </w:tcPr>
          <w:p w14:paraId="67E7B8C9">
            <w:pPr>
              <w:pStyle w:val="2"/>
              <w:keepNext w:val="0"/>
              <w:keepLines w:val="0"/>
              <w:widowControl/>
              <w:suppressLineNumbers w:val="0"/>
              <w:shd w:val="clear" w:fill="FFFFFF"/>
              <w:spacing w:before="0" w:beforeAutospacing="0" w:after="0" w:afterAutospacing="0"/>
              <w:ind w:left="0" w:right="0"/>
              <w:jc w:val="center"/>
              <w:rPr>
                <w:rFonts w:hint="default" w:ascii="Calibri" w:hAnsi="Calibri" w:cs="Calibri"/>
                <w:sz w:val="24"/>
                <w:szCs w:val="24"/>
              </w:rPr>
            </w:pPr>
            <w:r>
              <w:rPr>
                <w:rFonts w:hint="eastAsia" w:ascii="宋体" w:hAnsi="宋体" w:eastAsia="宋体" w:cs="宋体"/>
                <w:sz w:val="24"/>
                <w:szCs w:val="24"/>
                <w:shd w:val="clear" w:fill="FFFFFF"/>
              </w:rPr>
              <w:t>8684486.16</w:t>
            </w:r>
          </w:p>
        </w:tc>
        <w:tc>
          <w:tcPr>
            <w:tcW w:w="1339" w:type="dxa"/>
            <w:tcBorders>
              <w:top w:val="nil"/>
              <w:left w:val="single" w:color="auto" w:sz="8" w:space="0"/>
              <w:bottom w:val="single" w:color="auto" w:sz="8" w:space="0"/>
              <w:right w:val="single" w:color="auto" w:sz="8" w:space="0"/>
            </w:tcBorders>
            <w:shd w:val="clear" w:color="auto" w:fill="auto"/>
            <w:tcMar>
              <w:top w:w="75" w:type="dxa"/>
              <w:left w:w="75" w:type="dxa"/>
              <w:bottom w:w="75" w:type="dxa"/>
              <w:right w:w="75" w:type="dxa"/>
            </w:tcMar>
            <w:vAlign w:val="center"/>
          </w:tcPr>
          <w:p w14:paraId="51950AF7">
            <w:pPr>
              <w:pStyle w:val="2"/>
              <w:keepNext w:val="0"/>
              <w:keepLines w:val="0"/>
              <w:widowControl/>
              <w:suppressLineNumbers w:val="0"/>
              <w:shd w:val="clear" w:fill="FFFFFF"/>
              <w:spacing w:before="0" w:beforeAutospacing="0" w:after="0" w:afterAutospacing="0"/>
              <w:ind w:left="0" w:right="0"/>
              <w:jc w:val="center"/>
              <w:rPr>
                <w:rFonts w:hint="default" w:ascii="Calibri" w:hAnsi="Calibri" w:cs="Calibri"/>
                <w:sz w:val="24"/>
                <w:szCs w:val="24"/>
              </w:rPr>
            </w:pPr>
            <w:r>
              <w:rPr>
                <w:rFonts w:hint="eastAsia" w:ascii="宋体" w:hAnsi="宋体" w:eastAsia="宋体" w:cs="宋体"/>
                <w:sz w:val="24"/>
                <w:szCs w:val="24"/>
                <w:shd w:val="clear" w:fill="FFFFFF"/>
              </w:rPr>
              <w:t>曾坤</w:t>
            </w:r>
          </w:p>
          <w:p w14:paraId="2ACBAFD4">
            <w:pPr>
              <w:pStyle w:val="2"/>
              <w:keepNext w:val="0"/>
              <w:keepLines w:val="0"/>
              <w:widowControl/>
              <w:suppressLineNumbers w:val="0"/>
              <w:shd w:val="clear" w:fill="FFFFFF"/>
              <w:spacing w:before="0" w:beforeAutospacing="0" w:after="0" w:afterAutospacing="0"/>
              <w:ind w:left="0" w:right="0"/>
              <w:jc w:val="center"/>
              <w:rPr>
                <w:rFonts w:hint="default" w:ascii="Calibri" w:hAnsi="Calibri" w:cs="Calibri"/>
                <w:sz w:val="24"/>
                <w:szCs w:val="24"/>
              </w:rPr>
            </w:pPr>
            <w:r>
              <w:rPr>
                <w:rFonts w:hint="default" w:ascii="Calibri" w:hAnsi="Calibri" w:cs="Calibri"/>
                <w:sz w:val="24"/>
                <w:szCs w:val="24"/>
                <w:shd w:val="clear" w:fill="FFFFFF"/>
              </w:rPr>
              <w:t> </w:t>
            </w:r>
          </w:p>
        </w:tc>
        <w:tc>
          <w:tcPr>
            <w:tcW w:w="2271" w:type="dxa"/>
            <w:tcBorders>
              <w:top w:val="nil"/>
              <w:left w:val="single" w:color="auto" w:sz="8" w:space="0"/>
              <w:bottom w:val="single" w:color="auto" w:sz="8" w:space="0"/>
              <w:right w:val="single" w:color="auto" w:sz="8" w:space="0"/>
            </w:tcBorders>
            <w:shd w:val="clear" w:color="auto" w:fill="auto"/>
            <w:tcMar>
              <w:top w:w="75" w:type="dxa"/>
              <w:left w:w="75" w:type="dxa"/>
              <w:bottom w:w="75" w:type="dxa"/>
              <w:right w:w="75" w:type="dxa"/>
            </w:tcMar>
            <w:vAlign w:val="center"/>
          </w:tcPr>
          <w:p w14:paraId="625164E7">
            <w:pPr>
              <w:pStyle w:val="2"/>
              <w:keepNext w:val="0"/>
              <w:keepLines w:val="0"/>
              <w:widowControl/>
              <w:suppressLineNumbers w:val="0"/>
              <w:shd w:val="clear" w:fill="FFFFFF"/>
              <w:spacing w:before="0" w:beforeAutospacing="0" w:after="0" w:afterAutospacing="0"/>
              <w:ind w:left="0" w:right="0"/>
              <w:jc w:val="center"/>
              <w:rPr>
                <w:rFonts w:hint="default" w:ascii="Calibri" w:hAnsi="Calibri" w:cs="Calibri"/>
                <w:sz w:val="24"/>
                <w:szCs w:val="24"/>
              </w:rPr>
            </w:pPr>
            <w:r>
              <w:rPr>
                <w:rFonts w:hint="eastAsia" w:ascii="宋体" w:hAnsi="宋体" w:eastAsia="宋体" w:cs="宋体"/>
                <w:sz w:val="24"/>
                <w:szCs w:val="24"/>
                <w:shd w:val="clear" w:fill="FFFFFF"/>
              </w:rPr>
              <w:t>达到国家现行建设工程施工质量验收规范合格标准</w:t>
            </w:r>
          </w:p>
        </w:tc>
        <w:tc>
          <w:tcPr>
            <w:tcW w:w="2034" w:type="dxa"/>
            <w:tcBorders>
              <w:top w:val="nil"/>
              <w:left w:val="single" w:color="auto" w:sz="8" w:space="0"/>
              <w:bottom w:val="single" w:color="auto" w:sz="8" w:space="0"/>
              <w:right w:val="single" w:color="auto" w:sz="8" w:space="0"/>
            </w:tcBorders>
            <w:shd w:val="clear" w:color="auto" w:fill="auto"/>
            <w:tcMar>
              <w:top w:w="75" w:type="dxa"/>
              <w:left w:w="75" w:type="dxa"/>
              <w:bottom w:w="75" w:type="dxa"/>
              <w:right w:w="75" w:type="dxa"/>
            </w:tcMar>
            <w:vAlign w:val="center"/>
          </w:tcPr>
          <w:p w14:paraId="7DD28F86">
            <w:pPr>
              <w:pStyle w:val="2"/>
              <w:keepNext w:val="0"/>
              <w:keepLines w:val="0"/>
              <w:widowControl/>
              <w:suppressLineNumbers w:val="0"/>
              <w:shd w:val="clear" w:fill="FFFFFF"/>
              <w:spacing w:before="0" w:beforeAutospacing="0" w:after="0" w:afterAutospacing="0"/>
              <w:ind w:left="0" w:right="0"/>
              <w:jc w:val="center"/>
              <w:rPr>
                <w:rFonts w:hint="default" w:ascii="Calibri" w:hAnsi="Calibri" w:cs="Calibri"/>
                <w:sz w:val="24"/>
                <w:szCs w:val="24"/>
              </w:rPr>
            </w:pPr>
            <w:r>
              <w:rPr>
                <w:rFonts w:hint="eastAsia" w:ascii="宋体" w:hAnsi="宋体" w:eastAsia="宋体" w:cs="宋体"/>
                <w:sz w:val="24"/>
                <w:szCs w:val="24"/>
                <w:shd w:val="clear" w:fill="FFFFFF"/>
              </w:rPr>
              <w:t>合同签订后45日历天内完成</w:t>
            </w:r>
          </w:p>
        </w:tc>
      </w:tr>
      <w:tr w14:paraId="7FE8720E">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15" w:type="dxa"/>
            <w:left w:w="15" w:type="dxa"/>
            <w:bottom w:w="15" w:type="dxa"/>
            <w:right w:w="15" w:type="dxa"/>
          </w:tblCellMar>
        </w:tblPrEx>
        <w:trPr>
          <w:trHeight w:val="1099" w:hRule="atLeast"/>
          <w:tblCellSpacing w:w="0" w:type="dxa"/>
          <w:jc w:val="center"/>
        </w:trPr>
        <w:tc>
          <w:tcPr>
            <w:tcW w:w="2532" w:type="dxa"/>
            <w:tcBorders>
              <w:top w:val="nil"/>
              <w:left w:val="single" w:color="auto" w:sz="8" w:space="0"/>
              <w:bottom w:val="single" w:color="auto" w:sz="8" w:space="0"/>
              <w:right w:val="single" w:color="auto" w:sz="8" w:space="0"/>
            </w:tcBorders>
            <w:shd w:val="clear" w:color="auto" w:fill="auto"/>
            <w:tcMar>
              <w:top w:w="75" w:type="dxa"/>
              <w:left w:w="75" w:type="dxa"/>
              <w:bottom w:w="75" w:type="dxa"/>
              <w:right w:w="75" w:type="dxa"/>
            </w:tcMar>
            <w:vAlign w:val="center"/>
          </w:tcPr>
          <w:p w14:paraId="30F84CC4">
            <w:pPr>
              <w:pStyle w:val="2"/>
              <w:keepNext w:val="0"/>
              <w:keepLines w:val="0"/>
              <w:widowControl/>
              <w:suppressLineNumbers w:val="0"/>
              <w:shd w:val="clear" w:fill="FFFFFF"/>
              <w:spacing w:before="0" w:beforeAutospacing="0" w:after="0" w:afterAutospacing="0"/>
              <w:ind w:left="0" w:right="0"/>
              <w:jc w:val="center"/>
              <w:rPr>
                <w:rFonts w:hint="default" w:ascii="Calibri" w:hAnsi="Calibri" w:cs="Calibri"/>
                <w:sz w:val="24"/>
                <w:szCs w:val="24"/>
              </w:rPr>
            </w:pPr>
            <w:r>
              <w:rPr>
                <w:rFonts w:hint="eastAsia" w:ascii="宋体" w:hAnsi="宋体" w:eastAsia="宋体" w:cs="宋体"/>
                <w:sz w:val="24"/>
                <w:szCs w:val="24"/>
                <w:shd w:val="clear" w:fill="FFFFFF"/>
              </w:rPr>
              <w:t>旬阳市坦途建设工程有限公司</w:t>
            </w:r>
          </w:p>
        </w:tc>
        <w:tc>
          <w:tcPr>
            <w:tcW w:w="1902" w:type="dxa"/>
            <w:tcBorders>
              <w:top w:val="nil"/>
              <w:left w:val="single" w:color="auto" w:sz="8" w:space="0"/>
              <w:bottom w:val="single" w:color="auto" w:sz="8" w:space="0"/>
              <w:right w:val="single" w:color="auto" w:sz="8" w:space="0"/>
            </w:tcBorders>
            <w:shd w:val="clear" w:color="auto" w:fill="auto"/>
            <w:tcMar>
              <w:top w:w="75" w:type="dxa"/>
              <w:left w:w="75" w:type="dxa"/>
              <w:bottom w:w="75" w:type="dxa"/>
              <w:right w:w="75" w:type="dxa"/>
            </w:tcMar>
            <w:vAlign w:val="center"/>
          </w:tcPr>
          <w:p w14:paraId="439A072D">
            <w:pPr>
              <w:pStyle w:val="2"/>
              <w:keepNext w:val="0"/>
              <w:keepLines w:val="0"/>
              <w:widowControl/>
              <w:suppressLineNumbers w:val="0"/>
              <w:shd w:val="clear" w:fill="FFFFFF"/>
              <w:spacing w:before="0" w:beforeAutospacing="0" w:after="0" w:afterAutospacing="0"/>
              <w:ind w:left="0" w:right="0"/>
              <w:jc w:val="center"/>
              <w:rPr>
                <w:rFonts w:hint="default" w:ascii="Calibri" w:hAnsi="Calibri" w:cs="Calibri"/>
                <w:sz w:val="24"/>
                <w:szCs w:val="24"/>
              </w:rPr>
            </w:pPr>
            <w:r>
              <w:rPr>
                <w:rFonts w:hint="eastAsia" w:ascii="宋体" w:hAnsi="宋体" w:eastAsia="宋体" w:cs="宋体"/>
                <w:sz w:val="24"/>
                <w:szCs w:val="24"/>
                <w:shd w:val="clear" w:fill="FFFFFF"/>
              </w:rPr>
              <w:t>855723.38</w:t>
            </w:r>
          </w:p>
        </w:tc>
        <w:tc>
          <w:tcPr>
            <w:tcW w:w="1339" w:type="dxa"/>
            <w:tcBorders>
              <w:top w:val="nil"/>
              <w:left w:val="single" w:color="auto" w:sz="8" w:space="0"/>
              <w:bottom w:val="single" w:color="auto" w:sz="8" w:space="0"/>
              <w:right w:val="single" w:color="auto" w:sz="8" w:space="0"/>
            </w:tcBorders>
            <w:shd w:val="clear" w:color="auto" w:fill="auto"/>
            <w:tcMar>
              <w:top w:w="75" w:type="dxa"/>
              <w:left w:w="75" w:type="dxa"/>
              <w:bottom w:w="75" w:type="dxa"/>
              <w:right w:w="75" w:type="dxa"/>
            </w:tcMar>
            <w:vAlign w:val="center"/>
          </w:tcPr>
          <w:p w14:paraId="5390AFD5">
            <w:pPr>
              <w:pStyle w:val="2"/>
              <w:keepNext w:val="0"/>
              <w:keepLines w:val="0"/>
              <w:widowControl/>
              <w:suppressLineNumbers w:val="0"/>
              <w:shd w:val="clear" w:fill="FFFFFF"/>
              <w:spacing w:before="0" w:beforeAutospacing="0" w:after="0" w:afterAutospacing="0"/>
              <w:ind w:left="0" w:right="0"/>
              <w:jc w:val="center"/>
              <w:rPr>
                <w:rFonts w:hint="default" w:ascii="Calibri" w:hAnsi="Calibri" w:cs="Calibri"/>
                <w:sz w:val="24"/>
                <w:szCs w:val="24"/>
              </w:rPr>
            </w:pPr>
            <w:r>
              <w:rPr>
                <w:rFonts w:hint="eastAsia" w:ascii="宋体" w:hAnsi="宋体" w:eastAsia="宋体" w:cs="宋体"/>
                <w:sz w:val="24"/>
                <w:szCs w:val="24"/>
                <w:shd w:val="clear" w:fill="FFFFFF"/>
              </w:rPr>
              <w:t>曾升</w:t>
            </w:r>
          </w:p>
          <w:p w14:paraId="2CCBDBE2">
            <w:pPr>
              <w:pStyle w:val="2"/>
              <w:keepNext w:val="0"/>
              <w:keepLines w:val="0"/>
              <w:widowControl/>
              <w:suppressLineNumbers w:val="0"/>
              <w:shd w:val="clear" w:fill="FFFFFF"/>
              <w:spacing w:before="0" w:beforeAutospacing="0" w:after="0" w:afterAutospacing="0"/>
              <w:ind w:left="0" w:right="0"/>
              <w:jc w:val="center"/>
              <w:rPr>
                <w:rFonts w:hint="default" w:ascii="Calibri" w:hAnsi="Calibri" w:cs="Calibri"/>
                <w:sz w:val="24"/>
                <w:szCs w:val="24"/>
              </w:rPr>
            </w:pPr>
            <w:r>
              <w:rPr>
                <w:rFonts w:hint="default" w:ascii="Calibri" w:hAnsi="Calibri" w:cs="Calibri"/>
                <w:sz w:val="24"/>
                <w:szCs w:val="24"/>
                <w:shd w:val="clear" w:fill="FFFFFF"/>
              </w:rPr>
              <w:t> </w:t>
            </w:r>
          </w:p>
        </w:tc>
        <w:tc>
          <w:tcPr>
            <w:tcW w:w="2271" w:type="dxa"/>
            <w:tcBorders>
              <w:top w:val="nil"/>
              <w:left w:val="single" w:color="auto" w:sz="8" w:space="0"/>
              <w:bottom w:val="single" w:color="auto" w:sz="8" w:space="0"/>
              <w:right w:val="single" w:color="auto" w:sz="8" w:space="0"/>
            </w:tcBorders>
            <w:shd w:val="clear" w:color="auto" w:fill="auto"/>
            <w:tcMar>
              <w:top w:w="75" w:type="dxa"/>
              <w:left w:w="75" w:type="dxa"/>
              <w:bottom w:w="75" w:type="dxa"/>
              <w:right w:w="75" w:type="dxa"/>
            </w:tcMar>
            <w:vAlign w:val="center"/>
          </w:tcPr>
          <w:p w14:paraId="0120B7DF">
            <w:pPr>
              <w:pStyle w:val="2"/>
              <w:keepNext w:val="0"/>
              <w:keepLines w:val="0"/>
              <w:widowControl/>
              <w:suppressLineNumbers w:val="0"/>
              <w:shd w:val="clear" w:fill="FFFFFF"/>
              <w:spacing w:before="0" w:beforeAutospacing="0" w:after="0" w:afterAutospacing="0"/>
              <w:ind w:left="0" w:right="0"/>
              <w:jc w:val="center"/>
              <w:rPr>
                <w:rFonts w:hint="default" w:ascii="Calibri" w:hAnsi="Calibri" w:cs="Calibri"/>
                <w:sz w:val="24"/>
                <w:szCs w:val="24"/>
              </w:rPr>
            </w:pPr>
            <w:r>
              <w:rPr>
                <w:rFonts w:hint="eastAsia" w:ascii="宋体" w:hAnsi="宋体" w:eastAsia="宋体" w:cs="宋体"/>
                <w:sz w:val="24"/>
                <w:szCs w:val="24"/>
                <w:shd w:val="clear" w:fill="FFFFFF"/>
              </w:rPr>
              <w:t>达到国家现行建设工程施工质量验收规范合格标准</w:t>
            </w:r>
          </w:p>
        </w:tc>
        <w:tc>
          <w:tcPr>
            <w:tcW w:w="2034" w:type="dxa"/>
            <w:tcBorders>
              <w:top w:val="nil"/>
              <w:left w:val="single" w:color="auto" w:sz="8" w:space="0"/>
              <w:bottom w:val="single" w:color="auto" w:sz="8" w:space="0"/>
              <w:right w:val="single" w:color="auto" w:sz="8" w:space="0"/>
            </w:tcBorders>
            <w:shd w:val="clear" w:color="auto" w:fill="auto"/>
            <w:tcMar>
              <w:top w:w="75" w:type="dxa"/>
              <w:left w:w="75" w:type="dxa"/>
              <w:bottom w:w="75" w:type="dxa"/>
              <w:right w:w="75" w:type="dxa"/>
            </w:tcMar>
            <w:vAlign w:val="center"/>
          </w:tcPr>
          <w:p w14:paraId="1B7350E5">
            <w:pPr>
              <w:pStyle w:val="2"/>
              <w:keepNext w:val="0"/>
              <w:keepLines w:val="0"/>
              <w:widowControl/>
              <w:suppressLineNumbers w:val="0"/>
              <w:shd w:val="clear" w:fill="FFFFFF"/>
              <w:spacing w:before="0" w:beforeAutospacing="0" w:after="0" w:afterAutospacing="0"/>
              <w:ind w:left="0" w:right="0"/>
              <w:jc w:val="center"/>
              <w:rPr>
                <w:rFonts w:hint="default" w:ascii="Calibri" w:hAnsi="Calibri" w:cs="Calibri"/>
                <w:sz w:val="24"/>
                <w:szCs w:val="24"/>
              </w:rPr>
            </w:pPr>
            <w:r>
              <w:rPr>
                <w:rFonts w:hint="eastAsia" w:ascii="宋体" w:hAnsi="宋体" w:eastAsia="宋体" w:cs="宋体"/>
                <w:sz w:val="24"/>
                <w:szCs w:val="24"/>
                <w:shd w:val="clear" w:fill="FFFFFF"/>
              </w:rPr>
              <w:t>合同签订后45日历天内完成</w:t>
            </w:r>
          </w:p>
        </w:tc>
      </w:tr>
      <w:tr w14:paraId="4D271784">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15" w:type="dxa"/>
            <w:left w:w="15" w:type="dxa"/>
            <w:bottom w:w="15" w:type="dxa"/>
            <w:right w:w="15" w:type="dxa"/>
          </w:tblCellMar>
        </w:tblPrEx>
        <w:trPr>
          <w:trHeight w:val="1099" w:hRule="atLeast"/>
          <w:tblCellSpacing w:w="0" w:type="dxa"/>
          <w:jc w:val="center"/>
        </w:trPr>
        <w:tc>
          <w:tcPr>
            <w:tcW w:w="2532" w:type="dxa"/>
            <w:tcBorders>
              <w:top w:val="nil"/>
              <w:left w:val="single" w:color="auto" w:sz="8" w:space="0"/>
              <w:bottom w:val="single" w:color="auto" w:sz="8" w:space="0"/>
              <w:right w:val="single" w:color="auto" w:sz="8" w:space="0"/>
            </w:tcBorders>
            <w:shd w:val="clear" w:color="auto" w:fill="auto"/>
            <w:tcMar>
              <w:top w:w="75" w:type="dxa"/>
              <w:left w:w="75" w:type="dxa"/>
              <w:bottom w:w="75" w:type="dxa"/>
              <w:right w:w="75" w:type="dxa"/>
            </w:tcMar>
            <w:vAlign w:val="center"/>
          </w:tcPr>
          <w:p w14:paraId="10722811">
            <w:pPr>
              <w:pStyle w:val="2"/>
              <w:keepNext w:val="0"/>
              <w:keepLines w:val="0"/>
              <w:widowControl/>
              <w:suppressLineNumbers w:val="0"/>
              <w:shd w:val="clear" w:fill="FFFFFF"/>
              <w:spacing w:before="0" w:beforeAutospacing="0" w:after="0" w:afterAutospacing="0"/>
              <w:ind w:left="0" w:right="0"/>
              <w:jc w:val="center"/>
              <w:rPr>
                <w:rFonts w:hint="default" w:ascii="Calibri" w:hAnsi="Calibri" w:cs="Calibri"/>
                <w:sz w:val="24"/>
                <w:szCs w:val="24"/>
              </w:rPr>
            </w:pPr>
            <w:r>
              <w:rPr>
                <w:rFonts w:hint="eastAsia" w:ascii="宋体" w:hAnsi="宋体" w:eastAsia="宋体" w:cs="宋体"/>
                <w:sz w:val="24"/>
                <w:szCs w:val="24"/>
                <w:shd w:val="clear" w:fill="FFFFFF"/>
              </w:rPr>
              <w:t>旬阳县第四建筑公司</w:t>
            </w:r>
          </w:p>
        </w:tc>
        <w:tc>
          <w:tcPr>
            <w:tcW w:w="1902" w:type="dxa"/>
            <w:tcBorders>
              <w:top w:val="nil"/>
              <w:left w:val="single" w:color="auto" w:sz="8" w:space="0"/>
              <w:bottom w:val="single" w:color="auto" w:sz="8" w:space="0"/>
              <w:right w:val="single" w:color="auto" w:sz="8" w:space="0"/>
            </w:tcBorders>
            <w:shd w:val="clear" w:color="auto" w:fill="auto"/>
            <w:tcMar>
              <w:top w:w="75" w:type="dxa"/>
              <w:left w:w="75" w:type="dxa"/>
              <w:bottom w:w="75" w:type="dxa"/>
              <w:right w:w="75" w:type="dxa"/>
            </w:tcMar>
            <w:vAlign w:val="center"/>
          </w:tcPr>
          <w:p w14:paraId="24686EB9">
            <w:pPr>
              <w:pStyle w:val="2"/>
              <w:keepNext w:val="0"/>
              <w:keepLines w:val="0"/>
              <w:widowControl/>
              <w:suppressLineNumbers w:val="0"/>
              <w:shd w:val="clear" w:fill="FFFFFF"/>
              <w:spacing w:before="0" w:beforeAutospacing="0" w:after="0" w:afterAutospacing="0"/>
              <w:ind w:left="0" w:right="0"/>
              <w:jc w:val="center"/>
              <w:rPr>
                <w:rFonts w:hint="default" w:ascii="Calibri" w:hAnsi="Calibri" w:cs="Calibri"/>
                <w:sz w:val="24"/>
                <w:szCs w:val="24"/>
              </w:rPr>
            </w:pPr>
            <w:r>
              <w:rPr>
                <w:rFonts w:hint="eastAsia" w:ascii="宋体" w:hAnsi="宋体" w:eastAsia="宋体" w:cs="宋体"/>
                <w:sz w:val="24"/>
                <w:szCs w:val="24"/>
                <w:shd w:val="clear" w:fill="FFFFFF"/>
              </w:rPr>
              <w:t>8529653.81</w:t>
            </w:r>
          </w:p>
        </w:tc>
        <w:tc>
          <w:tcPr>
            <w:tcW w:w="1339" w:type="dxa"/>
            <w:tcBorders>
              <w:top w:val="nil"/>
              <w:left w:val="single" w:color="auto" w:sz="8" w:space="0"/>
              <w:bottom w:val="single" w:color="auto" w:sz="8" w:space="0"/>
              <w:right w:val="single" w:color="auto" w:sz="8" w:space="0"/>
            </w:tcBorders>
            <w:shd w:val="clear" w:color="auto" w:fill="auto"/>
            <w:tcMar>
              <w:top w:w="75" w:type="dxa"/>
              <w:left w:w="75" w:type="dxa"/>
              <w:bottom w:w="75" w:type="dxa"/>
              <w:right w:w="75" w:type="dxa"/>
            </w:tcMar>
            <w:vAlign w:val="center"/>
          </w:tcPr>
          <w:p w14:paraId="1E3D285B">
            <w:pPr>
              <w:pStyle w:val="2"/>
              <w:keepNext w:val="0"/>
              <w:keepLines w:val="0"/>
              <w:widowControl/>
              <w:suppressLineNumbers w:val="0"/>
              <w:shd w:val="clear" w:fill="FFFFFF"/>
              <w:spacing w:before="0" w:beforeAutospacing="0" w:after="0" w:afterAutospacing="0"/>
              <w:ind w:left="0" w:right="0"/>
              <w:jc w:val="center"/>
              <w:rPr>
                <w:rFonts w:hint="default" w:ascii="Calibri" w:hAnsi="Calibri" w:cs="Calibri"/>
                <w:sz w:val="24"/>
                <w:szCs w:val="24"/>
              </w:rPr>
            </w:pPr>
            <w:r>
              <w:rPr>
                <w:rFonts w:hint="eastAsia" w:ascii="宋体" w:hAnsi="宋体" w:eastAsia="宋体" w:cs="宋体"/>
                <w:sz w:val="24"/>
                <w:szCs w:val="24"/>
                <w:shd w:val="clear" w:fill="FFFFFF"/>
              </w:rPr>
              <w:t>罗平</w:t>
            </w:r>
          </w:p>
        </w:tc>
        <w:tc>
          <w:tcPr>
            <w:tcW w:w="2271" w:type="dxa"/>
            <w:tcBorders>
              <w:top w:val="nil"/>
              <w:left w:val="single" w:color="auto" w:sz="8" w:space="0"/>
              <w:bottom w:val="single" w:color="auto" w:sz="8" w:space="0"/>
              <w:right w:val="single" w:color="auto" w:sz="8" w:space="0"/>
            </w:tcBorders>
            <w:shd w:val="clear" w:color="auto" w:fill="auto"/>
            <w:tcMar>
              <w:top w:w="75" w:type="dxa"/>
              <w:left w:w="75" w:type="dxa"/>
              <w:bottom w:w="75" w:type="dxa"/>
              <w:right w:w="75" w:type="dxa"/>
            </w:tcMar>
            <w:vAlign w:val="center"/>
          </w:tcPr>
          <w:p w14:paraId="034E3835">
            <w:pPr>
              <w:pStyle w:val="2"/>
              <w:keepNext w:val="0"/>
              <w:keepLines w:val="0"/>
              <w:widowControl/>
              <w:suppressLineNumbers w:val="0"/>
              <w:shd w:val="clear" w:fill="FFFFFF"/>
              <w:spacing w:before="0" w:beforeAutospacing="0" w:after="0" w:afterAutospacing="0"/>
              <w:ind w:left="0" w:right="0"/>
              <w:jc w:val="center"/>
              <w:rPr>
                <w:rFonts w:hint="default" w:ascii="Calibri" w:hAnsi="Calibri" w:cs="Calibri"/>
                <w:sz w:val="24"/>
                <w:szCs w:val="24"/>
              </w:rPr>
            </w:pPr>
            <w:r>
              <w:rPr>
                <w:rFonts w:hint="eastAsia" w:ascii="宋体" w:hAnsi="宋体" w:eastAsia="宋体" w:cs="宋体"/>
                <w:sz w:val="24"/>
                <w:szCs w:val="24"/>
                <w:shd w:val="clear" w:fill="FFFFFF"/>
              </w:rPr>
              <w:t>达到国家现行建设工程施工质量验收规范合格标准</w:t>
            </w:r>
          </w:p>
        </w:tc>
        <w:tc>
          <w:tcPr>
            <w:tcW w:w="2034" w:type="dxa"/>
            <w:tcBorders>
              <w:top w:val="nil"/>
              <w:left w:val="single" w:color="auto" w:sz="8" w:space="0"/>
              <w:bottom w:val="single" w:color="auto" w:sz="8" w:space="0"/>
              <w:right w:val="single" w:color="auto" w:sz="8" w:space="0"/>
            </w:tcBorders>
            <w:shd w:val="clear" w:color="auto" w:fill="auto"/>
            <w:tcMar>
              <w:top w:w="75" w:type="dxa"/>
              <w:left w:w="75" w:type="dxa"/>
              <w:bottom w:w="75" w:type="dxa"/>
              <w:right w:w="75" w:type="dxa"/>
            </w:tcMar>
            <w:vAlign w:val="center"/>
          </w:tcPr>
          <w:p w14:paraId="4E6C651C">
            <w:pPr>
              <w:pStyle w:val="2"/>
              <w:keepNext w:val="0"/>
              <w:keepLines w:val="0"/>
              <w:widowControl/>
              <w:suppressLineNumbers w:val="0"/>
              <w:shd w:val="clear" w:fill="FFFFFF"/>
              <w:spacing w:before="0" w:beforeAutospacing="0" w:after="0" w:afterAutospacing="0"/>
              <w:ind w:left="0" w:right="0"/>
              <w:jc w:val="center"/>
              <w:rPr>
                <w:rFonts w:hint="default" w:ascii="Calibri" w:hAnsi="Calibri" w:cs="Calibri"/>
                <w:sz w:val="24"/>
                <w:szCs w:val="24"/>
              </w:rPr>
            </w:pPr>
            <w:r>
              <w:rPr>
                <w:rFonts w:hint="eastAsia" w:ascii="宋体" w:hAnsi="宋体" w:eastAsia="宋体" w:cs="宋体"/>
                <w:sz w:val="24"/>
                <w:szCs w:val="24"/>
                <w:shd w:val="clear" w:fill="FFFFFF"/>
              </w:rPr>
              <w:t>合同签订后45日历天内完成</w:t>
            </w:r>
          </w:p>
        </w:tc>
      </w:tr>
      <w:tr w14:paraId="4092EF41">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15" w:type="dxa"/>
            <w:left w:w="15" w:type="dxa"/>
            <w:bottom w:w="15" w:type="dxa"/>
            <w:right w:w="15" w:type="dxa"/>
          </w:tblCellMar>
        </w:tblPrEx>
        <w:trPr>
          <w:trHeight w:val="1099" w:hRule="atLeast"/>
          <w:tblCellSpacing w:w="0" w:type="dxa"/>
          <w:jc w:val="center"/>
        </w:trPr>
        <w:tc>
          <w:tcPr>
            <w:tcW w:w="2532" w:type="dxa"/>
            <w:tcBorders>
              <w:top w:val="nil"/>
              <w:left w:val="single" w:color="auto" w:sz="8" w:space="0"/>
              <w:bottom w:val="single" w:color="auto" w:sz="8" w:space="0"/>
              <w:right w:val="single" w:color="auto" w:sz="8" w:space="0"/>
            </w:tcBorders>
            <w:shd w:val="clear" w:color="auto" w:fill="auto"/>
            <w:tcMar>
              <w:top w:w="75" w:type="dxa"/>
              <w:left w:w="75" w:type="dxa"/>
              <w:bottom w:w="75" w:type="dxa"/>
              <w:right w:w="75" w:type="dxa"/>
            </w:tcMar>
            <w:vAlign w:val="center"/>
          </w:tcPr>
          <w:p w14:paraId="1EDD1A0A">
            <w:pPr>
              <w:pStyle w:val="2"/>
              <w:keepNext w:val="0"/>
              <w:keepLines w:val="0"/>
              <w:widowControl/>
              <w:suppressLineNumbers w:val="0"/>
              <w:shd w:val="clear" w:fill="FFFFFF"/>
              <w:spacing w:before="0" w:beforeAutospacing="0" w:after="0" w:afterAutospacing="0"/>
              <w:ind w:left="0" w:right="0"/>
              <w:jc w:val="center"/>
              <w:rPr>
                <w:rFonts w:hint="default" w:ascii="Calibri" w:hAnsi="Calibri" w:cs="Calibri"/>
                <w:sz w:val="24"/>
                <w:szCs w:val="24"/>
              </w:rPr>
            </w:pPr>
            <w:r>
              <w:rPr>
                <w:rFonts w:hint="eastAsia" w:ascii="宋体" w:hAnsi="宋体" w:eastAsia="宋体" w:cs="宋体"/>
                <w:sz w:val="24"/>
                <w:szCs w:val="24"/>
                <w:shd w:val="clear" w:fill="FFFFFF"/>
              </w:rPr>
              <w:t>诚之达建工集团有限公司</w:t>
            </w:r>
          </w:p>
        </w:tc>
        <w:tc>
          <w:tcPr>
            <w:tcW w:w="1902" w:type="dxa"/>
            <w:tcBorders>
              <w:top w:val="nil"/>
              <w:left w:val="single" w:color="auto" w:sz="8" w:space="0"/>
              <w:bottom w:val="single" w:color="auto" w:sz="8" w:space="0"/>
              <w:right w:val="single" w:color="auto" w:sz="8" w:space="0"/>
            </w:tcBorders>
            <w:shd w:val="clear" w:color="auto" w:fill="auto"/>
            <w:tcMar>
              <w:top w:w="75" w:type="dxa"/>
              <w:left w:w="75" w:type="dxa"/>
              <w:bottom w:w="75" w:type="dxa"/>
              <w:right w:w="75" w:type="dxa"/>
            </w:tcMar>
            <w:vAlign w:val="center"/>
          </w:tcPr>
          <w:p w14:paraId="14E5ADD9">
            <w:pPr>
              <w:pStyle w:val="2"/>
              <w:keepNext w:val="0"/>
              <w:keepLines w:val="0"/>
              <w:widowControl/>
              <w:suppressLineNumbers w:val="0"/>
              <w:shd w:val="clear" w:fill="FFFFFF"/>
              <w:spacing w:before="0" w:beforeAutospacing="0" w:after="0" w:afterAutospacing="0"/>
              <w:ind w:left="0" w:right="0"/>
              <w:jc w:val="center"/>
              <w:rPr>
                <w:rFonts w:hint="default" w:ascii="Calibri" w:hAnsi="Calibri" w:cs="Calibri"/>
                <w:sz w:val="24"/>
                <w:szCs w:val="24"/>
              </w:rPr>
            </w:pPr>
            <w:r>
              <w:rPr>
                <w:rFonts w:hint="eastAsia" w:ascii="宋体" w:hAnsi="宋体" w:eastAsia="宋体" w:cs="宋体"/>
                <w:sz w:val="24"/>
                <w:szCs w:val="24"/>
                <w:shd w:val="clear" w:fill="FFFFFF"/>
              </w:rPr>
              <w:t>8714695.72</w:t>
            </w:r>
          </w:p>
        </w:tc>
        <w:tc>
          <w:tcPr>
            <w:tcW w:w="1339" w:type="dxa"/>
            <w:tcBorders>
              <w:top w:val="nil"/>
              <w:left w:val="single" w:color="auto" w:sz="8" w:space="0"/>
              <w:bottom w:val="single" w:color="auto" w:sz="8" w:space="0"/>
              <w:right w:val="single" w:color="auto" w:sz="8" w:space="0"/>
            </w:tcBorders>
            <w:shd w:val="clear" w:color="auto" w:fill="auto"/>
            <w:tcMar>
              <w:top w:w="75" w:type="dxa"/>
              <w:left w:w="75" w:type="dxa"/>
              <w:bottom w:w="75" w:type="dxa"/>
              <w:right w:w="75" w:type="dxa"/>
            </w:tcMar>
            <w:vAlign w:val="center"/>
          </w:tcPr>
          <w:p w14:paraId="46FA21E5">
            <w:pPr>
              <w:pStyle w:val="2"/>
              <w:keepNext w:val="0"/>
              <w:keepLines w:val="0"/>
              <w:widowControl/>
              <w:suppressLineNumbers w:val="0"/>
              <w:shd w:val="clear" w:fill="FFFFFF"/>
              <w:spacing w:before="0" w:beforeAutospacing="0" w:after="0" w:afterAutospacing="0"/>
              <w:ind w:left="0" w:right="0"/>
              <w:jc w:val="center"/>
              <w:rPr>
                <w:rFonts w:hint="default" w:ascii="Calibri" w:hAnsi="Calibri" w:cs="Calibri"/>
                <w:sz w:val="24"/>
                <w:szCs w:val="24"/>
              </w:rPr>
            </w:pPr>
            <w:r>
              <w:rPr>
                <w:rFonts w:hint="eastAsia" w:ascii="宋体" w:hAnsi="宋体" w:eastAsia="宋体" w:cs="宋体"/>
                <w:sz w:val="24"/>
                <w:szCs w:val="24"/>
                <w:shd w:val="clear" w:fill="FFFFFF"/>
              </w:rPr>
              <w:t>谢小令</w:t>
            </w:r>
          </w:p>
        </w:tc>
        <w:tc>
          <w:tcPr>
            <w:tcW w:w="2271" w:type="dxa"/>
            <w:tcBorders>
              <w:top w:val="nil"/>
              <w:left w:val="single" w:color="auto" w:sz="8" w:space="0"/>
              <w:bottom w:val="single" w:color="auto" w:sz="8" w:space="0"/>
              <w:right w:val="single" w:color="auto" w:sz="8" w:space="0"/>
            </w:tcBorders>
            <w:shd w:val="clear" w:color="auto" w:fill="auto"/>
            <w:tcMar>
              <w:top w:w="75" w:type="dxa"/>
              <w:left w:w="75" w:type="dxa"/>
              <w:bottom w:w="75" w:type="dxa"/>
              <w:right w:w="75" w:type="dxa"/>
            </w:tcMar>
            <w:vAlign w:val="center"/>
          </w:tcPr>
          <w:p w14:paraId="4918A03E">
            <w:pPr>
              <w:pStyle w:val="2"/>
              <w:keepNext w:val="0"/>
              <w:keepLines w:val="0"/>
              <w:widowControl/>
              <w:suppressLineNumbers w:val="0"/>
              <w:shd w:val="clear" w:fill="FFFFFF"/>
              <w:spacing w:before="0" w:beforeAutospacing="0" w:after="0" w:afterAutospacing="0"/>
              <w:ind w:left="0" w:right="0"/>
              <w:jc w:val="center"/>
              <w:rPr>
                <w:rFonts w:hint="default" w:ascii="Calibri" w:hAnsi="Calibri" w:cs="Calibri"/>
                <w:sz w:val="24"/>
                <w:szCs w:val="24"/>
              </w:rPr>
            </w:pPr>
            <w:r>
              <w:rPr>
                <w:rFonts w:hint="eastAsia" w:ascii="宋体" w:hAnsi="宋体" w:eastAsia="宋体" w:cs="宋体"/>
                <w:sz w:val="24"/>
                <w:szCs w:val="24"/>
                <w:shd w:val="clear" w:fill="FFFFFF"/>
              </w:rPr>
              <w:t>达到国家现行建设工程施工质量验收规范合格标准</w:t>
            </w:r>
          </w:p>
        </w:tc>
        <w:tc>
          <w:tcPr>
            <w:tcW w:w="2034" w:type="dxa"/>
            <w:tcBorders>
              <w:top w:val="nil"/>
              <w:left w:val="single" w:color="auto" w:sz="8" w:space="0"/>
              <w:bottom w:val="single" w:color="auto" w:sz="8" w:space="0"/>
              <w:right w:val="single" w:color="auto" w:sz="8" w:space="0"/>
            </w:tcBorders>
            <w:shd w:val="clear" w:color="auto" w:fill="auto"/>
            <w:tcMar>
              <w:top w:w="75" w:type="dxa"/>
              <w:left w:w="75" w:type="dxa"/>
              <w:bottom w:w="75" w:type="dxa"/>
              <w:right w:w="75" w:type="dxa"/>
            </w:tcMar>
            <w:vAlign w:val="center"/>
          </w:tcPr>
          <w:p w14:paraId="55AEEC1A">
            <w:pPr>
              <w:pStyle w:val="2"/>
              <w:keepNext w:val="0"/>
              <w:keepLines w:val="0"/>
              <w:widowControl/>
              <w:suppressLineNumbers w:val="0"/>
              <w:shd w:val="clear" w:fill="FFFFFF"/>
              <w:spacing w:before="0" w:beforeAutospacing="0" w:after="0" w:afterAutospacing="0"/>
              <w:ind w:left="0" w:right="0"/>
              <w:jc w:val="center"/>
              <w:rPr>
                <w:rFonts w:hint="default" w:ascii="Calibri" w:hAnsi="Calibri" w:cs="Calibri"/>
                <w:sz w:val="24"/>
                <w:szCs w:val="24"/>
              </w:rPr>
            </w:pPr>
            <w:r>
              <w:rPr>
                <w:rFonts w:hint="eastAsia" w:ascii="宋体" w:hAnsi="宋体" w:eastAsia="宋体" w:cs="宋体"/>
                <w:sz w:val="24"/>
                <w:szCs w:val="24"/>
                <w:shd w:val="clear" w:fill="FFFFFF"/>
              </w:rPr>
              <w:t>合同签订后45日历天内完成</w:t>
            </w:r>
          </w:p>
        </w:tc>
      </w:tr>
      <w:tr w14:paraId="28786A6C">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15" w:type="dxa"/>
            <w:left w:w="15" w:type="dxa"/>
            <w:bottom w:w="15" w:type="dxa"/>
            <w:right w:w="15" w:type="dxa"/>
          </w:tblCellMar>
        </w:tblPrEx>
        <w:trPr>
          <w:trHeight w:val="1099" w:hRule="atLeast"/>
          <w:tblCellSpacing w:w="0" w:type="dxa"/>
          <w:jc w:val="center"/>
        </w:trPr>
        <w:tc>
          <w:tcPr>
            <w:tcW w:w="2532" w:type="dxa"/>
            <w:tcBorders>
              <w:top w:val="single" w:color="auto" w:sz="4" w:space="0"/>
              <w:left w:val="single" w:color="auto" w:sz="4" w:space="0"/>
              <w:bottom w:val="single" w:color="auto" w:sz="4" w:space="0"/>
              <w:right w:val="single" w:color="auto" w:sz="4" w:space="0"/>
            </w:tcBorders>
            <w:shd w:val="clear" w:color="auto" w:fill="auto"/>
            <w:tcMar>
              <w:top w:w="75" w:type="dxa"/>
              <w:left w:w="75" w:type="dxa"/>
              <w:bottom w:w="75" w:type="dxa"/>
              <w:right w:w="75" w:type="dxa"/>
            </w:tcMar>
            <w:vAlign w:val="center"/>
          </w:tcPr>
          <w:p w14:paraId="67927505">
            <w:pPr>
              <w:pStyle w:val="2"/>
              <w:keepNext w:val="0"/>
              <w:keepLines w:val="0"/>
              <w:widowControl/>
              <w:suppressLineNumbers w:val="0"/>
              <w:shd w:val="clear" w:fill="FFFFFF"/>
              <w:spacing w:before="0" w:beforeAutospacing="0" w:after="0" w:afterAutospacing="0"/>
              <w:ind w:left="0" w:right="0"/>
              <w:jc w:val="center"/>
              <w:rPr>
                <w:rFonts w:hint="default" w:ascii="Calibri" w:hAnsi="Calibri" w:cs="Calibri"/>
                <w:sz w:val="24"/>
                <w:szCs w:val="24"/>
              </w:rPr>
            </w:pPr>
            <w:r>
              <w:rPr>
                <w:rFonts w:hint="eastAsia" w:ascii="宋体" w:hAnsi="宋体" w:eastAsia="宋体" w:cs="宋体"/>
                <w:sz w:val="24"/>
                <w:szCs w:val="24"/>
                <w:shd w:val="clear" w:fill="FFFFFF"/>
              </w:rPr>
              <w:t>河南中科华创建设有限公司</w:t>
            </w:r>
          </w:p>
        </w:tc>
        <w:tc>
          <w:tcPr>
            <w:tcW w:w="1902" w:type="dxa"/>
            <w:tcBorders>
              <w:top w:val="single" w:color="auto" w:sz="4" w:space="0"/>
              <w:left w:val="single" w:color="auto" w:sz="4" w:space="0"/>
              <w:bottom w:val="single" w:color="auto" w:sz="4" w:space="0"/>
              <w:right w:val="single" w:color="auto" w:sz="4" w:space="0"/>
            </w:tcBorders>
            <w:shd w:val="clear" w:color="auto" w:fill="auto"/>
            <w:tcMar>
              <w:top w:w="75" w:type="dxa"/>
              <w:left w:w="75" w:type="dxa"/>
              <w:bottom w:w="75" w:type="dxa"/>
              <w:right w:w="75" w:type="dxa"/>
            </w:tcMar>
            <w:vAlign w:val="center"/>
          </w:tcPr>
          <w:p w14:paraId="2DF5146F">
            <w:pPr>
              <w:pStyle w:val="2"/>
              <w:keepNext w:val="0"/>
              <w:keepLines w:val="0"/>
              <w:widowControl/>
              <w:suppressLineNumbers w:val="0"/>
              <w:shd w:val="clear" w:fill="FFFFFF"/>
              <w:spacing w:before="0" w:beforeAutospacing="0" w:after="0" w:afterAutospacing="0"/>
              <w:ind w:left="0" w:right="0"/>
              <w:jc w:val="center"/>
              <w:rPr>
                <w:rFonts w:hint="default" w:ascii="Calibri" w:hAnsi="Calibri" w:cs="Calibri"/>
                <w:sz w:val="24"/>
                <w:szCs w:val="24"/>
              </w:rPr>
            </w:pPr>
            <w:r>
              <w:rPr>
                <w:rFonts w:hint="eastAsia" w:ascii="宋体" w:hAnsi="宋体" w:eastAsia="宋体" w:cs="宋体"/>
                <w:sz w:val="24"/>
                <w:szCs w:val="24"/>
                <w:shd w:val="clear" w:fill="FFFFFF"/>
              </w:rPr>
              <w:t>8660096.39</w:t>
            </w:r>
          </w:p>
        </w:tc>
        <w:tc>
          <w:tcPr>
            <w:tcW w:w="1339" w:type="dxa"/>
            <w:tcBorders>
              <w:top w:val="single" w:color="auto" w:sz="4" w:space="0"/>
              <w:left w:val="single" w:color="auto" w:sz="4" w:space="0"/>
              <w:bottom w:val="single" w:color="auto" w:sz="4" w:space="0"/>
              <w:right w:val="single" w:color="auto" w:sz="4" w:space="0"/>
            </w:tcBorders>
            <w:shd w:val="clear" w:color="auto" w:fill="auto"/>
            <w:tcMar>
              <w:top w:w="75" w:type="dxa"/>
              <w:left w:w="75" w:type="dxa"/>
              <w:bottom w:w="75" w:type="dxa"/>
              <w:right w:w="75" w:type="dxa"/>
            </w:tcMar>
            <w:vAlign w:val="center"/>
          </w:tcPr>
          <w:p w14:paraId="3551D4FA">
            <w:pPr>
              <w:pStyle w:val="2"/>
              <w:keepNext w:val="0"/>
              <w:keepLines w:val="0"/>
              <w:widowControl/>
              <w:suppressLineNumbers w:val="0"/>
              <w:shd w:val="clear" w:fill="FFFFFF"/>
              <w:spacing w:before="0" w:beforeAutospacing="0" w:after="0" w:afterAutospacing="0"/>
              <w:ind w:left="0" w:right="0"/>
              <w:jc w:val="center"/>
              <w:rPr>
                <w:rFonts w:hint="default" w:ascii="Calibri" w:hAnsi="Calibri" w:cs="Calibri"/>
                <w:sz w:val="24"/>
                <w:szCs w:val="24"/>
              </w:rPr>
            </w:pPr>
            <w:r>
              <w:rPr>
                <w:rFonts w:hint="eastAsia" w:ascii="宋体" w:hAnsi="宋体" w:eastAsia="宋体" w:cs="宋体"/>
                <w:sz w:val="24"/>
                <w:szCs w:val="24"/>
                <w:shd w:val="clear" w:fill="FFFFFF"/>
              </w:rPr>
              <w:t>陈言男</w:t>
            </w:r>
          </w:p>
        </w:tc>
        <w:tc>
          <w:tcPr>
            <w:tcW w:w="2271" w:type="dxa"/>
            <w:tcBorders>
              <w:top w:val="single" w:color="auto" w:sz="4" w:space="0"/>
              <w:left w:val="single" w:color="auto" w:sz="4" w:space="0"/>
              <w:bottom w:val="single" w:color="auto" w:sz="4" w:space="0"/>
              <w:right w:val="single" w:color="auto" w:sz="4" w:space="0"/>
            </w:tcBorders>
            <w:shd w:val="clear" w:color="auto" w:fill="auto"/>
            <w:tcMar>
              <w:top w:w="75" w:type="dxa"/>
              <w:left w:w="75" w:type="dxa"/>
              <w:bottom w:w="75" w:type="dxa"/>
              <w:right w:w="75" w:type="dxa"/>
            </w:tcMar>
            <w:vAlign w:val="center"/>
          </w:tcPr>
          <w:p w14:paraId="10227029">
            <w:pPr>
              <w:pStyle w:val="2"/>
              <w:keepNext w:val="0"/>
              <w:keepLines w:val="0"/>
              <w:widowControl/>
              <w:suppressLineNumbers w:val="0"/>
              <w:shd w:val="clear" w:fill="FFFFFF"/>
              <w:spacing w:before="0" w:beforeAutospacing="0" w:after="0" w:afterAutospacing="0"/>
              <w:ind w:left="0" w:right="0"/>
              <w:jc w:val="center"/>
              <w:rPr>
                <w:rFonts w:hint="default" w:ascii="Calibri" w:hAnsi="Calibri" w:cs="Calibri"/>
                <w:sz w:val="24"/>
                <w:szCs w:val="24"/>
              </w:rPr>
            </w:pPr>
            <w:r>
              <w:rPr>
                <w:rFonts w:hint="eastAsia" w:ascii="宋体" w:hAnsi="宋体" w:eastAsia="宋体" w:cs="宋体"/>
                <w:sz w:val="24"/>
                <w:szCs w:val="24"/>
                <w:shd w:val="clear" w:fill="FFFFFF"/>
              </w:rPr>
              <w:t>达到国家现行建设工程施工质量验收规范合格标准</w:t>
            </w:r>
          </w:p>
        </w:tc>
        <w:tc>
          <w:tcPr>
            <w:tcW w:w="2034" w:type="dxa"/>
            <w:tcBorders>
              <w:top w:val="single" w:color="auto" w:sz="4" w:space="0"/>
              <w:left w:val="single" w:color="auto" w:sz="4" w:space="0"/>
              <w:bottom w:val="single" w:color="auto" w:sz="4" w:space="0"/>
              <w:right w:val="single" w:color="auto" w:sz="4" w:space="0"/>
            </w:tcBorders>
            <w:shd w:val="clear" w:color="auto" w:fill="auto"/>
            <w:tcMar>
              <w:top w:w="75" w:type="dxa"/>
              <w:left w:w="75" w:type="dxa"/>
              <w:bottom w:w="75" w:type="dxa"/>
              <w:right w:w="75" w:type="dxa"/>
            </w:tcMar>
            <w:vAlign w:val="center"/>
          </w:tcPr>
          <w:p w14:paraId="159B5C77">
            <w:pPr>
              <w:pStyle w:val="2"/>
              <w:keepNext w:val="0"/>
              <w:keepLines w:val="0"/>
              <w:widowControl/>
              <w:suppressLineNumbers w:val="0"/>
              <w:shd w:val="clear" w:fill="FFFFFF"/>
              <w:spacing w:before="0" w:beforeAutospacing="0" w:after="0" w:afterAutospacing="0"/>
              <w:ind w:left="0" w:right="0"/>
              <w:jc w:val="center"/>
              <w:rPr>
                <w:rFonts w:hint="default" w:ascii="Calibri" w:hAnsi="Calibri" w:cs="Calibri"/>
                <w:sz w:val="24"/>
                <w:szCs w:val="24"/>
              </w:rPr>
            </w:pPr>
            <w:r>
              <w:rPr>
                <w:rFonts w:hint="eastAsia" w:ascii="宋体" w:hAnsi="宋体" w:eastAsia="宋体" w:cs="宋体"/>
                <w:sz w:val="24"/>
                <w:szCs w:val="24"/>
                <w:shd w:val="clear" w:fill="FFFFFF"/>
              </w:rPr>
              <w:t>合同签订后45日历天内完成</w:t>
            </w:r>
          </w:p>
        </w:tc>
      </w:tr>
      <w:tr w14:paraId="3CFF693B">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15" w:type="dxa"/>
            <w:left w:w="15" w:type="dxa"/>
            <w:bottom w:w="15" w:type="dxa"/>
            <w:right w:w="15" w:type="dxa"/>
          </w:tblCellMar>
        </w:tblPrEx>
        <w:trPr>
          <w:trHeight w:val="1118" w:hRule="atLeast"/>
          <w:tblCellSpacing w:w="0" w:type="dxa"/>
          <w:jc w:val="center"/>
        </w:trPr>
        <w:tc>
          <w:tcPr>
            <w:tcW w:w="2532" w:type="dxa"/>
            <w:tcBorders>
              <w:top w:val="nil"/>
              <w:left w:val="single" w:color="auto" w:sz="8" w:space="0"/>
              <w:bottom w:val="single" w:color="auto" w:sz="8" w:space="0"/>
              <w:right w:val="single" w:color="auto" w:sz="8" w:space="0"/>
            </w:tcBorders>
            <w:shd w:val="clear" w:color="auto" w:fill="auto"/>
            <w:tcMar>
              <w:top w:w="75" w:type="dxa"/>
              <w:left w:w="75" w:type="dxa"/>
              <w:bottom w:w="75" w:type="dxa"/>
              <w:right w:w="75" w:type="dxa"/>
            </w:tcMar>
            <w:vAlign w:val="center"/>
          </w:tcPr>
          <w:p w14:paraId="6F9860F0">
            <w:pPr>
              <w:pStyle w:val="2"/>
              <w:keepNext w:val="0"/>
              <w:keepLines w:val="0"/>
              <w:widowControl/>
              <w:suppressLineNumbers w:val="0"/>
              <w:shd w:val="clear" w:fill="FFFFFF"/>
              <w:spacing w:before="0" w:beforeAutospacing="0" w:after="0" w:afterAutospacing="0"/>
              <w:ind w:left="0" w:right="0"/>
              <w:jc w:val="center"/>
              <w:rPr>
                <w:rFonts w:hint="default" w:ascii="Calibri" w:hAnsi="Calibri" w:cs="Calibri"/>
                <w:sz w:val="24"/>
                <w:szCs w:val="24"/>
              </w:rPr>
            </w:pPr>
            <w:r>
              <w:rPr>
                <w:rFonts w:hint="eastAsia" w:ascii="宋体" w:hAnsi="宋体" w:eastAsia="宋体" w:cs="宋体"/>
                <w:sz w:val="24"/>
                <w:szCs w:val="24"/>
                <w:shd w:val="clear" w:fill="FFFFFF"/>
              </w:rPr>
              <w:t>三门峡市瑞达公路养护工程有限责任公司</w:t>
            </w:r>
          </w:p>
          <w:p w14:paraId="2A62AE6D">
            <w:pPr>
              <w:pStyle w:val="2"/>
              <w:keepNext w:val="0"/>
              <w:keepLines w:val="0"/>
              <w:widowControl/>
              <w:suppressLineNumbers w:val="0"/>
              <w:shd w:val="clear" w:fill="FFFFFF"/>
              <w:spacing w:before="0" w:beforeAutospacing="0" w:after="0" w:afterAutospacing="0"/>
              <w:ind w:left="0" w:right="0"/>
              <w:jc w:val="center"/>
              <w:rPr>
                <w:rFonts w:hint="default" w:ascii="Calibri" w:hAnsi="Calibri" w:cs="Calibri"/>
                <w:sz w:val="24"/>
                <w:szCs w:val="24"/>
              </w:rPr>
            </w:pPr>
            <w:r>
              <w:rPr>
                <w:rFonts w:hint="default" w:ascii="Calibri" w:hAnsi="Calibri" w:cs="Calibri"/>
                <w:sz w:val="24"/>
                <w:szCs w:val="24"/>
                <w:shd w:val="clear" w:fill="FFFFFF"/>
              </w:rPr>
              <w:t> </w:t>
            </w:r>
          </w:p>
        </w:tc>
        <w:tc>
          <w:tcPr>
            <w:tcW w:w="1902" w:type="dxa"/>
            <w:tcBorders>
              <w:top w:val="nil"/>
              <w:left w:val="single" w:color="auto" w:sz="8" w:space="0"/>
              <w:bottom w:val="single" w:color="auto" w:sz="8" w:space="0"/>
              <w:right w:val="single" w:color="auto" w:sz="8" w:space="0"/>
            </w:tcBorders>
            <w:shd w:val="clear" w:color="auto" w:fill="auto"/>
            <w:tcMar>
              <w:top w:w="75" w:type="dxa"/>
              <w:left w:w="75" w:type="dxa"/>
              <w:bottom w:w="75" w:type="dxa"/>
              <w:right w:w="75" w:type="dxa"/>
            </w:tcMar>
            <w:vAlign w:val="center"/>
          </w:tcPr>
          <w:p w14:paraId="3639B031">
            <w:pPr>
              <w:pStyle w:val="2"/>
              <w:keepNext w:val="0"/>
              <w:keepLines w:val="0"/>
              <w:widowControl/>
              <w:suppressLineNumbers w:val="0"/>
              <w:shd w:val="clear" w:fill="FFFFFF"/>
              <w:spacing w:before="0" w:beforeAutospacing="0" w:after="0" w:afterAutospacing="0"/>
              <w:ind w:left="0" w:right="0"/>
              <w:jc w:val="center"/>
              <w:rPr>
                <w:rFonts w:hint="default" w:ascii="Calibri" w:hAnsi="Calibri" w:cs="Calibri"/>
                <w:sz w:val="24"/>
                <w:szCs w:val="24"/>
              </w:rPr>
            </w:pPr>
            <w:r>
              <w:rPr>
                <w:rFonts w:hint="eastAsia" w:ascii="宋体" w:hAnsi="宋体" w:eastAsia="宋体" w:cs="宋体"/>
                <w:sz w:val="24"/>
                <w:szCs w:val="24"/>
                <w:shd w:val="clear" w:fill="FFFFFF"/>
              </w:rPr>
              <w:t>8644715.71</w:t>
            </w:r>
          </w:p>
        </w:tc>
        <w:tc>
          <w:tcPr>
            <w:tcW w:w="1339" w:type="dxa"/>
            <w:tcBorders>
              <w:top w:val="nil"/>
              <w:left w:val="single" w:color="auto" w:sz="8" w:space="0"/>
              <w:bottom w:val="single" w:color="auto" w:sz="8" w:space="0"/>
              <w:right w:val="single" w:color="auto" w:sz="8" w:space="0"/>
            </w:tcBorders>
            <w:shd w:val="clear" w:color="auto" w:fill="auto"/>
            <w:tcMar>
              <w:top w:w="75" w:type="dxa"/>
              <w:left w:w="75" w:type="dxa"/>
              <w:bottom w:w="75" w:type="dxa"/>
              <w:right w:w="75" w:type="dxa"/>
            </w:tcMar>
            <w:vAlign w:val="center"/>
          </w:tcPr>
          <w:p w14:paraId="0F67C735">
            <w:pPr>
              <w:pStyle w:val="2"/>
              <w:keepNext w:val="0"/>
              <w:keepLines w:val="0"/>
              <w:widowControl/>
              <w:suppressLineNumbers w:val="0"/>
              <w:shd w:val="clear" w:fill="FFFFFF"/>
              <w:spacing w:before="0" w:beforeAutospacing="0" w:after="0" w:afterAutospacing="0"/>
              <w:ind w:left="0" w:right="0"/>
              <w:jc w:val="center"/>
              <w:rPr>
                <w:rFonts w:hint="default" w:ascii="Calibri" w:hAnsi="Calibri" w:cs="Calibri"/>
                <w:sz w:val="24"/>
                <w:szCs w:val="24"/>
              </w:rPr>
            </w:pPr>
            <w:r>
              <w:rPr>
                <w:rFonts w:hint="eastAsia" w:ascii="宋体" w:hAnsi="宋体" w:eastAsia="宋体" w:cs="宋体"/>
                <w:sz w:val="24"/>
                <w:szCs w:val="24"/>
                <w:shd w:val="clear" w:fill="FFFFFF"/>
              </w:rPr>
              <w:t>胡自豪</w:t>
            </w:r>
          </w:p>
        </w:tc>
        <w:tc>
          <w:tcPr>
            <w:tcW w:w="2271" w:type="dxa"/>
            <w:tcBorders>
              <w:top w:val="nil"/>
              <w:left w:val="single" w:color="auto" w:sz="8" w:space="0"/>
              <w:bottom w:val="single" w:color="auto" w:sz="8" w:space="0"/>
              <w:right w:val="single" w:color="auto" w:sz="8" w:space="0"/>
            </w:tcBorders>
            <w:shd w:val="clear" w:color="auto" w:fill="auto"/>
            <w:tcMar>
              <w:top w:w="75" w:type="dxa"/>
              <w:left w:w="75" w:type="dxa"/>
              <w:bottom w:w="75" w:type="dxa"/>
              <w:right w:w="75" w:type="dxa"/>
            </w:tcMar>
            <w:vAlign w:val="center"/>
          </w:tcPr>
          <w:p w14:paraId="4EDC9991">
            <w:pPr>
              <w:pStyle w:val="2"/>
              <w:keepNext w:val="0"/>
              <w:keepLines w:val="0"/>
              <w:widowControl/>
              <w:suppressLineNumbers w:val="0"/>
              <w:shd w:val="clear" w:fill="FFFFFF"/>
              <w:spacing w:before="0" w:beforeAutospacing="0" w:after="0" w:afterAutospacing="0"/>
              <w:ind w:left="0" w:right="0"/>
              <w:jc w:val="center"/>
              <w:rPr>
                <w:rFonts w:hint="default" w:ascii="Calibri" w:hAnsi="Calibri" w:cs="Calibri"/>
                <w:sz w:val="24"/>
                <w:szCs w:val="24"/>
              </w:rPr>
            </w:pPr>
            <w:r>
              <w:rPr>
                <w:rFonts w:hint="eastAsia" w:ascii="宋体" w:hAnsi="宋体" w:eastAsia="宋体" w:cs="宋体"/>
                <w:sz w:val="24"/>
                <w:szCs w:val="24"/>
                <w:shd w:val="clear" w:fill="FFFFFF"/>
              </w:rPr>
              <w:t>达到国家现行建设工程施工质量验收规范合格标准</w:t>
            </w:r>
          </w:p>
        </w:tc>
        <w:tc>
          <w:tcPr>
            <w:tcW w:w="2034" w:type="dxa"/>
            <w:tcBorders>
              <w:top w:val="nil"/>
              <w:left w:val="single" w:color="auto" w:sz="8" w:space="0"/>
              <w:bottom w:val="single" w:color="auto" w:sz="8" w:space="0"/>
              <w:right w:val="single" w:color="auto" w:sz="8" w:space="0"/>
            </w:tcBorders>
            <w:shd w:val="clear" w:color="auto" w:fill="auto"/>
            <w:tcMar>
              <w:top w:w="75" w:type="dxa"/>
              <w:left w:w="75" w:type="dxa"/>
              <w:bottom w:w="75" w:type="dxa"/>
              <w:right w:w="75" w:type="dxa"/>
            </w:tcMar>
            <w:vAlign w:val="center"/>
          </w:tcPr>
          <w:p w14:paraId="33F8D4A7">
            <w:pPr>
              <w:pStyle w:val="2"/>
              <w:keepNext w:val="0"/>
              <w:keepLines w:val="0"/>
              <w:widowControl/>
              <w:suppressLineNumbers w:val="0"/>
              <w:shd w:val="clear" w:fill="FFFFFF"/>
              <w:spacing w:before="0" w:beforeAutospacing="0" w:after="0" w:afterAutospacing="0"/>
              <w:ind w:left="0" w:right="0"/>
              <w:jc w:val="center"/>
              <w:rPr>
                <w:rFonts w:hint="default" w:ascii="Calibri" w:hAnsi="Calibri" w:cs="Calibri"/>
                <w:sz w:val="24"/>
                <w:szCs w:val="24"/>
              </w:rPr>
            </w:pPr>
            <w:r>
              <w:rPr>
                <w:rFonts w:hint="eastAsia" w:ascii="宋体" w:hAnsi="宋体" w:eastAsia="宋体" w:cs="宋体"/>
                <w:sz w:val="24"/>
                <w:szCs w:val="24"/>
                <w:shd w:val="clear" w:fill="FFFFFF"/>
              </w:rPr>
              <w:t>合同签订后45日历天内完成</w:t>
            </w:r>
          </w:p>
        </w:tc>
      </w:tr>
      <w:tr w14:paraId="12A9EBD0">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15" w:type="dxa"/>
            <w:left w:w="15" w:type="dxa"/>
            <w:bottom w:w="15" w:type="dxa"/>
            <w:right w:w="15" w:type="dxa"/>
          </w:tblCellMar>
        </w:tblPrEx>
        <w:trPr>
          <w:trHeight w:val="1099" w:hRule="atLeast"/>
          <w:tblCellSpacing w:w="0" w:type="dxa"/>
          <w:jc w:val="center"/>
        </w:trPr>
        <w:tc>
          <w:tcPr>
            <w:tcW w:w="2532" w:type="dxa"/>
            <w:tcBorders>
              <w:top w:val="nil"/>
              <w:left w:val="single" w:color="auto" w:sz="8" w:space="0"/>
              <w:bottom w:val="single" w:color="auto" w:sz="8" w:space="0"/>
              <w:right w:val="single" w:color="auto" w:sz="8" w:space="0"/>
            </w:tcBorders>
            <w:shd w:val="clear" w:color="auto" w:fill="auto"/>
            <w:tcMar>
              <w:top w:w="75" w:type="dxa"/>
              <w:left w:w="75" w:type="dxa"/>
              <w:bottom w:w="75" w:type="dxa"/>
              <w:right w:w="75" w:type="dxa"/>
            </w:tcMar>
            <w:vAlign w:val="center"/>
          </w:tcPr>
          <w:p w14:paraId="5EA64960">
            <w:pPr>
              <w:pStyle w:val="2"/>
              <w:keepNext w:val="0"/>
              <w:keepLines w:val="0"/>
              <w:widowControl/>
              <w:suppressLineNumbers w:val="0"/>
              <w:shd w:val="clear" w:fill="FFFFFF"/>
              <w:spacing w:before="0" w:beforeAutospacing="0" w:after="0" w:afterAutospacing="0"/>
              <w:ind w:left="0" w:right="0"/>
              <w:jc w:val="center"/>
              <w:rPr>
                <w:rFonts w:hint="default" w:ascii="Calibri" w:hAnsi="Calibri" w:cs="Calibri"/>
                <w:sz w:val="24"/>
                <w:szCs w:val="24"/>
              </w:rPr>
            </w:pPr>
            <w:r>
              <w:rPr>
                <w:rFonts w:hint="eastAsia" w:ascii="宋体" w:hAnsi="宋体" w:eastAsia="宋体" w:cs="宋体"/>
                <w:sz w:val="24"/>
                <w:szCs w:val="24"/>
                <w:shd w:val="clear" w:fill="FFFFFF"/>
              </w:rPr>
              <w:t>河南锦路路桥建设有限公司</w:t>
            </w:r>
          </w:p>
        </w:tc>
        <w:tc>
          <w:tcPr>
            <w:tcW w:w="1902" w:type="dxa"/>
            <w:tcBorders>
              <w:top w:val="nil"/>
              <w:left w:val="single" w:color="auto" w:sz="8" w:space="0"/>
              <w:bottom w:val="single" w:color="auto" w:sz="8" w:space="0"/>
              <w:right w:val="single" w:color="auto" w:sz="8" w:space="0"/>
            </w:tcBorders>
            <w:shd w:val="clear" w:color="auto" w:fill="auto"/>
            <w:tcMar>
              <w:top w:w="75" w:type="dxa"/>
              <w:left w:w="75" w:type="dxa"/>
              <w:bottom w:w="75" w:type="dxa"/>
              <w:right w:w="75" w:type="dxa"/>
            </w:tcMar>
            <w:vAlign w:val="center"/>
          </w:tcPr>
          <w:p w14:paraId="10353F3F">
            <w:pPr>
              <w:pStyle w:val="2"/>
              <w:keepNext w:val="0"/>
              <w:keepLines w:val="0"/>
              <w:widowControl/>
              <w:suppressLineNumbers w:val="0"/>
              <w:shd w:val="clear" w:fill="FFFFFF"/>
              <w:spacing w:before="0" w:beforeAutospacing="0" w:after="0" w:afterAutospacing="0"/>
              <w:ind w:left="0" w:right="0"/>
              <w:jc w:val="center"/>
              <w:rPr>
                <w:rFonts w:hint="default" w:ascii="Calibri" w:hAnsi="Calibri" w:cs="Calibri"/>
                <w:sz w:val="24"/>
                <w:szCs w:val="24"/>
              </w:rPr>
            </w:pPr>
            <w:r>
              <w:rPr>
                <w:rFonts w:hint="eastAsia" w:ascii="宋体" w:hAnsi="宋体" w:eastAsia="宋体" w:cs="宋体"/>
                <w:sz w:val="24"/>
                <w:szCs w:val="24"/>
                <w:shd w:val="clear" w:fill="FFFFFF"/>
              </w:rPr>
              <w:t>8175389.79</w:t>
            </w:r>
          </w:p>
        </w:tc>
        <w:tc>
          <w:tcPr>
            <w:tcW w:w="1339" w:type="dxa"/>
            <w:tcBorders>
              <w:top w:val="nil"/>
              <w:left w:val="single" w:color="auto" w:sz="8" w:space="0"/>
              <w:bottom w:val="single" w:color="auto" w:sz="8" w:space="0"/>
              <w:right w:val="single" w:color="auto" w:sz="8" w:space="0"/>
            </w:tcBorders>
            <w:shd w:val="clear" w:color="auto" w:fill="auto"/>
            <w:tcMar>
              <w:top w:w="75" w:type="dxa"/>
              <w:left w:w="75" w:type="dxa"/>
              <w:bottom w:w="75" w:type="dxa"/>
              <w:right w:w="75" w:type="dxa"/>
            </w:tcMar>
            <w:vAlign w:val="center"/>
          </w:tcPr>
          <w:p w14:paraId="699CB8D1">
            <w:pPr>
              <w:pStyle w:val="2"/>
              <w:keepNext w:val="0"/>
              <w:keepLines w:val="0"/>
              <w:widowControl/>
              <w:suppressLineNumbers w:val="0"/>
              <w:shd w:val="clear" w:fill="FFFFFF"/>
              <w:spacing w:before="0" w:beforeAutospacing="0" w:after="0" w:afterAutospacing="0"/>
              <w:ind w:left="0" w:right="0"/>
              <w:jc w:val="center"/>
              <w:rPr>
                <w:rFonts w:hint="default" w:ascii="Calibri" w:hAnsi="Calibri" w:cs="Calibri"/>
                <w:sz w:val="24"/>
                <w:szCs w:val="24"/>
              </w:rPr>
            </w:pPr>
            <w:r>
              <w:rPr>
                <w:rFonts w:hint="eastAsia" w:ascii="宋体" w:hAnsi="宋体" w:eastAsia="宋体" w:cs="宋体"/>
                <w:sz w:val="24"/>
                <w:szCs w:val="24"/>
                <w:shd w:val="clear" w:fill="FFFFFF"/>
              </w:rPr>
              <w:t>刘兵</w:t>
            </w:r>
          </w:p>
        </w:tc>
        <w:tc>
          <w:tcPr>
            <w:tcW w:w="2271" w:type="dxa"/>
            <w:tcBorders>
              <w:top w:val="nil"/>
              <w:left w:val="single" w:color="auto" w:sz="8" w:space="0"/>
              <w:bottom w:val="single" w:color="auto" w:sz="8" w:space="0"/>
              <w:right w:val="single" w:color="auto" w:sz="8" w:space="0"/>
            </w:tcBorders>
            <w:shd w:val="clear" w:color="auto" w:fill="auto"/>
            <w:tcMar>
              <w:top w:w="75" w:type="dxa"/>
              <w:left w:w="75" w:type="dxa"/>
              <w:bottom w:w="75" w:type="dxa"/>
              <w:right w:w="75" w:type="dxa"/>
            </w:tcMar>
            <w:vAlign w:val="center"/>
          </w:tcPr>
          <w:p w14:paraId="399E8BF3">
            <w:pPr>
              <w:pStyle w:val="2"/>
              <w:keepNext w:val="0"/>
              <w:keepLines w:val="0"/>
              <w:widowControl/>
              <w:suppressLineNumbers w:val="0"/>
              <w:shd w:val="clear" w:fill="FFFFFF"/>
              <w:spacing w:before="0" w:beforeAutospacing="0" w:after="0" w:afterAutospacing="0"/>
              <w:ind w:left="0" w:right="0"/>
              <w:jc w:val="center"/>
              <w:rPr>
                <w:rFonts w:hint="default" w:ascii="Calibri" w:hAnsi="Calibri" w:cs="Calibri"/>
                <w:sz w:val="24"/>
                <w:szCs w:val="24"/>
              </w:rPr>
            </w:pPr>
            <w:r>
              <w:rPr>
                <w:rFonts w:hint="eastAsia" w:ascii="宋体" w:hAnsi="宋体" w:eastAsia="宋体" w:cs="宋体"/>
                <w:sz w:val="24"/>
                <w:szCs w:val="24"/>
                <w:shd w:val="clear" w:fill="FFFFFF"/>
              </w:rPr>
              <w:t>达到国家现行建设工程施工质量验收规范合格标准</w:t>
            </w:r>
          </w:p>
        </w:tc>
        <w:tc>
          <w:tcPr>
            <w:tcW w:w="2034" w:type="dxa"/>
            <w:tcBorders>
              <w:top w:val="nil"/>
              <w:left w:val="single" w:color="auto" w:sz="8" w:space="0"/>
              <w:bottom w:val="single" w:color="auto" w:sz="8" w:space="0"/>
              <w:right w:val="single" w:color="auto" w:sz="8" w:space="0"/>
            </w:tcBorders>
            <w:shd w:val="clear" w:color="auto" w:fill="auto"/>
            <w:tcMar>
              <w:top w:w="75" w:type="dxa"/>
              <w:left w:w="75" w:type="dxa"/>
              <w:bottom w:w="75" w:type="dxa"/>
              <w:right w:w="75" w:type="dxa"/>
            </w:tcMar>
            <w:vAlign w:val="center"/>
          </w:tcPr>
          <w:p w14:paraId="0D54D9C5">
            <w:pPr>
              <w:pStyle w:val="2"/>
              <w:keepNext w:val="0"/>
              <w:keepLines w:val="0"/>
              <w:widowControl/>
              <w:suppressLineNumbers w:val="0"/>
              <w:shd w:val="clear" w:fill="FFFFFF"/>
              <w:spacing w:before="0" w:beforeAutospacing="0" w:after="0" w:afterAutospacing="0"/>
              <w:ind w:left="0" w:right="0"/>
              <w:jc w:val="center"/>
              <w:rPr>
                <w:rFonts w:hint="default" w:ascii="Calibri" w:hAnsi="Calibri" w:cs="Calibri"/>
                <w:sz w:val="24"/>
                <w:szCs w:val="24"/>
              </w:rPr>
            </w:pPr>
            <w:r>
              <w:rPr>
                <w:rFonts w:hint="eastAsia" w:ascii="宋体" w:hAnsi="宋体" w:eastAsia="宋体" w:cs="宋体"/>
                <w:sz w:val="24"/>
                <w:szCs w:val="24"/>
                <w:shd w:val="clear" w:fill="FFFFFF"/>
              </w:rPr>
              <w:t>合同签订后45日历天内完成</w:t>
            </w:r>
          </w:p>
        </w:tc>
      </w:tr>
      <w:tr w14:paraId="027E15F4">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15" w:type="dxa"/>
            <w:left w:w="15" w:type="dxa"/>
            <w:bottom w:w="15" w:type="dxa"/>
            <w:right w:w="15" w:type="dxa"/>
          </w:tblCellMar>
        </w:tblPrEx>
        <w:trPr>
          <w:trHeight w:val="1118" w:hRule="atLeast"/>
          <w:tblCellSpacing w:w="0" w:type="dxa"/>
          <w:jc w:val="center"/>
        </w:trPr>
        <w:tc>
          <w:tcPr>
            <w:tcW w:w="2532" w:type="dxa"/>
            <w:tcBorders>
              <w:top w:val="nil"/>
              <w:left w:val="single" w:color="auto" w:sz="8" w:space="0"/>
              <w:bottom w:val="single" w:color="auto" w:sz="8" w:space="0"/>
              <w:right w:val="single" w:color="auto" w:sz="8" w:space="0"/>
            </w:tcBorders>
            <w:shd w:val="clear" w:color="auto" w:fill="auto"/>
            <w:tcMar>
              <w:top w:w="75" w:type="dxa"/>
              <w:left w:w="75" w:type="dxa"/>
              <w:bottom w:w="75" w:type="dxa"/>
              <w:right w:w="75" w:type="dxa"/>
            </w:tcMar>
            <w:vAlign w:val="center"/>
          </w:tcPr>
          <w:p w14:paraId="0994C2BA">
            <w:pPr>
              <w:pStyle w:val="2"/>
              <w:keepNext w:val="0"/>
              <w:keepLines w:val="0"/>
              <w:widowControl/>
              <w:suppressLineNumbers w:val="0"/>
              <w:shd w:val="clear" w:fill="FFFFFF"/>
              <w:spacing w:before="0" w:beforeAutospacing="0" w:after="0" w:afterAutospacing="0"/>
              <w:ind w:left="0" w:right="0"/>
              <w:jc w:val="center"/>
              <w:rPr>
                <w:rFonts w:hint="default" w:ascii="Calibri" w:hAnsi="Calibri" w:cs="Calibri"/>
                <w:sz w:val="24"/>
                <w:szCs w:val="24"/>
              </w:rPr>
            </w:pPr>
            <w:r>
              <w:rPr>
                <w:rFonts w:hint="eastAsia" w:ascii="宋体" w:hAnsi="宋体" w:eastAsia="宋体" w:cs="宋体"/>
                <w:sz w:val="24"/>
                <w:szCs w:val="24"/>
                <w:shd w:val="clear" w:fill="FFFFFF"/>
              </w:rPr>
              <w:t>河南颍淮建工有限公司</w:t>
            </w:r>
          </w:p>
        </w:tc>
        <w:tc>
          <w:tcPr>
            <w:tcW w:w="1902" w:type="dxa"/>
            <w:tcBorders>
              <w:top w:val="nil"/>
              <w:left w:val="single" w:color="auto" w:sz="8" w:space="0"/>
              <w:bottom w:val="single" w:color="auto" w:sz="8" w:space="0"/>
              <w:right w:val="single" w:color="auto" w:sz="8" w:space="0"/>
            </w:tcBorders>
            <w:shd w:val="clear" w:color="auto" w:fill="auto"/>
            <w:tcMar>
              <w:top w:w="75" w:type="dxa"/>
              <w:left w:w="75" w:type="dxa"/>
              <w:bottom w:w="75" w:type="dxa"/>
              <w:right w:w="75" w:type="dxa"/>
            </w:tcMar>
            <w:vAlign w:val="center"/>
          </w:tcPr>
          <w:p w14:paraId="65A356C5">
            <w:pPr>
              <w:pStyle w:val="2"/>
              <w:keepNext w:val="0"/>
              <w:keepLines w:val="0"/>
              <w:widowControl/>
              <w:suppressLineNumbers w:val="0"/>
              <w:shd w:val="clear" w:fill="FFFFFF"/>
              <w:spacing w:before="0" w:beforeAutospacing="0" w:after="0" w:afterAutospacing="0"/>
              <w:ind w:left="0" w:right="0"/>
              <w:jc w:val="center"/>
              <w:rPr>
                <w:rFonts w:hint="default" w:ascii="Calibri" w:hAnsi="Calibri" w:cs="Calibri"/>
                <w:sz w:val="24"/>
                <w:szCs w:val="24"/>
              </w:rPr>
            </w:pPr>
            <w:r>
              <w:rPr>
                <w:rFonts w:hint="eastAsia" w:ascii="宋体" w:hAnsi="宋体" w:eastAsia="宋体" w:cs="宋体"/>
                <w:sz w:val="24"/>
                <w:szCs w:val="24"/>
                <w:shd w:val="clear" w:fill="FFFFFF"/>
              </w:rPr>
              <w:t>8105959.00</w:t>
            </w:r>
          </w:p>
        </w:tc>
        <w:tc>
          <w:tcPr>
            <w:tcW w:w="1339" w:type="dxa"/>
            <w:tcBorders>
              <w:top w:val="nil"/>
              <w:left w:val="single" w:color="auto" w:sz="8" w:space="0"/>
              <w:bottom w:val="single" w:color="auto" w:sz="8" w:space="0"/>
              <w:right w:val="single" w:color="auto" w:sz="8" w:space="0"/>
            </w:tcBorders>
            <w:shd w:val="clear" w:color="auto" w:fill="auto"/>
            <w:tcMar>
              <w:top w:w="75" w:type="dxa"/>
              <w:left w:w="75" w:type="dxa"/>
              <w:bottom w:w="75" w:type="dxa"/>
              <w:right w:w="75" w:type="dxa"/>
            </w:tcMar>
            <w:vAlign w:val="center"/>
          </w:tcPr>
          <w:p w14:paraId="7D71B20E">
            <w:pPr>
              <w:pStyle w:val="2"/>
              <w:keepNext w:val="0"/>
              <w:keepLines w:val="0"/>
              <w:widowControl/>
              <w:suppressLineNumbers w:val="0"/>
              <w:shd w:val="clear" w:fill="FFFFFF"/>
              <w:spacing w:before="0" w:beforeAutospacing="0" w:after="0" w:afterAutospacing="0"/>
              <w:ind w:left="0" w:right="0"/>
              <w:jc w:val="center"/>
              <w:rPr>
                <w:rFonts w:hint="default" w:ascii="Calibri" w:hAnsi="Calibri" w:cs="Calibri"/>
                <w:sz w:val="24"/>
                <w:szCs w:val="24"/>
              </w:rPr>
            </w:pPr>
            <w:r>
              <w:rPr>
                <w:rFonts w:hint="eastAsia" w:ascii="宋体" w:hAnsi="宋体" w:eastAsia="宋体" w:cs="宋体"/>
                <w:sz w:val="24"/>
                <w:szCs w:val="24"/>
                <w:shd w:val="clear" w:fill="FFFFFF"/>
              </w:rPr>
              <w:t>邢婷婷</w:t>
            </w:r>
          </w:p>
          <w:p w14:paraId="3C42D377">
            <w:pPr>
              <w:pStyle w:val="2"/>
              <w:keepNext w:val="0"/>
              <w:keepLines w:val="0"/>
              <w:widowControl/>
              <w:suppressLineNumbers w:val="0"/>
              <w:shd w:val="clear" w:fill="FFFFFF"/>
              <w:spacing w:before="0" w:beforeAutospacing="0" w:after="0" w:afterAutospacing="0"/>
              <w:ind w:left="0" w:right="0"/>
              <w:jc w:val="center"/>
              <w:rPr>
                <w:rFonts w:hint="default" w:ascii="Calibri" w:hAnsi="Calibri" w:cs="Calibri"/>
                <w:sz w:val="24"/>
                <w:szCs w:val="24"/>
              </w:rPr>
            </w:pPr>
            <w:r>
              <w:rPr>
                <w:rFonts w:hint="default" w:ascii="Calibri" w:hAnsi="Calibri" w:cs="Calibri"/>
                <w:sz w:val="24"/>
                <w:szCs w:val="24"/>
                <w:shd w:val="clear" w:fill="FFFFFF"/>
              </w:rPr>
              <w:t> </w:t>
            </w:r>
          </w:p>
        </w:tc>
        <w:tc>
          <w:tcPr>
            <w:tcW w:w="2271" w:type="dxa"/>
            <w:tcBorders>
              <w:top w:val="nil"/>
              <w:left w:val="single" w:color="auto" w:sz="8" w:space="0"/>
              <w:bottom w:val="single" w:color="auto" w:sz="8" w:space="0"/>
              <w:right w:val="single" w:color="auto" w:sz="8" w:space="0"/>
            </w:tcBorders>
            <w:shd w:val="clear" w:color="auto" w:fill="auto"/>
            <w:tcMar>
              <w:top w:w="75" w:type="dxa"/>
              <w:left w:w="75" w:type="dxa"/>
              <w:bottom w:w="75" w:type="dxa"/>
              <w:right w:w="75" w:type="dxa"/>
            </w:tcMar>
            <w:vAlign w:val="center"/>
          </w:tcPr>
          <w:p w14:paraId="78DD31D1">
            <w:pPr>
              <w:pStyle w:val="2"/>
              <w:keepNext w:val="0"/>
              <w:keepLines w:val="0"/>
              <w:widowControl/>
              <w:suppressLineNumbers w:val="0"/>
              <w:shd w:val="clear" w:fill="FFFFFF"/>
              <w:spacing w:before="0" w:beforeAutospacing="0" w:after="0" w:afterAutospacing="0"/>
              <w:ind w:left="0" w:right="0"/>
              <w:jc w:val="center"/>
              <w:rPr>
                <w:rFonts w:hint="default" w:ascii="Calibri" w:hAnsi="Calibri" w:cs="Calibri"/>
                <w:sz w:val="24"/>
                <w:szCs w:val="24"/>
              </w:rPr>
            </w:pPr>
            <w:r>
              <w:rPr>
                <w:rFonts w:hint="eastAsia" w:ascii="宋体" w:hAnsi="宋体" w:eastAsia="宋体" w:cs="宋体"/>
                <w:sz w:val="24"/>
                <w:szCs w:val="24"/>
                <w:shd w:val="clear" w:fill="FFFFFF"/>
              </w:rPr>
              <w:t>达到国家现行建设工程施工质量验收规范合格标准</w:t>
            </w:r>
          </w:p>
        </w:tc>
        <w:tc>
          <w:tcPr>
            <w:tcW w:w="2034" w:type="dxa"/>
            <w:tcBorders>
              <w:top w:val="nil"/>
              <w:left w:val="single" w:color="auto" w:sz="8" w:space="0"/>
              <w:bottom w:val="single" w:color="auto" w:sz="8" w:space="0"/>
              <w:right w:val="single" w:color="auto" w:sz="8" w:space="0"/>
            </w:tcBorders>
            <w:shd w:val="clear" w:color="auto" w:fill="auto"/>
            <w:tcMar>
              <w:top w:w="75" w:type="dxa"/>
              <w:left w:w="75" w:type="dxa"/>
              <w:bottom w:w="75" w:type="dxa"/>
              <w:right w:w="75" w:type="dxa"/>
            </w:tcMar>
            <w:vAlign w:val="center"/>
          </w:tcPr>
          <w:p w14:paraId="088BD6FE">
            <w:pPr>
              <w:pStyle w:val="2"/>
              <w:keepNext w:val="0"/>
              <w:keepLines w:val="0"/>
              <w:widowControl/>
              <w:suppressLineNumbers w:val="0"/>
              <w:shd w:val="clear" w:fill="FFFFFF"/>
              <w:spacing w:before="0" w:beforeAutospacing="0" w:after="0" w:afterAutospacing="0"/>
              <w:ind w:left="0" w:right="0"/>
              <w:jc w:val="center"/>
              <w:rPr>
                <w:rFonts w:hint="default" w:ascii="Calibri" w:hAnsi="Calibri" w:cs="Calibri"/>
                <w:sz w:val="24"/>
                <w:szCs w:val="24"/>
              </w:rPr>
            </w:pPr>
            <w:r>
              <w:rPr>
                <w:rFonts w:hint="eastAsia" w:ascii="宋体" w:hAnsi="宋体" w:eastAsia="宋体" w:cs="宋体"/>
                <w:sz w:val="24"/>
                <w:szCs w:val="24"/>
                <w:shd w:val="clear" w:fill="FFFFFF"/>
              </w:rPr>
              <w:t>合同签订后45日历天内完成</w:t>
            </w:r>
          </w:p>
        </w:tc>
      </w:tr>
    </w:tbl>
    <w:p w14:paraId="2A3E192A">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00" w:lineRule="atLeast"/>
        <w:ind w:left="0" w:right="0" w:firstLine="640"/>
        <w:jc w:val="left"/>
        <w:rPr>
          <w:rFonts w:hint="default" w:ascii="Calibri" w:hAnsi="Calibri" w:cs="Calibri"/>
          <w:sz w:val="24"/>
          <w:szCs w:val="24"/>
        </w:rPr>
      </w:pPr>
      <w:r>
        <w:rPr>
          <w:rFonts w:hint="eastAsia" w:ascii="宋体" w:hAnsi="宋体" w:eastAsia="宋体" w:cs="宋体"/>
          <w:i w:val="0"/>
          <w:iCs w:val="0"/>
          <w:caps w:val="0"/>
          <w:spacing w:val="0"/>
          <w:sz w:val="32"/>
          <w:szCs w:val="32"/>
          <w:shd w:val="clear" w:fill="FFFFFF"/>
        </w:rPr>
        <w:t>1.1中标候选人项目管理人员情况</w:t>
      </w:r>
      <w:bookmarkStart w:id="0" w:name="_GoBack"/>
      <w:bookmarkEnd w:id="0"/>
    </w:p>
    <w:tbl>
      <w:tblPr>
        <w:tblStyle w:val="3"/>
        <w:tblW w:w="0" w:type="auto"/>
        <w:jc w:val="center"/>
        <w:tblCellSpacing w:w="0" w:type="dxa"/>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shd w:val="clear" w:color="auto" w:fill="auto"/>
        <w:tblLayout w:type="autofit"/>
        <w:tblCellMar>
          <w:top w:w="15" w:type="dxa"/>
          <w:left w:w="15" w:type="dxa"/>
          <w:bottom w:w="15" w:type="dxa"/>
          <w:right w:w="15" w:type="dxa"/>
        </w:tblCellMar>
      </w:tblPr>
      <w:tblGrid>
        <w:gridCol w:w="1829"/>
        <w:gridCol w:w="1087"/>
        <w:gridCol w:w="1345"/>
        <w:gridCol w:w="1255"/>
        <w:gridCol w:w="2830"/>
      </w:tblGrid>
      <w:tr w14:paraId="192E8F4D">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shd w:val="clear" w:color="auto" w:fill="auto"/>
          <w:tblCellMar>
            <w:top w:w="15" w:type="dxa"/>
            <w:left w:w="15" w:type="dxa"/>
            <w:bottom w:w="15" w:type="dxa"/>
            <w:right w:w="15" w:type="dxa"/>
          </w:tblCellMar>
        </w:tblPrEx>
        <w:trPr>
          <w:trHeight w:val="642" w:hRule="atLeast"/>
          <w:tblCellSpacing w:w="0" w:type="dxa"/>
          <w:jc w:val="center"/>
        </w:trPr>
        <w:tc>
          <w:tcPr>
            <w:tcW w:w="2291" w:type="dxa"/>
            <w:tcBorders>
              <w:top w:val="single" w:color="auto" w:sz="8" w:space="0"/>
              <w:left w:val="single" w:color="auto" w:sz="8" w:space="0"/>
              <w:bottom w:val="single" w:color="auto" w:sz="8" w:space="0"/>
              <w:right w:val="single" w:color="auto" w:sz="8" w:space="0"/>
            </w:tcBorders>
            <w:shd w:val="clear" w:color="auto" w:fill="auto"/>
            <w:tcMar>
              <w:top w:w="0" w:type="dxa"/>
              <w:left w:w="0" w:type="dxa"/>
              <w:bottom w:w="0" w:type="dxa"/>
              <w:right w:w="0" w:type="dxa"/>
            </w:tcMar>
            <w:vAlign w:val="center"/>
          </w:tcPr>
          <w:p w14:paraId="3928B1CE">
            <w:pPr>
              <w:pStyle w:val="2"/>
              <w:keepNext w:val="0"/>
              <w:keepLines w:val="0"/>
              <w:widowControl/>
              <w:suppressLineNumbers w:val="0"/>
              <w:shd w:val="clear" w:fill="FFFFFF"/>
              <w:spacing w:before="0" w:beforeAutospacing="0" w:after="0" w:afterAutospacing="0"/>
              <w:ind w:left="0" w:right="0"/>
              <w:jc w:val="center"/>
              <w:rPr>
                <w:rFonts w:hint="default" w:ascii="Calibri" w:hAnsi="Calibri" w:cs="Calibri"/>
                <w:sz w:val="24"/>
                <w:szCs w:val="24"/>
              </w:rPr>
            </w:pPr>
            <w:r>
              <w:rPr>
                <w:rFonts w:hint="eastAsia" w:ascii="宋体" w:hAnsi="宋体" w:eastAsia="宋体" w:cs="宋体"/>
                <w:sz w:val="24"/>
                <w:szCs w:val="24"/>
                <w:shd w:val="clear" w:fill="FFFFFF"/>
              </w:rPr>
              <w:t>中标候选人名称</w:t>
            </w:r>
          </w:p>
        </w:tc>
        <w:tc>
          <w:tcPr>
            <w:tcW w:w="1327" w:type="dxa"/>
            <w:tcBorders>
              <w:top w:val="single" w:color="auto" w:sz="8" w:space="0"/>
              <w:left w:val="single" w:color="auto" w:sz="8" w:space="0"/>
              <w:bottom w:val="single" w:color="auto" w:sz="8" w:space="0"/>
              <w:right w:val="single" w:color="auto" w:sz="8" w:space="0"/>
            </w:tcBorders>
            <w:shd w:val="clear" w:color="auto" w:fill="auto"/>
            <w:tcMar>
              <w:top w:w="0" w:type="dxa"/>
              <w:left w:w="0" w:type="dxa"/>
              <w:bottom w:w="0" w:type="dxa"/>
              <w:right w:w="0" w:type="dxa"/>
            </w:tcMar>
            <w:vAlign w:val="center"/>
          </w:tcPr>
          <w:p w14:paraId="58CB6A11">
            <w:pPr>
              <w:pStyle w:val="2"/>
              <w:keepNext w:val="0"/>
              <w:keepLines w:val="0"/>
              <w:widowControl/>
              <w:suppressLineNumbers w:val="0"/>
              <w:shd w:val="clear" w:fill="FFFFFF"/>
              <w:spacing w:before="0" w:beforeAutospacing="0" w:after="0" w:afterAutospacing="0"/>
              <w:ind w:left="0" w:right="0"/>
              <w:jc w:val="center"/>
              <w:rPr>
                <w:rFonts w:hint="default" w:ascii="Calibri" w:hAnsi="Calibri" w:cs="Calibri"/>
                <w:sz w:val="24"/>
                <w:szCs w:val="24"/>
              </w:rPr>
            </w:pPr>
            <w:r>
              <w:rPr>
                <w:rFonts w:hint="eastAsia" w:ascii="宋体" w:hAnsi="宋体" w:eastAsia="宋体" w:cs="宋体"/>
                <w:sz w:val="24"/>
                <w:szCs w:val="24"/>
                <w:shd w:val="clear" w:fill="FFFFFF"/>
              </w:rPr>
              <w:t>姓名</w:t>
            </w:r>
          </w:p>
        </w:tc>
        <w:tc>
          <w:tcPr>
            <w:tcW w:w="1662" w:type="dxa"/>
            <w:tcBorders>
              <w:top w:val="single" w:color="auto" w:sz="8" w:space="0"/>
              <w:left w:val="single" w:color="auto" w:sz="8" w:space="0"/>
              <w:bottom w:val="single" w:color="auto" w:sz="8" w:space="0"/>
              <w:right w:val="single" w:color="auto" w:sz="8" w:space="0"/>
            </w:tcBorders>
            <w:shd w:val="clear" w:color="auto" w:fill="auto"/>
            <w:tcMar>
              <w:top w:w="0" w:type="dxa"/>
              <w:left w:w="0" w:type="dxa"/>
              <w:bottom w:w="0" w:type="dxa"/>
              <w:right w:w="0" w:type="dxa"/>
            </w:tcMar>
            <w:vAlign w:val="center"/>
          </w:tcPr>
          <w:p w14:paraId="2EE91863">
            <w:pPr>
              <w:pStyle w:val="2"/>
              <w:keepNext w:val="0"/>
              <w:keepLines w:val="0"/>
              <w:widowControl/>
              <w:suppressLineNumbers w:val="0"/>
              <w:shd w:val="clear" w:fill="FFFFFF"/>
              <w:spacing w:before="0" w:beforeAutospacing="0" w:after="0" w:afterAutospacing="0"/>
              <w:ind w:left="0" w:right="0"/>
              <w:jc w:val="center"/>
              <w:rPr>
                <w:rFonts w:hint="default" w:ascii="Calibri" w:hAnsi="Calibri" w:cs="Calibri"/>
                <w:sz w:val="24"/>
                <w:szCs w:val="24"/>
              </w:rPr>
            </w:pPr>
            <w:r>
              <w:rPr>
                <w:rFonts w:hint="eastAsia" w:ascii="宋体" w:hAnsi="宋体" w:eastAsia="宋体" w:cs="宋体"/>
                <w:sz w:val="24"/>
                <w:szCs w:val="24"/>
                <w:shd w:val="clear" w:fill="FFFFFF"/>
              </w:rPr>
              <w:t>职务</w:t>
            </w:r>
          </w:p>
        </w:tc>
        <w:tc>
          <w:tcPr>
            <w:tcW w:w="1546" w:type="dxa"/>
            <w:tcBorders>
              <w:top w:val="single" w:color="auto" w:sz="8" w:space="0"/>
              <w:left w:val="single" w:color="auto" w:sz="8" w:space="0"/>
              <w:bottom w:val="single" w:color="auto" w:sz="8" w:space="0"/>
              <w:right w:val="single" w:color="auto" w:sz="8" w:space="0"/>
            </w:tcBorders>
            <w:shd w:val="clear" w:color="auto" w:fill="auto"/>
            <w:tcMar>
              <w:top w:w="0" w:type="dxa"/>
              <w:left w:w="0" w:type="dxa"/>
              <w:bottom w:w="0" w:type="dxa"/>
              <w:right w:w="0" w:type="dxa"/>
            </w:tcMar>
            <w:vAlign w:val="center"/>
          </w:tcPr>
          <w:p w14:paraId="480722E4">
            <w:pPr>
              <w:pStyle w:val="2"/>
              <w:keepNext w:val="0"/>
              <w:keepLines w:val="0"/>
              <w:widowControl/>
              <w:suppressLineNumbers w:val="0"/>
              <w:shd w:val="clear" w:fill="FFFFFF"/>
              <w:spacing w:before="0" w:beforeAutospacing="0" w:after="0" w:afterAutospacing="0"/>
              <w:ind w:left="0" w:right="0"/>
              <w:jc w:val="center"/>
              <w:rPr>
                <w:rFonts w:hint="default" w:ascii="Calibri" w:hAnsi="Calibri" w:cs="Calibri"/>
                <w:sz w:val="24"/>
                <w:szCs w:val="24"/>
              </w:rPr>
            </w:pPr>
            <w:r>
              <w:rPr>
                <w:rFonts w:hint="eastAsia" w:ascii="宋体" w:hAnsi="宋体" w:eastAsia="宋体" w:cs="宋体"/>
                <w:sz w:val="24"/>
                <w:szCs w:val="24"/>
                <w:shd w:val="clear" w:fill="FFFFFF"/>
              </w:rPr>
              <w:t>职业资格证书</w:t>
            </w:r>
          </w:p>
        </w:tc>
        <w:tc>
          <w:tcPr>
            <w:tcW w:w="2911" w:type="dxa"/>
            <w:tcBorders>
              <w:top w:val="single" w:color="auto" w:sz="8" w:space="0"/>
              <w:left w:val="single" w:color="auto" w:sz="8" w:space="0"/>
              <w:bottom w:val="single" w:color="auto" w:sz="8" w:space="0"/>
              <w:right w:val="single" w:color="auto" w:sz="8" w:space="0"/>
            </w:tcBorders>
            <w:shd w:val="clear" w:color="auto" w:fill="auto"/>
            <w:tcMar>
              <w:top w:w="0" w:type="dxa"/>
              <w:left w:w="0" w:type="dxa"/>
              <w:bottom w:w="0" w:type="dxa"/>
              <w:right w:w="0" w:type="dxa"/>
            </w:tcMar>
            <w:vAlign w:val="center"/>
          </w:tcPr>
          <w:p w14:paraId="391F0A1F">
            <w:pPr>
              <w:pStyle w:val="2"/>
              <w:keepNext w:val="0"/>
              <w:keepLines w:val="0"/>
              <w:widowControl/>
              <w:suppressLineNumbers w:val="0"/>
              <w:shd w:val="clear" w:fill="FFFFFF"/>
              <w:spacing w:before="0" w:beforeAutospacing="0" w:after="0" w:afterAutospacing="0"/>
              <w:ind w:left="0" w:right="0"/>
              <w:jc w:val="center"/>
              <w:rPr>
                <w:rFonts w:hint="default" w:ascii="Calibri" w:hAnsi="Calibri" w:cs="Calibri"/>
                <w:sz w:val="24"/>
                <w:szCs w:val="24"/>
              </w:rPr>
            </w:pPr>
            <w:r>
              <w:rPr>
                <w:rFonts w:hint="eastAsia" w:ascii="宋体" w:hAnsi="宋体" w:eastAsia="宋体" w:cs="宋体"/>
                <w:sz w:val="24"/>
                <w:szCs w:val="24"/>
                <w:shd w:val="clear" w:fill="FFFFFF"/>
              </w:rPr>
              <w:t>证书编号</w:t>
            </w:r>
          </w:p>
        </w:tc>
      </w:tr>
      <w:tr w14:paraId="09B70AE4">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15" w:type="dxa"/>
            <w:left w:w="15" w:type="dxa"/>
            <w:bottom w:w="15" w:type="dxa"/>
            <w:right w:w="15" w:type="dxa"/>
          </w:tblCellMar>
        </w:tblPrEx>
        <w:trPr>
          <w:trHeight w:val="427" w:hRule="atLeast"/>
          <w:tblCellSpacing w:w="0" w:type="dxa"/>
          <w:jc w:val="center"/>
        </w:trPr>
        <w:tc>
          <w:tcPr>
            <w:tcW w:w="2291" w:type="dxa"/>
            <w:vMerge w:val="restart"/>
            <w:tcBorders>
              <w:top w:val="nil"/>
              <w:left w:val="single" w:color="auto" w:sz="8" w:space="0"/>
              <w:bottom w:val="single" w:color="auto" w:sz="8" w:space="0"/>
              <w:right w:val="single" w:color="auto" w:sz="8" w:space="0"/>
            </w:tcBorders>
            <w:shd w:val="clear" w:color="auto" w:fill="auto"/>
            <w:tcMar>
              <w:top w:w="0" w:type="dxa"/>
              <w:left w:w="0" w:type="dxa"/>
              <w:bottom w:w="0" w:type="dxa"/>
              <w:right w:w="0" w:type="dxa"/>
            </w:tcMar>
            <w:vAlign w:val="center"/>
          </w:tcPr>
          <w:p w14:paraId="5E3ADE03">
            <w:pPr>
              <w:pStyle w:val="2"/>
              <w:keepNext w:val="0"/>
              <w:keepLines w:val="0"/>
              <w:widowControl/>
              <w:suppressLineNumbers w:val="0"/>
              <w:shd w:val="clear" w:fill="FFFFFF"/>
              <w:spacing w:before="0" w:beforeAutospacing="0" w:after="0" w:afterAutospacing="0"/>
              <w:ind w:left="0" w:right="0"/>
              <w:jc w:val="center"/>
              <w:rPr>
                <w:rFonts w:hint="default" w:ascii="Calibri" w:hAnsi="Calibri" w:cs="Calibri"/>
                <w:sz w:val="24"/>
                <w:szCs w:val="24"/>
              </w:rPr>
            </w:pPr>
            <w:r>
              <w:rPr>
                <w:rFonts w:hint="eastAsia" w:ascii="宋体" w:hAnsi="宋体" w:eastAsia="宋体" w:cs="宋体"/>
                <w:sz w:val="24"/>
                <w:szCs w:val="24"/>
                <w:shd w:val="clear" w:fill="FFFFFF"/>
              </w:rPr>
              <w:t>灵宝市通畅公路工程有限责任公司</w:t>
            </w:r>
          </w:p>
        </w:tc>
        <w:tc>
          <w:tcPr>
            <w:tcW w:w="1327" w:type="dxa"/>
            <w:tcBorders>
              <w:top w:val="nil"/>
              <w:left w:val="single" w:color="auto" w:sz="8" w:space="0"/>
              <w:bottom w:val="single" w:color="auto" w:sz="8" w:space="0"/>
              <w:right w:val="single" w:color="auto" w:sz="8" w:space="0"/>
            </w:tcBorders>
            <w:shd w:val="clear" w:color="auto" w:fill="auto"/>
            <w:tcMar>
              <w:top w:w="0" w:type="dxa"/>
              <w:left w:w="0" w:type="dxa"/>
              <w:bottom w:w="0" w:type="dxa"/>
              <w:right w:w="0" w:type="dxa"/>
            </w:tcMar>
            <w:vAlign w:val="center"/>
          </w:tcPr>
          <w:p w14:paraId="623118AA">
            <w:pPr>
              <w:pStyle w:val="2"/>
              <w:keepNext w:val="0"/>
              <w:keepLines w:val="0"/>
              <w:widowControl/>
              <w:suppressLineNumbers w:val="0"/>
              <w:shd w:val="clear" w:fill="FFFFFF"/>
              <w:spacing w:before="0" w:beforeAutospacing="0" w:after="0" w:afterAutospacing="0"/>
              <w:ind w:left="0" w:right="0"/>
              <w:jc w:val="center"/>
              <w:rPr>
                <w:rFonts w:hint="default" w:ascii="Calibri" w:hAnsi="Calibri" w:cs="Calibri"/>
                <w:sz w:val="24"/>
                <w:szCs w:val="24"/>
              </w:rPr>
            </w:pPr>
            <w:r>
              <w:rPr>
                <w:rFonts w:hint="eastAsia" w:ascii="宋体" w:hAnsi="宋体" w:eastAsia="宋体" w:cs="宋体"/>
                <w:sz w:val="24"/>
                <w:szCs w:val="24"/>
                <w:shd w:val="clear" w:fill="FFFFFF"/>
              </w:rPr>
              <w:t>赵丹</w:t>
            </w:r>
          </w:p>
        </w:tc>
        <w:tc>
          <w:tcPr>
            <w:tcW w:w="1662" w:type="dxa"/>
            <w:tcBorders>
              <w:top w:val="nil"/>
              <w:left w:val="single" w:color="auto" w:sz="8" w:space="0"/>
              <w:bottom w:val="single" w:color="auto" w:sz="8" w:space="0"/>
              <w:right w:val="single" w:color="auto" w:sz="8" w:space="0"/>
            </w:tcBorders>
            <w:shd w:val="clear" w:color="auto" w:fill="auto"/>
            <w:tcMar>
              <w:top w:w="0" w:type="dxa"/>
              <w:left w:w="0" w:type="dxa"/>
              <w:bottom w:w="0" w:type="dxa"/>
              <w:right w:w="0" w:type="dxa"/>
            </w:tcMar>
            <w:vAlign w:val="center"/>
          </w:tcPr>
          <w:p w14:paraId="62833105">
            <w:pPr>
              <w:pStyle w:val="2"/>
              <w:keepNext w:val="0"/>
              <w:keepLines w:val="0"/>
              <w:widowControl/>
              <w:suppressLineNumbers w:val="0"/>
              <w:shd w:val="clear" w:fill="FFFFFF"/>
              <w:spacing w:before="0" w:beforeAutospacing="0" w:after="0" w:afterAutospacing="0"/>
              <w:ind w:left="0" w:right="0"/>
              <w:jc w:val="center"/>
              <w:rPr>
                <w:rFonts w:hint="default" w:ascii="Calibri" w:hAnsi="Calibri" w:cs="Calibri"/>
                <w:sz w:val="24"/>
                <w:szCs w:val="24"/>
              </w:rPr>
            </w:pPr>
            <w:r>
              <w:rPr>
                <w:rFonts w:hint="eastAsia" w:ascii="宋体" w:hAnsi="宋体" w:eastAsia="宋体" w:cs="宋体"/>
                <w:sz w:val="24"/>
                <w:szCs w:val="24"/>
                <w:shd w:val="clear" w:fill="FFFFFF"/>
              </w:rPr>
              <w:t>项目经理</w:t>
            </w:r>
          </w:p>
        </w:tc>
        <w:tc>
          <w:tcPr>
            <w:tcW w:w="1546" w:type="dxa"/>
            <w:tcBorders>
              <w:top w:val="nil"/>
              <w:left w:val="single" w:color="auto" w:sz="8" w:space="0"/>
              <w:bottom w:val="single" w:color="auto" w:sz="8" w:space="0"/>
              <w:right w:val="single" w:color="auto" w:sz="8" w:space="0"/>
            </w:tcBorders>
            <w:shd w:val="clear" w:color="auto" w:fill="auto"/>
            <w:tcMar>
              <w:top w:w="0" w:type="dxa"/>
              <w:left w:w="0" w:type="dxa"/>
              <w:bottom w:w="0" w:type="dxa"/>
              <w:right w:w="0" w:type="dxa"/>
            </w:tcMar>
            <w:vAlign w:val="center"/>
          </w:tcPr>
          <w:p w14:paraId="1E8BA996">
            <w:pPr>
              <w:pStyle w:val="2"/>
              <w:keepNext w:val="0"/>
              <w:keepLines w:val="0"/>
              <w:widowControl/>
              <w:suppressLineNumbers w:val="0"/>
              <w:shd w:val="clear" w:fill="FFFFFF"/>
              <w:spacing w:before="0" w:beforeAutospacing="0" w:after="0" w:afterAutospacing="0"/>
              <w:ind w:left="0" w:right="0"/>
              <w:jc w:val="center"/>
              <w:rPr>
                <w:rFonts w:hint="default" w:ascii="Calibri" w:hAnsi="Calibri" w:cs="Calibri"/>
                <w:sz w:val="24"/>
                <w:szCs w:val="24"/>
              </w:rPr>
            </w:pPr>
            <w:r>
              <w:rPr>
                <w:rFonts w:hint="eastAsia" w:ascii="宋体" w:hAnsi="宋体" w:eastAsia="宋体" w:cs="宋体"/>
                <w:sz w:val="24"/>
                <w:szCs w:val="24"/>
                <w:shd w:val="clear" w:fill="FFFFFF"/>
              </w:rPr>
              <w:t>二级建造师</w:t>
            </w:r>
          </w:p>
        </w:tc>
        <w:tc>
          <w:tcPr>
            <w:tcW w:w="2911" w:type="dxa"/>
            <w:tcBorders>
              <w:top w:val="nil"/>
              <w:left w:val="single" w:color="auto" w:sz="8" w:space="0"/>
              <w:bottom w:val="single" w:color="auto" w:sz="8" w:space="0"/>
              <w:right w:val="single" w:color="auto" w:sz="8" w:space="0"/>
            </w:tcBorders>
            <w:shd w:val="clear" w:color="auto" w:fill="auto"/>
            <w:tcMar>
              <w:top w:w="0" w:type="dxa"/>
              <w:left w:w="0" w:type="dxa"/>
              <w:bottom w:w="0" w:type="dxa"/>
              <w:right w:w="0" w:type="dxa"/>
            </w:tcMar>
            <w:vAlign w:val="center"/>
          </w:tcPr>
          <w:p w14:paraId="4404C995">
            <w:pPr>
              <w:pStyle w:val="2"/>
              <w:keepNext w:val="0"/>
              <w:keepLines w:val="0"/>
              <w:widowControl/>
              <w:suppressLineNumbers w:val="0"/>
              <w:shd w:val="clear" w:fill="FFFFFF"/>
              <w:spacing w:before="0" w:beforeAutospacing="0" w:after="0" w:afterAutospacing="0"/>
              <w:ind w:left="0" w:right="0"/>
              <w:jc w:val="center"/>
              <w:rPr>
                <w:rFonts w:hint="default" w:ascii="Calibri" w:hAnsi="Calibri" w:cs="Calibri"/>
                <w:sz w:val="24"/>
                <w:szCs w:val="24"/>
              </w:rPr>
            </w:pPr>
            <w:r>
              <w:rPr>
                <w:rFonts w:hint="eastAsia" w:ascii="宋体" w:hAnsi="宋体" w:eastAsia="宋体" w:cs="宋体"/>
                <w:sz w:val="24"/>
                <w:szCs w:val="24"/>
                <w:shd w:val="clear" w:fill="FFFFFF"/>
              </w:rPr>
              <w:t>豫241212299093</w:t>
            </w:r>
          </w:p>
        </w:tc>
      </w:tr>
      <w:tr w14:paraId="6AF6B022">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15" w:type="dxa"/>
            <w:left w:w="15" w:type="dxa"/>
            <w:bottom w:w="15" w:type="dxa"/>
            <w:right w:w="15" w:type="dxa"/>
          </w:tblCellMar>
        </w:tblPrEx>
        <w:trPr>
          <w:trHeight w:val="636" w:hRule="atLeast"/>
          <w:tblCellSpacing w:w="0" w:type="dxa"/>
          <w:jc w:val="center"/>
        </w:trPr>
        <w:tc>
          <w:tcPr>
            <w:tcW w:w="2291" w:type="dxa"/>
            <w:vMerge w:val="continue"/>
            <w:tcBorders>
              <w:top w:val="nil"/>
              <w:left w:val="single" w:color="auto" w:sz="8" w:space="0"/>
              <w:bottom w:val="single" w:color="auto" w:sz="8" w:space="0"/>
              <w:right w:val="single" w:color="auto" w:sz="8" w:space="0"/>
            </w:tcBorders>
            <w:shd w:val="clear" w:color="auto" w:fill="auto"/>
            <w:tcMar>
              <w:top w:w="0" w:type="dxa"/>
              <w:left w:w="0" w:type="dxa"/>
              <w:bottom w:w="0" w:type="dxa"/>
              <w:right w:w="0" w:type="dxa"/>
            </w:tcMar>
            <w:vAlign w:val="center"/>
          </w:tcPr>
          <w:p w14:paraId="22086445">
            <w:pPr>
              <w:rPr>
                <w:rFonts w:hint="eastAsia" w:ascii="宋体"/>
                <w:sz w:val="24"/>
                <w:szCs w:val="24"/>
              </w:rPr>
            </w:pPr>
          </w:p>
        </w:tc>
        <w:tc>
          <w:tcPr>
            <w:tcW w:w="1327" w:type="dxa"/>
            <w:tcBorders>
              <w:top w:val="nil"/>
              <w:left w:val="single" w:color="auto" w:sz="8" w:space="0"/>
              <w:bottom w:val="single" w:color="auto" w:sz="8" w:space="0"/>
              <w:right w:val="single" w:color="auto" w:sz="8" w:space="0"/>
            </w:tcBorders>
            <w:shd w:val="clear" w:color="auto" w:fill="auto"/>
            <w:tcMar>
              <w:top w:w="0" w:type="dxa"/>
              <w:left w:w="0" w:type="dxa"/>
              <w:bottom w:w="0" w:type="dxa"/>
              <w:right w:w="0" w:type="dxa"/>
            </w:tcMar>
            <w:vAlign w:val="center"/>
          </w:tcPr>
          <w:p w14:paraId="5468760C">
            <w:pPr>
              <w:pStyle w:val="2"/>
              <w:keepNext w:val="0"/>
              <w:keepLines w:val="0"/>
              <w:widowControl/>
              <w:suppressLineNumbers w:val="0"/>
              <w:shd w:val="clear" w:fill="FFFFFF"/>
              <w:spacing w:before="0" w:beforeAutospacing="0" w:after="0" w:afterAutospacing="0"/>
              <w:ind w:left="0" w:right="0"/>
              <w:jc w:val="center"/>
              <w:rPr>
                <w:rFonts w:hint="default" w:ascii="Calibri" w:hAnsi="Calibri" w:cs="Calibri"/>
                <w:sz w:val="24"/>
                <w:szCs w:val="24"/>
              </w:rPr>
            </w:pPr>
            <w:r>
              <w:rPr>
                <w:rFonts w:hint="eastAsia" w:ascii="宋体" w:hAnsi="宋体" w:eastAsia="宋体" w:cs="宋体"/>
                <w:sz w:val="24"/>
                <w:szCs w:val="24"/>
                <w:shd w:val="clear" w:fill="FFFFFF"/>
              </w:rPr>
              <w:t>苏伯乐</w:t>
            </w:r>
          </w:p>
        </w:tc>
        <w:tc>
          <w:tcPr>
            <w:tcW w:w="1662" w:type="dxa"/>
            <w:tcBorders>
              <w:top w:val="nil"/>
              <w:left w:val="single" w:color="auto" w:sz="8" w:space="0"/>
              <w:bottom w:val="single" w:color="auto" w:sz="8" w:space="0"/>
              <w:right w:val="single" w:color="auto" w:sz="8" w:space="0"/>
            </w:tcBorders>
            <w:shd w:val="clear" w:color="auto" w:fill="auto"/>
            <w:tcMar>
              <w:top w:w="0" w:type="dxa"/>
              <w:left w:w="0" w:type="dxa"/>
              <w:bottom w:w="0" w:type="dxa"/>
              <w:right w:w="0" w:type="dxa"/>
            </w:tcMar>
            <w:vAlign w:val="center"/>
          </w:tcPr>
          <w:p w14:paraId="74AA8A45">
            <w:pPr>
              <w:pStyle w:val="2"/>
              <w:keepNext w:val="0"/>
              <w:keepLines w:val="0"/>
              <w:widowControl/>
              <w:suppressLineNumbers w:val="0"/>
              <w:shd w:val="clear" w:fill="FFFFFF"/>
              <w:spacing w:before="0" w:beforeAutospacing="0" w:after="0" w:afterAutospacing="0"/>
              <w:ind w:left="0" w:right="0"/>
              <w:jc w:val="center"/>
              <w:rPr>
                <w:rFonts w:hint="default" w:ascii="Calibri" w:hAnsi="Calibri" w:cs="Calibri"/>
                <w:sz w:val="24"/>
                <w:szCs w:val="24"/>
              </w:rPr>
            </w:pPr>
            <w:r>
              <w:rPr>
                <w:rFonts w:hint="eastAsia" w:ascii="宋体" w:hAnsi="宋体" w:eastAsia="宋体" w:cs="宋体"/>
                <w:sz w:val="24"/>
                <w:szCs w:val="24"/>
                <w:shd w:val="clear" w:fill="FFFFFF"/>
              </w:rPr>
              <w:t>技术负责人</w:t>
            </w:r>
          </w:p>
        </w:tc>
        <w:tc>
          <w:tcPr>
            <w:tcW w:w="1546" w:type="dxa"/>
            <w:tcBorders>
              <w:top w:val="nil"/>
              <w:left w:val="single" w:color="auto" w:sz="8" w:space="0"/>
              <w:bottom w:val="single" w:color="auto" w:sz="8" w:space="0"/>
              <w:right w:val="single" w:color="auto" w:sz="8" w:space="0"/>
            </w:tcBorders>
            <w:shd w:val="clear" w:color="auto" w:fill="auto"/>
            <w:tcMar>
              <w:top w:w="0" w:type="dxa"/>
              <w:left w:w="0" w:type="dxa"/>
              <w:bottom w:w="0" w:type="dxa"/>
              <w:right w:w="0" w:type="dxa"/>
            </w:tcMar>
            <w:vAlign w:val="center"/>
          </w:tcPr>
          <w:p w14:paraId="300DA01A">
            <w:pPr>
              <w:pStyle w:val="2"/>
              <w:keepNext w:val="0"/>
              <w:keepLines w:val="0"/>
              <w:widowControl/>
              <w:suppressLineNumbers w:val="0"/>
              <w:shd w:val="clear" w:fill="FFFFFF"/>
              <w:spacing w:before="0" w:beforeAutospacing="0" w:after="0" w:afterAutospacing="0"/>
              <w:ind w:left="0" w:right="0"/>
              <w:jc w:val="center"/>
              <w:rPr>
                <w:rFonts w:hint="default" w:ascii="Calibri" w:hAnsi="Calibri" w:cs="Calibri"/>
                <w:sz w:val="24"/>
                <w:szCs w:val="24"/>
              </w:rPr>
            </w:pPr>
            <w:r>
              <w:rPr>
                <w:rFonts w:hint="eastAsia" w:ascii="宋体" w:hAnsi="宋体" w:eastAsia="宋体" w:cs="宋体"/>
                <w:sz w:val="24"/>
                <w:szCs w:val="24"/>
                <w:shd w:val="clear" w:fill="FFFFFF"/>
              </w:rPr>
              <w:t>中级工程师</w:t>
            </w:r>
          </w:p>
        </w:tc>
        <w:tc>
          <w:tcPr>
            <w:tcW w:w="2911" w:type="dxa"/>
            <w:tcBorders>
              <w:top w:val="nil"/>
              <w:left w:val="single" w:color="auto" w:sz="8" w:space="0"/>
              <w:bottom w:val="single" w:color="auto" w:sz="8" w:space="0"/>
              <w:right w:val="single" w:color="auto" w:sz="8" w:space="0"/>
            </w:tcBorders>
            <w:shd w:val="clear" w:color="auto" w:fill="auto"/>
            <w:tcMar>
              <w:top w:w="0" w:type="dxa"/>
              <w:left w:w="0" w:type="dxa"/>
              <w:bottom w:w="0" w:type="dxa"/>
              <w:right w:w="0" w:type="dxa"/>
            </w:tcMar>
            <w:vAlign w:val="center"/>
          </w:tcPr>
          <w:p w14:paraId="37E3FBA3">
            <w:pPr>
              <w:pStyle w:val="2"/>
              <w:keepNext w:val="0"/>
              <w:keepLines w:val="0"/>
              <w:widowControl/>
              <w:suppressLineNumbers w:val="0"/>
              <w:shd w:val="clear" w:fill="FFFFFF"/>
              <w:spacing w:before="0" w:beforeAutospacing="0" w:after="0" w:afterAutospacing="0"/>
              <w:ind w:left="0" w:right="0"/>
              <w:jc w:val="both"/>
              <w:rPr>
                <w:rFonts w:hint="default" w:ascii="Calibri" w:hAnsi="Calibri" w:cs="Calibri"/>
                <w:sz w:val="24"/>
                <w:szCs w:val="24"/>
              </w:rPr>
            </w:pPr>
            <w:r>
              <w:rPr>
                <w:rFonts w:hint="eastAsia" w:ascii="宋体" w:hAnsi="宋体" w:eastAsia="宋体" w:cs="宋体"/>
                <w:sz w:val="24"/>
                <w:szCs w:val="24"/>
                <w:shd w:val="clear" w:fill="FFFFFF"/>
              </w:rPr>
              <w:t>C20210971128202200046</w:t>
            </w:r>
          </w:p>
        </w:tc>
      </w:tr>
      <w:tr w14:paraId="586536EB">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15" w:type="dxa"/>
            <w:left w:w="15" w:type="dxa"/>
            <w:bottom w:w="15" w:type="dxa"/>
            <w:right w:w="15" w:type="dxa"/>
          </w:tblCellMar>
        </w:tblPrEx>
        <w:trPr>
          <w:trHeight w:val="636" w:hRule="atLeast"/>
          <w:tblCellSpacing w:w="0" w:type="dxa"/>
          <w:jc w:val="center"/>
        </w:trPr>
        <w:tc>
          <w:tcPr>
            <w:tcW w:w="2291" w:type="dxa"/>
            <w:vMerge w:val="restart"/>
            <w:tcBorders>
              <w:top w:val="nil"/>
              <w:left w:val="single" w:color="auto" w:sz="8" w:space="0"/>
              <w:bottom w:val="single" w:color="auto" w:sz="8" w:space="0"/>
              <w:right w:val="single" w:color="auto" w:sz="8" w:space="0"/>
            </w:tcBorders>
            <w:shd w:val="clear" w:color="auto" w:fill="auto"/>
            <w:tcMar>
              <w:top w:w="0" w:type="dxa"/>
              <w:left w:w="0" w:type="dxa"/>
              <w:bottom w:w="0" w:type="dxa"/>
              <w:right w:w="0" w:type="dxa"/>
            </w:tcMar>
            <w:vAlign w:val="center"/>
          </w:tcPr>
          <w:p w14:paraId="594E4AD6">
            <w:pPr>
              <w:pStyle w:val="2"/>
              <w:keepNext w:val="0"/>
              <w:keepLines w:val="0"/>
              <w:widowControl/>
              <w:suppressLineNumbers w:val="0"/>
              <w:shd w:val="clear" w:fill="FFFFFF"/>
              <w:spacing w:before="0" w:beforeAutospacing="0" w:after="0" w:afterAutospacing="0"/>
              <w:ind w:left="0" w:right="0"/>
              <w:jc w:val="center"/>
              <w:rPr>
                <w:rFonts w:hint="default" w:ascii="Calibri" w:hAnsi="Calibri" w:cs="Calibri"/>
                <w:sz w:val="24"/>
                <w:szCs w:val="24"/>
              </w:rPr>
            </w:pPr>
            <w:r>
              <w:rPr>
                <w:rFonts w:hint="eastAsia" w:ascii="宋体" w:hAnsi="宋体" w:eastAsia="宋体" w:cs="宋体"/>
                <w:sz w:val="24"/>
                <w:szCs w:val="24"/>
                <w:shd w:val="clear" w:fill="FFFFFF"/>
              </w:rPr>
              <w:t>三门峡运通路桥有限公司</w:t>
            </w:r>
          </w:p>
        </w:tc>
        <w:tc>
          <w:tcPr>
            <w:tcW w:w="1327" w:type="dxa"/>
            <w:tcBorders>
              <w:top w:val="nil"/>
              <w:left w:val="single" w:color="auto" w:sz="8" w:space="0"/>
              <w:bottom w:val="single" w:color="auto" w:sz="8" w:space="0"/>
              <w:right w:val="single" w:color="auto" w:sz="8" w:space="0"/>
            </w:tcBorders>
            <w:shd w:val="clear" w:color="auto" w:fill="auto"/>
            <w:tcMar>
              <w:top w:w="0" w:type="dxa"/>
              <w:left w:w="0" w:type="dxa"/>
              <w:bottom w:w="0" w:type="dxa"/>
              <w:right w:w="0" w:type="dxa"/>
            </w:tcMar>
            <w:vAlign w:val="center"/>
          </w:tcPr>
          <w:p w14:paraId="4B3A7DB7">
            <w:pPr>
              <w:pStyle w:val="2"/>
              <w:keepNext w:val="0"/>
              <w:keepLines w:val="0"/>
              <w:widowControl/>
              <w:suppressLineNumbers w:val="0"/>
              <w:shd w:val="clear" w:fill="FFFFFF"/>
              <w:spacing w:before="0" w:beforeAutospacing="0" w:after="0" w:afterAutospacing="0"/>
              <w:ind w:left="0" w:right="0"/>
              <w:jc w:val="center"/>
              <w:rPr>
                <w:rFonts w:hint="default" w:ascii="Calibri" w:hAnsi="Calibri" w:cs="Calibri"/>
                <w:sz w:val="24"/>
                <w:szCs w:val="24"/>
              </w:rPr>
            </w:pPr>
            <w:r>
              <w:rPr>
                <w:rFonts w:hint="eastAsia" w:ascii="宋体" w:hAnsi="宋体" w:eastAsia="宋体" w:cs="宋体"/>
                <w:sz w:val="24"/>
                <w:szCs w:val="24"/>
                <w:shd w:val="clear" w:fill="FFFFFF"/>
              </w:rPr>
              <w:t>郭延松</w:t>
            </w:r>
          </w:p>
        </w:tc>
        <w:tc>
          <w:tcPr>
            <w:tcW w:w="1662" w:type="dxa"/>
            <w:tcBorders>
              <w:top w:val="nil"/>
              <w:left w:val="single" w:color="auto" w:sz="8" w:space="0"/>
              <w:bottom w:val="single" w:color="auto" w:sz="8" w:space="0"/>
              <w:right w:val="single" w:color="auto" w:sz="8" w:space="0"/>
            </w:tcBorders>
            <w:shd w:val="clear" w:color="auto" w:fill="auto"/>
            <w:tcMar>
              <w:top w:w="0" w:type="dxa"/>
              <w:left w:w="0" w:type="dxa"/>
              <w:bottom w:w="0" w:type="dxa"/>
              <w:right w:w="0" w:type="dxa"/>
            </w:tcMar>
            <w:vAlign w:val="center"/>
          </w:tcPr>
          <w:p w14:paraId="3C393718">
            <w:pPr>
              <w:pStyle w:val="2"/>
              <w:keepNext w:val="0"/>
              <w:keepLines w:val="0"/>
              <w:widowControl/>
              <w:suppressLineNumbers w:val="0"/>
              <w:shd w:val="clear" w:fill="FFFFFF"/>
              <w:spacing w:before="0" w:beforeAutospacing="0" w:after="0" w:afterAutospacing="0"/>
              <w:ind w:left="0" w:right="0"/>
              <w:jc w:val="center"/>
              <w:rPr>
                <w:rFonts w:hint="default" w:ascii="Calibri" w:hAnsi="Calibri" w:cs="Calibri"/>
                <w:sz w:val="24"/>
                <w:szCs w:val="24"/>
              </w:rPr>
            </w:pPr>
            <w:r>
              <w:rPr>
                <w:rFonts w:hint="eastAsia" w:ascii="宋体" w:hAnsi="宋体" w:eastAsia="宋体" w:cs="宋体"/>
                <w:sz w:val="24"/>
                <w:szCs w:val="24"/>
                <w:shd w:val="clear" w:fill="FFFFFF"/>
              </w:rPr>
              <w:t>项目经理</w:t>
            </w:r>
          </w:p>
        </w:tc>
        <w:tc>
          <w:tcPr>
            <w:tcW w:w="1546" w:type="dxa"/>
            <w:tcBorders>
              <w:top w:val="nil"/>
              <w:left w:val="single" w:color="auto" w:sz="8" w:space="0"/>
              <w:bottom w:val="single" w:color="auto" w:sz="8" w:space="0"/>
              <w:right w:val="single" w:color="auto" w:sz="8" w:space="0"/>
            </w:tcBorders>
            <w:shd w:val="clear" w:color="auto" w:fill="auto"/>
            <w:tcMar>
              <w:top w:w="0" w:type="dxa"/>
              <w:left w:w="0" w:type="dxa"/>
              <w:bottom w:w="0" w:type="dxa"/>
              <w:right w:w="0" w:type="dxa"/>
            </w:tcMar>
            <w:vAlign w:val="center"/>
          </w:tcPr>
          <w:p w14:paraId="69A869FB">
            <w:pPr>
              <w:pStyle w:val="2"/>
              <w:keepNext w:val="0"/>
              <w:keepLines w:val="0"/>
              <w:widowControl/>
              <w:suppressLineNumbers w:val="0"/>
              <w:shd w:val="clear" w:fill="FFFFFF"/>
              <w:spacing w:before="0" w:beforeAutospacing="0" w:after="0" w:afterAutospacing="0"/>
              <w:ind w:left="0" w:right="0"/>
              <w:jc w:val="center"/>
              <w:rPr>
                <w:rFonts w:hint="default" w:ascii="Calibri" w:hAnsi="Calibri" w:cs="Calibri"/>
                <w:sz w:val="24"/>
                <w:szCs w:val="24"/>
              </w:rPr>
            </w:pPr>
            <w:r>
              <w:rPr>
                <w:rFonts w:hint="eastAsia" w:ascii="宋体" w:hAnsi="宋体" w:eastAsia="宋体" w:cs="宋体"/>
                <w:sz w:val="24"/>
                <w:szCs w:val="24"/>
                <w:shd w:val="clear" w:fill="FFFFFF"/>
              </w:rPr>
              <w:t>二级建造师</w:t>
            </w:r>
          </w:p>
        </w:tc>
        <w:tc>
          <w:tcPr>
            <w:tcW w:w="2911" w:type="dxa"/>
            <w:tcBorders>
              <w:top w:val="nil"/>
              <w:left w:val="single" w:color="auto" w:sz="8" w:space="0"/>
              <w:bottom w:val="single" w:color="auto" w:sz="8" w:space="0"/>
              <w:right w:val="single" w:color="auto" w:sz="8" w:space="0"/>
            </w:tcBorders>
            <w:shd w:val="clear" w:color="auto" w:fill="auto"/>
            <w:tcMar>
              <w:top w:w="0" w:type="dxa"/>
              <w:left w:w="0" w:type="dxa"/>
              <w:bottom w:w="0" w:type="dxa"/>
              <w:right w:w="0" w:type="dxa"/>
            </w:tcMar>
            <w:vAlign w:val="center"/>
          </w:tcPr>
          <w:p w14:paraId="4628E554">
            <w:pPr>
              <w:pStyle w:val="2"/>
              <w:keepNext w:val="0"/>
              <w:keepLines w:val="0"/>
              <w:widowControl/>
              <w:suppressLineNumbers w:val="0"/>
              <w:shd w:val="clear" w:fill="FFFFFF"/>
              <w:spacing w:before="0" w:beforeAutospacing="0" w:after="0" w:afterAutospacing="0"/>
              <w:ind w:left="0" w:right="0"/>
              <w:jc w:val="center"/>
              <w:rPr>
                <w:rFonts w:hint="default" w:ascii="Calibri" w:hAnsi="Calibri" w:cs="Calibri"/>
                <w:sz w:val="24"/>
                <w:szCs w:val="24"/>
              </w:rPr>
            </w:pPr>
            <w:r>
              <w:rPr>
                <w:rFonts w:hint="eastAsia" w:ascii="宋体" w:hAnsi="宋体" w:eastAsia="宋体" w:cs="宋体"/>
                <w:sz w:val="24"/>
                <w:szCs w:val="24"/>
                <w:shd w:val="clear" w:fill="FFFFFF"/>
              </w:rPr>
              <w:t>豫241212297460</w:t>
            </w:r>
          </w:p>
        </w:tc>
      </w:tr>
      <w:tr w14:paraId="503E9425">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15" w:type="dxa"/>
            <w:left w:w="15" w:type="dxa"/>
            <w:bottom w:w="15" w:type="dxa"/>
            <w:right w:w="15" w:type="dxa"/>
          </w:tblCellMar>
        </w:tblPrEx>
        <w:trPr>
          <w:trHeight w:val="427" w:hRule="atLeast"/>
          <w:tblCellSpacing w:w="0" w:type="dxa"/>
          <w:jc w:val="center"/>
        </w:trPr>
        <w:tc>
          <w:tcPr>
            <w:tcW w:w="2291" w:type="dxa"/>
            <w:vMerge w:val="continue"/>
            <w:tcBorders>
              <w:top w:val="nil"/>
              <w:left w:val="single" w:color="auto" w:sz="8" w:space="0"/>
              <w:bottom w:val="single" w:color="auto" w:sz="8" w:space="0"/>
              <w:right w:val="single" w:color="auto" w:sz="8" w:space="0"/>
            </w:tcBorders>
            <w:shd w:val="clear" w:color="auto" w:fill="auto"/>
            <w:tcMar>
              <w:top w:w="0" w:type="dxa"/>
              <w:left w:w="0" w:type="dxa"/>
              <w:bottom w:w="0" w:type="dxa"/>
              <w:right w:w="0" w:type="dxa"/>
            </w:tcMar>
            <w:vAlign w:val="center"/>
          </w:tcPr>
          <w:p w14:paraId="16CC2801">
            <w:pPr>
              <w:rPr>
                <w:rFonts w:hint="eastAsia" w:ascii="宋体"/>
                <w:sz w:val="24"/>
                <w:szCs w:val="24"/>
              </w:rPr>
            </w:pPr>
          </w:p>
        </w:tc>
        <w:tc>
          <w:tcPr>
            <w:tcW w:w="1327" w:type="dxa"/>
            <w:tcBorders>
              <w:top w:val="nil"/>
              <w:left w:val="single" w:color="auto" w:sz="8" w:space="0"/>
              <w:bottom w:val="single" w:color="auto" w:sz="8" w:space="0"/>
              <w:right w:val="single" w:color="auto" w:sz="8" w:space="0"/>
            </w:tcBorders>
            <w:shd w:val="clear" w:color="auto" w:fill="auto"/>
            <w:tcMar>
              <w:top w:w="0" w:type="dxa"/>
              <w:left w:w="0" w:type="dxa"/>
              <w:bottom w:w="0" w:type="dxa"/>
              <w:right w:w="0" w:type="dxa"/>
            </w:tcMar>
            <w:vAlign w:val="center"/>
          </w:tcPr>
          <w:p w14:paraId="1B02CC06">
            <w:pPr>
              <w:pStyle w:val="2"/>
              <w:keepNext w:val="0"/>
              <w:keepLines w:val="0"/>
              <w:widowControl/>
              <w:suppressLineNumbers w:val="0"/>
              <w:shd w:val="clear" w:fill="FFFFFF"/>
              <w:spacing w:before="0" w:beforeAutospacing="0" w:after="0" w:afterAutospacing="0"/>
              <w:ind w:left="0" w:right="0"/>
              <w:jc w:val="center"/>
              <w:rPr>
                <w:rFonts w:hint="default" w:ascii="Calibri" w:hAnsi="Calibri" w:cs="Calibri"/>
                <w:sz w:val="24"/>
                <w:szCs w:val="24"/>
              </w:rPr>
            </w:pPr>
            <w:r>
              <w:rPr>
                <w:rFonts w:hint="eastAsia" w:ascii="宋体" w:hAnsi="宋体" w:eastAsia="宋体" w:cs="宋体"/>
                <w:sz w:val="24"/>
                <w:szCs w:val="24"/>
                <w:shd w:val="clear" w:fill="FFFFFF"/>
              </w:rPr>
              <w:t>张媛媛</w:t>
            </w:r>
          </w:p>
        </w:tc>
        <w:tc>
          <w:tcPr>
            <w:tcW w:w="1662" w:type="dxa"/>
            <w:tcBorders>
              <w:top w:val="nil"/>
              <w:left w:val="single" w:color="auto" w:sz="8" w:space="0"/>
              <w:bottom w:val="single" w:color="auto" w:sz="8" w:space="0"/>
              <w:right w:val="single" w:color="auto" w:sz="8" w:space="0"/>
            </w:tcBorders>
            <w:shd w:val="clear" w:color="auto" w:fill="auto"/>
            <w:tcMar>
              <w:top w:w="0" w:type="dxa"/>
              <w:left w:w="0" w:type="dxa"/>
              <w:bottom w:w="0" w:type="dxa"/>
              <w:right w:w="0" w:type="dxa"/>
            </w:tcMar>
            <w:vAlign w:val="center"/>
          </w:tcPr>
          <w:p w14:paraId="676622B9">
            <w:pPr>
              <w:pStyle w:val="2"/>
              <w:keepNext w:val="0"/>
              <w:keepLines w:val="0"/>
              <w:widowControl/>
              <w:suppressLineNumbers w:val="0"/>
              <w:shd w:val="clear" w:fill="FFFFFF"/>
              <w:spacing w:before="0" w:beforeAutospacing="0" w:after="0" w:afterAutospacing="0"/>
              <w:ind w:left="0" w:right="0"/>
              <w:jc w:val="center"/>
              <w:rPr>
                <w:rFonts w:hint="default" w:ascii="Calibri" w:hAnsi="Calibri" w:cs="Calibri"/>
                <w:sz w:val="24"/>
                <w:szCs w:val="24"/>
              </w:rPr>
            </w:pPr>
            <w:r>
              <w:rPr>
                <w:rFonts w:hint="eastAsia" w:ascii="宋体" w:hAnsi="宋体" w:eastAsia="宋体" w:cs="宋体"/>
                <w:sz w:val="24"/>
                <w:szCs w:val="24"/>
                <w:shd w:val="clear" w:fill="FFFFFF"/>
              </w:rPr>
              <w:t>技术负责人</w:t>
            </w:r>
          </w:p>
        </w:tc>
        <w:tc>
          <w:tcPr>
            <w:tcW w:w="1546" w:type="dxa"/>
            <w:tcBorders>
              <w:top w:val="nil"/>
              <w:left w:val="single" w:color="auto" w:sz="8" w:space="0"/>
              <w:bottom w:val="single" w:color="auto" w:sz="8" w:space="0"/>
              <w:right w:val="single" w:color="auto" w:sz="8" w:space="0"/>
            </w:tcBorders>
            <w:shd w:val="clear" w:color="auto" w:fill="auto"/>
            <w:tcMar>
              <w:top w:w="0" w:type="dxa"/>
              <w:left w:w="0" w:type="dxa"/>
              <w:bottom w:w="0" w:type="dxa"/>
              <w:right w:w="0" w:type="dxa"/>
            </w:tcMar>
            <w:vAlign w:val="center"/>
          </w:tcPr>
          <w:p w14:paraId="60CB193D">
            <w:pPr>
              <w:pStyle w:val="2"/>
              <w:keepNext w:val="0"/>
              <w:keepLines w:val="0"/>
              <w:widowControl/>
              <w:suppressLineNumbers w:val="0"/>
              <w:shd w:val="clear" w:fill="FFFFFF"/>
              <w:spacing w:before="0" w:beforeAutospacing="0" w:after="0" w:afterAutospacing="0"/>
              <w:ind w:left="0" w:right="0"/>
              <w:jc w:val="center"/>
              <w:rPr>
                <w:rFonts w:hint="default" w:ascii="Calibri" w:hAnsi="Calibri" w:cs="Calibri"/>
                <w:sz w:val="24"/>
                <w:szCs w:val="24"/>
              </w:rPr>
            </w:pPr>
            <w:r>
              <w:rPr>
                <w:rFonts w:hint="eastAsia" w:ascii="宋体" w:hAnsi="宋体" w:eastAsia="宋体" w:cs="宋体"/>
                <w:sz w:val="24"/>
                <w:szCs w:val="24"/>
                <w:shd w:val="clear" w:fill="FFFFFF"/>
              </w:rPr>
              <w:t>中级工程师</w:t>
            </w:r>
          </w:p>
        </w:tc>
        <w:tc>
          <w:tcPr>
            <w:tcW w:w="2911" w:type="dxa"/>
            <w:tcBorders>
              <w:top w:val="nil"/>
              <w:left w:val="single" w:color="auto" w:sz="8" w:space="0"/>
              <w:bottom w:val="single" w:color="auto" w:sz="8" w:space="0"/>
              <w:right w:val="single" w:color="auto" w:sz="8" w:space="0"/>
            </w:tcBorders>
            <w:shd w:val="clear" w:color="auto" w:fill="auto"/>
            <w:tcMar>
              <w:top w:w="0" w:type="dxa"/>
              <w:left w:w="0" w:type="dxa"/>
              <w:bottom w:w="0" w:type="dxa"/>
              <w:right w:w="0" w:type="dxa"/>
            </w:tcMar>
            <w:vAlign w:val="center"/>
          </w:tcPr>
          <w:p w14:paraId="3504C9EB">
            <w:pPr>
              <w:pStyle w:val="2"/>
              <w:keepNext w:val="0"/>
              <w:keepLines w:val="0"/>
              <w:widowControl/>
              <w:suppressLineNumbers w:val="0"/>
              <w:shd w:val="clear" w:fill="FFFFFF"/>
              <w:spacing w:before="0" w:beforeAutospacing="0" w:after="0" w:afterAutospacing="0"/>
              <w:ind w:left="0" w:right="0"/>
              <w:jc w:val="center"/>
              <w:rPr>
                <w:rFonts w:hint="default" w:ascii="Calibri" w:hAnsi="Calibri" w:cs="Calibri"/>
                <w:sz w:val="24"/>
                <w:szCs w:val="24"/>
              </w:rPr>
            </w:pPr>
            <w:r>
              <w:rPr>
                <w:rFonts w:hint="eastAsia" w:ascii="宋体" w:hAnsi="宋体" w:eastAsia="宋体" w:cs="宋体"/>
                <w:sz w:val="24"/>
                <w:szCs w:val="24"/>
                <w:shd w:val="clear" w:fill="FFFFFF"/>
              </w:rPr>
              <w:t>C20210971129900000169</w:t>
            </w:r>
          </w:p>
        </w:tc>
      </w:tr>
      <w:tr w14:paraId="231A69F7">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15" w:type="dxa"/>
            <w:left w:w="15" w:type="dxa"/>
            <w:bottom w:w="15" w:type="dxa"/>
            <w:right w:w="15" w:type="dxa"/>
          </w:tblCellMar>
        </w:tblPrEx>
        <w:trPr>
          <w:trHeight w:val="636" w:hRule="atLeast"/>
          <w:tblCellSpacing w:w="0" w:type="dxa"/>
          <w:jc w:val="center"/>
        </w:trPr>
        <w:tc>
          <w:tcPr>
            <w:tcW w:w="2291" w:type="dxa"/>
            <w:vMerge w:val="restart"/>
            <w:tcBorders>
              <w:top w:val="nil"/>
              <w:left w:val="single" w:color="auto" w:sz="8" w:space="0"/>
              <w:bottom w:val="single" w:color="auto" w:sz="8" w:space="0"/>
              <w:right w:val="single" w:color="auto" w:sz="8" w:space="0"/>
            </w:tcBorders>
            <w:shd w:val="clear" w:color="auto" w:fill="auto"/>
            <w:tcMar>
              <w:top w:w="0" w:type="dxa"/>
              <w:left w:w="0" w:type="dxa"/>
              <w:bottom w:w="0" w:type="dxa"/>
              <w:right w:w="0" w:type="dxa"/>
            </w:tcMar>
            <w:vAlign w:val="center"/>
          </w:tcPr>
          <w:p w14:paraId="70B498AA">
            <w:pPr>
              <w:pStyle w:val="2"/>
              <w:keepNext w:val="0"/>
              <w:keepLines w:val="0"/>
              <w:widowControl/>
              <w:suppressLineNumbers w:val="0"/>
              <w:shd w:val="clear" w:fill="FFFFFF"/>
              <w:spacing w:before="0" w:beforeAutospacing="0" w:after="0" w:afterAutospacing="0"/>
              <w:ind w:left="0" w:right="0"/>
              <w:jc w:val="center"/>
              <w:rPr>
                <w:rFonts w:hint="default" w:ascii="Calibri" w:hAnsi="Calibri" w:cs="Calibri"/>
                <w:sz w:val="24"/>
                <w:szCs w:val="24"/>
              </w:rPr>
            </w:pPr>
            <w:r>
              <w:rPr>
                <w:rFonts w:hint="eastAsia" w:ascii="宋体" w:hAnsi="宋体" w:eastAsia="宋体" w:cs="宋体"/>
                <w:sz w:val="24"/>
                <w:szCs w:val="24"/>
                <w:shd w:val="clear" w:fill="FFFFFF"/>
              </w:rPr>
              <w:t>河南匡来建筑工程有限公司</w:t>
            </w:r>
          </w:p>
        </w:tc>
        <w:tc>
          <w:tcPr>
            <w:tcW w:w="1327" w:type="dxa"/>
            <w:tcBorders>
              <w:top w:val="nil"/>
              <w:left w:val="single" w:color="auto" w:sz="8" w:space="0"/>
              <w:bottom w:val="single" w:color="auto" w:sz="8" w:space="0"/>
              <w:right w:val="single" w:color="auto" w:sz="8" w:space="0"/>
            </w:tcBorders>
            <w:shd w:val="clear" w:color="auto" w:fill="auto"/>
            <w:tcMar>
              <w:top w:w="0" w:type="dxa"/>
              <w:left w:w="0" w:type="dxa"/>
              <w:bottom w:w="0" w:type="dxa"/>
              <w:right w:w="0" w:type="dxa"/>
            </w:tcMar>
            <w:vAlign w:val="center"/>
          </w:tcPr>
          <w:p w14:paraId="602C3389">
            <w:pPr>
              <w:pStyle w:val="2"/>
              <w:keepNext w:val="0"/>
              <w:keepLines w:val="0"/>
              <w:widowControl/>
              <w:suppressLineNumbers w:val="0"/>
              <w:shd w:val="clear" w:fill="FFFFFF"/>
              <w:spacing w:before="0" w:beforeAutospacing="0" w:after="0" w:afterAutospacing="0"/>
              <w:ind w:left="0" w:right="0"/>
              <w:jc w:val="center"/>
              <w:rPr>
                <w:rFonts w:hint="default" w:ascii="Calibri" w:hAnsi="Calibri" w:cs="Calibri"/>
                <w:sz w:val="24"/>
                <w:szCs w:val="24"/>
              </w:rPr>
            </w:pPr>
            <w:r>
              <w:rPr>
                <w:rFonts w:hint="eastAsia" w:ascii="宋体" w:hAnsi="宋体" w:eastAsia="宋体" w:cs="宋体"/>
                <w:sz w:val="24"/>
                <w:szCs w:val="24"/>
                <w:shd w:val="clear" w:fill="FFFFFF"/>
              </w:rPr>
              <w:t>曾坤</w:t>
            </w:r>
          </w:p>
        </w:tc>
        <w:tc>
          <w:tcPr>
            <w:tcW w:w="1662" w:type="dxa"/>
            <w:tcBorders>
              <w:top w:val="nil"/>
              <w:left w:val="single" w:color="auto" w:sz="8" w:space="0"/>
              <w:bottom w:val="single" w:color="auto" w:sz="8" w:space="0"/>
              <w:right w:val="single" w:color="auto" w:sz="8" w:space="0"/>
            </w:tcBorders>
            <w:shd w:val="clear" w:color="auto" w:fill="auto"/>
            <w:tcMar>
              <w:top w:w="0" w:type="dxa"/>
              <w:left w:w="0" w:type="dxa"/>
              <w:bottom w:w="0" w:type="dxa"/>
              <w:right w:w="0" w:type="dxa"/>
            </w:tcMar>
            <w:vAlign w:val="center"/>
          </w:tcPr>
          <w:p w14:paraId="78F46BA2">
            <w:pPr>
              <w:pStyle w:val="2"/>
              <w:keepNext w:val="0"/>
              <w:keepLines w:val="0"/>
              <w:widowControl/>
              <w:suppressLineNumbers w:val="0"/>
              <w:shd w:val="clear" w:fill="FFFFFF"/>
              <w:spacing w:before="0" w:beforeAutospacing="0" w:after="0" w:afterAutospacing="0"/>
              <w:ind w:left="0" w:right="0"/>
              <w:jc w:val="center"/>
              <w:rPr>
                <w:rFonts w:hint="default" w:ascii="Calibri" w:hAnsi="Calibri" w:cs="Calibri"/>
                <w:sz w:val="24"/>
                <w:szCs w:val="24"/>
              </w:rPr>
            </w:pPr>
            <w:r>
              <w:rPr>
                <w:rFonts w:hint="eastAsia" w:ascii="宋体" w:hAnsi="宋体" w:eastAsia="宋体" w:cs="宋体"/>
                <w:sz w:val="24"/>
                <w:szCs w:val="24"/>
                <w:shd w:val="clear" w:fill="FFFFFF"/>
              </w:rPr>
              <w:t>项目经理</w:t>
            </w:r>
          </w:p>
        </w:tc>
        <w:tc>
          <w:tcPr>
            <w:tcW w:w="1546" w:type="dxa"/>
            <w:tcBorders>
              <w:top w:val="nil"/>
              <w:left w:val="single" w:color="auto" w:sz="8" w:space="0"/>
              <w:bottom w:val="single" w:color="auto" w:sz="8" w:space="0"/>
              <w:right w:val="single" w:color="auto" w:sz="8" w:space="0"/>
            </w:tcBorders>
            <w:shd w:val="clear" w:color="auto" w:fill="auto"/>
            <w:tcMar>
              <w:top w:w="0" w:type="dxa"/>
              <w:left w:w="0" w:type="dxa"/>
              <w:bottom w:w="0" w:type="dxa"/>
              <w:right w:w="0" w:type="dxa"/>
            </w:tcMar>
            <w:vAlign w:val="center"/>
          </w:tcPr>
          <w:p w14:paraId="3F837E0C">
            <w:pPr>
              <w:pStyle w:val="2"/>
              <w:keepNext w:val="0"/>
              <w:keepLines w:val="0"/>
              <w:widowControl/>
              <w:suppressLineNumbers w:val="0"/>
              <w:shd w:val="clear" w:fill="FFFFFF"/>
              <w:spacing w:before="0" w:beforeAutospacing="0" w:after="0" w:afterAutospacing="0"/>
              <w:ind w:left="0" w:right="0"/>
              <w:jc w:val="center"/>
              <w:rPr>
                <w:rFonts w:hint="default" w:ascii="Calibri" w:hAnsi="Calibri" w:cs="Calibri"/>
                <w:sz w:val="24"/>
                <w:szCs w:val="24"/>
              </w:rPr>
            </w:pPr>
            <w:r>
              <w:rPr>
                <w:rFonts w:hint="eastAsia" w:ascii="宋体" w:hAnsi="宋体" w:eastAsia="宋体" w:cs="宋体"/>
                <w:sz w:val="24"/>
                <w:szCs w:val="24"/>
                <w:shd w:val="clear" w:fill="FFFFFF"/>
              </w:rPr>
              <w:t>二级建造师</w:t>
            </w:r>
          </w:p>
        </w:tc>
        <w:tc>
          <w:tcPr>
            <w:tcW w:w="2911" w:type="dxa"/>
            <w:tcBorders>
              <w:top w:val="nil"/>
              <w:left w:val="single" w:color="auto" w:sz="8" w:space="0"/>
              <w:bottom w:val="single" w:color="auto" w:sz="8" w:space="0"/>
              <w:right w:val="single" w:color="auto" w:sz="8" w:space="0"/>
            </w:tcBorders>
            <w:shd w:val="clear" w:color="auto" w:fill="auto"/>
            <w:tcMar>
              <w:top w:w="0" w:type="dxa"/>
              <w:left w:w="0" w:type="dxa"/>
              <w:bottom w:w="0" w:type="dxa"/>
              <w:right w:w="0" w:type="dxa"/>
            </w:tcMar>
            <w:vAlign w:val="center"/>
          </w:tcPr>
          <w:p w14:paraId="1594B8DE">
            <w:pPr>
              <w:pStyle w:val="2"/>
              <w:keepNext w:val="0"/>
              <w:keepLines w:val="0"/>
              <w:widowControl/>
              <w:suppressLineNumbers w:val="0"/>
              <w:shd w:val="clear" w:fill="FFFFFF"/>
              <w:spacing w:before="0" w:beforeAutospacing="0" w:after="0" w:afterAutospacing="0"/>
              <w:ind w:left="0" w:right="0"/>
              <w:jc w:val="center"/>
              <w:rPr>
                <w:rFonts w:hint="default" w:ascii="Calibri" w:hAnsi="Calibri" w:cs="Calibri"/>
                <w:sz w:val="24"/>
                <w:szCs w:val="24"/>
              </w:rPr>
            </w:pPr>
            <w:r>
              <w:rPr>
                <w:rFonts w:hint="eastAsia" w:ascii="宋体" w:hAnsi="宋体" w:eastAsia="宋体" w:cs="宋体"/>
                <w:sz w:val="24"/>
                <w:szCs w:val="24"/>
                <w:shd w:val="clear" w:fill="FFFFFF"/>
              </w:rPr>
              <w:t>豫 2412022202313191</w:t>
            </w:r>
          </w:p>
        </w:tc>
      </w:tr>
      <w:tr w14:paraId="7D44E1ED">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15" w:type="dxa"/>
            <w:left w:w="15" w:type="dxa"/>
            <w:bottom w:w="15" w:type="dxa"/>
            <w:right w:w="15" w:type="dxa"/>
          </w:tblCellMar>
        </w:tblPrEx>
        <w:trPr>
          <w:trHeight w:val="427" w:hRule="atLeast"/>
          <w:tblCellSpacing w:w="0" w:type="dxa"/>
          <w:jc w:val="center"/>
        </w:trPr>
        <w:tc>
          <w:tcPr>
            <w:tcW w:w="2291" w:type="dxa"/>
            <w:vMerge w:val="continue"/>
            <w:tcBorders>
              <w:top w:val="nil"/>
              <w:left w:val="single" w:color="auto" w:sz="8" w:space="0"/>
              <w:bottom w:val="single" w:color="auto" w:sz="8" w:space="0"/>
              <w:right w:val="single" w:color="auto" w:sz="8" w:space="0"/>
            </w:tcBorders>
            <w:shd w:val="clear" w:color="auto" w:fill="auto"/>
            <w:tcMar>
              <w:top w:w="0" w:type="dxa"/>
              <w:left w:w="0" w:type="dxa"/>
              <w:bottom w:w="0" w:type="dxa"/>
              <w:right w:w="0" w:type="dxa"/>
            </w:tcMar>
            <w:vAlign w:val="center"/>
          </w:tcPr>
          <w:p w14:paraId="2C5EA013">
            <w:pPr>
              <w:rPr>
                <w:rFonts w:hint="eastAsia" w:ascii="宋体"/>
                <w:sz w:val="24"/>
                <w:szCs w:val="24"/>
              </w:rPr>
            </w:pPr>
          </w:p>
        </w:tc>
        <w:tc>
          <w:tcPr>
            <w:tcW w:w="1327" w:type="dxa"/>
            <w:tcBorders>
              <w:top w:val="nil"/>
              <w:left w:val="single" w:color="auto" w:sz="8" w:space="0"/>
              <w:bottom w:val="single" w:color="auto" w:sz="8" w:space="0"/>
              <w:right w:val="single" w:color="auto" w:sz="8" w:space="0"/>
            </w:tcBorders>
            <w:shd w:val="clear" w:color="auto" w:fill="auto"/>
            <w:tcMar>
              <w:top w:w="0" w:type="dxa"/>
              <w:left w:w="0" w:type="dxa"/>
              <w:bottom w:w="0" w:type="dxa"/>
              <w:right w:w="0" w:type="dxa"/>
            </w:tcMar>
            <w:vAlign w:val="center"/>
          </w:tcPr>
          <w:p w14:paraId="050611E9">
            <w:pPr>
              <w:pStyle w:val="2"/>
              <w:keepNext w:val="0"/>
              <w:keepLines w:val="0"/>
              <w:widowControl/>
              <w:suppressLineNumbers w:val="0"/>
              <w:shd w:val="clear" w:fill="FFFFFF"/>
              <w:spacing w:before="0" w:beforeAutospacing="0" w:after="0" w:afterAutospacing="0"/>
              <w:ind w:left="0" w:right="0"/>
              <w:jc w:val="center"/>
              <w:rPr>
                <w:rFonts w:hint="default" w:ascii="Calibri" w:hAnsi="Calibri" w:cs="Calibri"/>
                <w:sz w:val="24"/>
                <w:szCs w:val="24"/>
              </w:rPr>
            </w:pPr>
            <w:r>
              <w:rPr>
                <w:rFonts w:hint="eastAsia" w:ascii="宋体" w:hAnsi="宋体" w:eastAsia="宋体" w:cs="宋体"/>
                <w:sz w:val="24"/>
                <w:szCs w:val="24"/>
                <w:shd w:val="clear" w:fill="FFFFFF"/>
              </w:rPr>
              <w:t>赵景山</w:t>
            </w:r>
          </w:p>
        </w:tc>
        <w:tc>
          <w:tcPr>
            <w:tcW w:w="1662" w:type="dxa"/>
            <w:tcBorders>
              <w:top w:val="nil"/>
              <w:left w:val="single" w:color="auto" w:sz="8" w:space="0"/>
              <w:bottom w:val="single" w:color="auto" w:sz="8" w:space="0"/>
              <w:right w:val="single" w:color="auto" w:sz="8" w:space="0"/>
            </w:tcBorders>
            <w:shd w:val="clear" w:color="auto" w:fill="auto"/>
            <w:tcMar>
              <w:top w:w="0" w:type="dxa"/>
              <w:left w:w="0" w:type="dxa"/>
              <w:bottom w:w="0" w:type="dxa"/>
              <w:right w:w="0" w:type="dxa"/>
            </w:tcMar>
            <w:vAlign w:val="center"/>
          </w:tcPr>
          <w:p w14:paraId="195A7030">
            <w:pPr>
              <w:pStyle w:val="2"/>
              <w:keepNext w:val="0"/>
              <w:keepLines w:val="0"/>
              <w:widowControl/>
              <w:suppressLineNumbers w:val="0"/>
              <w:shd w:val="clear" w:fill="FFFFFF"/>
              <w:spacing w:before="0" w:beforeAutospacing="0" w:after="0" w:afterAutospacing="0"/>
              <w:ind w:left="0" w:right="0"/>
              <w:jc w:val="center"/>
              <w:rPr>
                <w:rFonts w:hint="default" w:ascii="Calibri" w:hAnsi="Calibri" w:cs="Calibri"/>
                <w:sz w:val="24"/>
                <w:szCs w:val="24"/>
              </w:rPr>
            </w:pPr>
            <w:r>
              <w:rPr>
                <w:rFonts w:hint="eastAsia" w:ascii="宋体" w:hAnsi="宋体" w:eastAsia="宋体" w:cs="宋体"/>
                <w:sz w:val="24"/>
                <w:szCs w:val="24"/>
                <w:shd w:val="clear" w:fill="FFFFFF"/>
              </w:rPr>
              <w:t>技术负责人</w:t>
            </w:r>
          </w:p>
        </w:tc>
        <w:tc>
          <w:tcPr>
            <w:tcW w:w="1546" w:type="dxa"/>
            <w:tcBorders>
              <w:top w:val="nil"/>
              <w:left w:val="single" w:color="auto" w:sz="8" w:space="0"/>
              <w:bottom w:val="single" w:color="auto" w:sz="8" w:space="0"/>
              <w:right w:val="single" w:color="auto" w:sz="8" w:space="0"/>
            </w:tcBorders>
            <w:shd w:val="clear" w:color="auto" w:fill="auto"/>
            <w:tcMar>
              <w:top w:w="0" w:type="dxa"/>
              <w:left w:w="0" w:type="dxa"/>
              <w:bottom w:w="0" w:type="dxa"/>
              <w:right w:w="0" w:type="dxa"/>
            </w:tcMar>
            <w:vAlign w:val="center"/>
          </w:tcPr>
          <w:p w14:paraId="0A7F403A">
            <w:pPr>
              <w:pStyle w:val="2"/>
              <w:keepNext w:val="0"/>
              <w:keepLines w:val="0"/>
              <w:widowControl/>
              <w:suppressLineNumbers w:val="0"/>
              <w:shd w:val="clear" w:fill="FFFFFF"/>
              <w:spacing w:before="0" w:beforeAutospacing="0" w:after="0" w:afterAutospacing="0"/>
              <w:ind w:left="0" w:right="0"/>
              <w:jc w:val="center"/>
              <w:rPr>
                <w:rFonts w:hint="default" w:ascii="Calibri" w:hAnsi="Calibri" w:cs="Calibri"/>
                <w:sz w:val="24"/>
                <w:szCs w:val="24"/>
              </w:rPr>
            </w:pPr>
            <w:r>
              <w:rPr>
                <w:rFonts w:hint="eastAsia" w:ascii="宋体" w:hAnsi="宋体" w:eastAsia="宋体" w:cs="宋体"/>
                <w:sz w:val="24"/>
                <w:szCs w:val="24"/>
                <w:shd w:val="clear" w:fill="FFFFFF"/>
              </w:rPr>
              <w:t>中级工程师</w:t>
            </w:r>
          </w:p>
        </w:tc>
        <w:tc>
          <w:tcPr>
            <w:tcW w:w="2911" w:type="dxa"/>
            <w:tcBorders>
              <w:top w:val="nil"/>
              <w:left w:val="single" w:color="auto" w:sz="8" w:space="0"/>
              <w:bottom w:val="single" w:color="auto" w:sz="8" w:space="0"/>
              <w:right w:val="single" w:color="auto" w:sz="8" w:space="0"/>
            </w:tcBorders>
            <w:shd w:val="clear" w:color="auto" w:fill="auto"/>
            <w:tcMar>
              <w:top w:w="0" w:type="dxa"/>
              <w:left w:w="0" w:type="dxa"/>
              <w:bottom w:w="0" w:type="dxa"/>
              <w:right w:w="0" w:type="dxa"/>
            </w:tcMar>
            <w:vAlign w:val="center"/>
          </w:tcPr>
          <w:p w14:paraId="20E54065">
            <w:pPr>
              <w:pStyle w:val="2"/>
              <w:keepNext w:val="0"/>
              <w:keepLines w:val="0"/>
              <w:widowControl/>
              <w:suppressLineNumbers w:val="0"/>
              <w:shd w:val="clear" w:fill="FFFFFF"/>
              <w:spacing w:before="0" w:beforeAutospacing="0" w:after="0" w:afterAutospacing="0"/>
              <w:ind w:left="0" w:right="0"/>
              <w:jc w:val="center"/>
              <w:rPr>
                <w:rFonts w:hint="default" w:ascii="Calibri" w:hAnsi="Calibri" w:cs="Calibri"/>
                <w:sz w:val="24"/>
                <w:szCs w:val="24"/>
              </w:rPr>
            </w:pPr>
            <w:r>
              <w:rPr>
                <w:rFonts w:hint="eastAsia" w:ascii="宋体" w:hAnsi="宋体" w:eastAsia="宋体" w:cs="宋体"/>
                <w:sz w:val="24"/>
                <w:szCs w:val="24"/>
                <w:shd w:val="clear" w:fill="FFFFFF"/>
              </w:rPr>
              <w:t>C10268180900108</w:t>
            </w:r>
          </w:p>
        </w:tc>
      </w:tr>
      <w:tr w14:paraId="059C5206">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15" w:type="dxa"/>
            <w:left w:w="15" w:type="dxa"/>
            <w:bottom w:w="15" w:type="dxa"/>
            <w:right w:w="15" w:type="dxa"/>
          </w:tblCellMar>
        </w:tblPrEx>
        <w:trPr>
          <w:trHeight w:val="427" w:hRule="atLeast"/>
          <w:tblCellSpacing w:w="0" w:type="dxa"/>
          <w:jc w:val="center"/>
        </w:trPr>
        <w:tc>
          <w:tcPr>
            <w:tcW w:w="2291" w:type="dxa"/>
            <w:vMerge w:val="restart"/>
            <w:tcBorders>
              <w:top w:val="nil"/>
              <w:left w:val="single" w:color="auto" w:sz="8" w:space="0"/>
              <w:bottom w:val="single" w:color="auto" w:sz="8" w:space="0"/>
              <w:right w:val="single" w:color="auto" w:sz="8" w:space="0"/>
            </w:tcBorders>
            <w:shd w:val="clear" w:color="auto" w:fill="auto"/>
            <w:tcMar>
              <w:top w:w="0" w:type="dxa"/>
              <w:left w:w="0" w:type="dxa"/>
              <w:bottom w:w="0" w:type="dxa"/>
              <w:right w:w="0" w:type="dxa"/>
            </w:tcMar>
            <w:vAlign w:val="center"/>
          </w:tcPr>
          <w:p w14:paraId="4B957FA4">
            <w:pPr>
              <w:pStyle w:val="2"/>
              <w:keepNext w:val="0"/>
              <w:keepLines w:val="0"/>
              <w:widowControl/>
              <w:suppressLineNumbers w:val="0"/>
              <w:shd w:val="clear" w:fill="FFFFFF"/>
              <w:spacing w:before="0" w:beforeAutospacing="0" w:after="0" w:afterAutospacing="0"/>
              <w:ind w:left="0" w:right="0"/>
              <w:jc w:val="center"/>
              <w:rPr>
                <w:rFonts w:hint="default" w:ascii="Calibri" w:hAnsi="Calibri" w:cs="Calibri"/>
                <w:sz w:val="24"/>
                <w:szCs w:val="24"/>
              </w:rPr>
            </w:pPr>
            <w:r>
              <w:rPr>
                <w:rFonts w:hint="eastAsia" w:ascii="宋体" w:hAnsi="宋体" w:eastAsia="宋体" w:cs="宋体"/>
                <w:sz w:val="24"/>
                <w:szCs w:val="24"/>
                <w:shd w:val="clear" w:fill="FFFFFF"/>
              </w:rPr>
              <w:t>旬阳市坦途建设工程有限公司</w:t>
            </w:r>
          </w:p>
        </w:tc>
        <w:tc>
          <w:tcPr>
            <w:tcW w:w="1327" w:type="dxa"/>
            <w:tcBorders>
              <w:top w:val="nil"/>
              <w:left w:val="single" w:color="auto" w:sz="8" w:space="0"/>
              <w:bottom w:val="single" w:color="auto" w:sz="8" w:space="0"/>
              <w:right w:val="single" w:color="auto" w:sz="8" w:space="0"/>
            </w:tcBorders>
            <w:shd w:val="clear" w:color="auto" w:fill="auto"/>
            <w:tcMar>
              <w:top w:w="0" w:type="dxa"/>
              <w:left w:w="0" w:type="dxa"/>
              <w:bottom w:w="0" w:type="dxa"/>
              <w:right w:w="0" w:type="dxa"/>
            </w:tcMar>
            <w:vAlign w:val="center"/>
          </w:tcPr>
          <w:p w14:paraId="62D11248">
            <w:pPr>
              <w:pStyle w:val="2"/>
              <w:keepNext w:val="0"/>
              <w:keepLines w:val="0"/>
              <w:widowControl/>
              <w:suppressLineNumbers w:val="0"/>
              <w:shd w:val="clear" w:fill="FFFFFF"/>
              <w:spacing w:before="0" w:beforeAutospacing="0" w:after="0" w:afterAutospacing="0"/>
              <w:ind w:left="0" w:right="0"/>
              <w:jc w:val="center"/>
              <w:rPr>
                <w:rFonts w:hint="default" w:ascii="Calibri" w:hAnsi="Calibri" w:cs="Calibri"/>
                <w:sz w:val="24"/>
                <w:szCs w:val="24"/>
              </w:rPr>
            </w:pPr>
            <w:r>
              <w:rPr>
                <w:rFonts w:hint="eastAsia" w:ascii="宋体" w:hAnsi="宋体" w:eastAsia="宋体" w:cs="宋体"/>
                <w:sz w:val="24"/>
                <w:szCs w:val="24"/>
                <w:shd w:val="clear" w:fill="FFFFFF"/>
              </w:rPr>
              <w:t>曾升</w:t>
            </w:r>
          </w:p>
        </w:tc>
        <w:tc>
          <w:tcPr>
            <w:tcW w:w="1662" w:type="dxa"/>
            <w:tcBorders>
              <w:top w:val="nil"/>
              <w:left w:val="single" w:color="auto" w:sz="8" w:space="0"/>
              <w:bottom w:val="single" w:color="auto" w:sz="8" w:space="0"/>
              <w:right w:val="single" w:color="auto" w:sz="8" w:space="0"/>
            </w:tcBorders>
            <w:shd w:val="clear" w:color="auto" w:fill="auto"/>
            <w:tcMar>
              <w:top w:w="0" w:type="dxa"/>
              <w:left w:w="0" w:type="dxa"/>
              <w:bottom w:w="0" w:type="dxa"/>
              <w:right w:w="0" w:type="dxa"/>
            </w:tcMar>
            <w:vAlign w:val="center"/>
          </w:tcPr>
          <w:p w14:paraId="5EE9B3DF">
            <w:pPr>
              <w:pStyle w:val="2"/>
              <w:keepNext w:val="0"/>
              <w:keepLines w:val="0"/>
              <w:widowControl/>
              <w:suppressLineNumbers w:val="0"/>
              <w:shd w:val="clear" w:fill="FFFFFF"/>
              <w:spacing w:before="0" w:beforeAutospacing="0" w:after="0" w:afterAutospacing="0"/>
              <w:ind w:left="0" w:right="0"/>
              <w:jc w:val="center"/>
              <w:rPr>
                <w:rFonts w:hint="default" w:ascii="Calibri" w:hAnsi="Calibri" w:cs="Calibri"/>
                <w:sz w:val="24"/>
                <w:szCs w:val="24"/>
              </w:rPr>
            </w:pPr>
            <w:r>
              <w:rPr>
                <w:rFonts w:hint="eastAsia" w:ascii="宋体" w:hAnsi="宋体" w:eastAsia="宋体" w:cs="宋体"/>
                <w:sz w:val="24"/>
                <w:szCs w:val="24"/>
                <w:shd w:val="clear" w:fill="FFFFFF"/>
              </w:rPr>
              <w:t>项目经理</w:t>
            </w:r>
          </w:p>
        </w:tc>
        <w:tc>
          <w:tcPr>
            <w:tcW w:w="1546" w:type="dxa"/>
            <w:tcBorders>
              <w:top w:val="nil"/>
              <w:left w:val="single" w:color="auto" w:sz="8" w:space="0"/>
              <w:bottom w:val="single" w:color="auto" w:sz="8" w:space="0"/>
              <w:right w:val="single" w:color="auto" w:sz="8" w:space="0"/>
            </w:tcBorders>
            <w:shd w:val="clear" w:color="auto" w:fill="auto"/>
            <w:tcMar>
              <w:top w:w="0" w:type="dxa"/>
              <w:left w:w="0" w:type="dxa"/>
              <w:bottom w:w="0" w:type="dxa"/>
              <w:right w:w="0" w:type="dxa"/>
            </w:tcMar>
            <w:vAlign w:val="center"/>
          </w:tcPr>
          <w:p w14:paraId="69A97A02">
            <w:pPr>
              <w:pStyle w:val="2"/>
              <w:keepNext w:val="0"/>
              <w:keepLines w:val="0"/>
              <w:widowControl/>
              <w:suppressLineNumbers w:val="0"/>
              <w:shd w:val="clear" w:fill="FFFFFF"/>
              <w:spacing w:before="0" w:beforeAutospacing="0" w:after="0" w:afterAutospacing="0"/>
              <w:ind w:left="0" w:right="0"/>
              <w:jc w:val="center"/>
              <w:rPr>
                <w:rFonts w:hint="default" w:ascii="Calibri" w:hAnsi="Calibri" w:cs="Calibri"/>
                <w:sz w:val="24"/>
                <w:szCs w:val="24"/>
              </w:rPr>
            </w:pPr>
            <w:r>
              <w:rPr>
                <w:rFonts w:hint="eastAsia" w:ascii="宋体" w:hAnsi="宋体" w:eastAsia="宋体" w:cs="宋体"/>
                <w:sz w:val="24"/>
                <w:szCs w:val="24"/>
                <w:shd w:val="clear" w:fill="FFFFFF"/>
              </w:rPr>
              <w:t>二级建造师</w:t>
            </w:r>
          </w:p>
        </w:tc>
        <w:tc>
          <w:tcPr>
            <w:tcW w:w="2911" w:type="dxa"/>
            <w:tcBorders>
              <w:top w:val="nil"/>
              <w:left w:val="single" w:color="auto" w:sz="8" w:space="0"/>
              <w:bottom w:val="single" w:color="auto" w:sz="8" w:space="0"/>
              <w:right w:val="single" w:color="auto" w:sz="8" w:space="0"/>
            </w:tcBorders>
            <w:shd w:val="clear" w:color="auto" w:fill="auto"/>
            <w:tcMar>
              <w:top w:w="0" w:type="dxa"/>
              <w:left w:w="0" w:type="dxa"/>
              <w:bottom w:w="0" w:type="dxa"/>
              <w:right w:w="0" w:type="dxa"/>
            </w:tcMar>
            <w:vAlign w:val="center"/>
          </w:tcPr>
          <w:p w14:paraId="2D634D22">
            <w:pPr>
              <w:pStyle w:val="2"/>
              <w:keepNext w:val="0"/>
              <w:keepLines w:val="0"/>
              <w:widowControl/>
              <w:suppressLineNumbers w:val="0"/>
              <w:shd w:val="clear" w:fill="FFFFFF"/>
              <w:spacing w:before="0" w:beforeAutospacing="0" w:after="0" w:afterAutospacing="0"/>
              <w:ind w:left="0" w:right="0"/>
              <w:jc w:val="center"/>
              <w:rPr>
                <w:rFonts w:hint="default" w:ascii="Calibri" w:hAnsi="Calibri" w:cs="Calibri"/>
                <w:sz w:val="24"/>
                <w:szCs w:val="24"/>
              </w:rPr>
            </w:pPr>
            <w:r>
              <w:rPr>
                <w:rFonts w:hint="eastAsia" w:ascii="宋体" w:hAnsi="宋体" w:eastAsia="宋体" w:cs="宋体"/>
                <w:sz w:val="24"/>
                <w:szCs w:val="24"/>
                <w:shd w:val="clear" w:fill="FFFFFF"/>
              </w:rPr>
              <w:t>陕261222307578</w:t>
            </w:r>
          </w:p>
        </w:tc>
      </w:tr>
      <w:tr w14:paraId="7ABA4621">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15" w:type="dxa"/>
            <w:left w:w="15" w:type="dxa"/>
            <w:bottom w:w="15" w:type="dxa"/>
            <w:right w:w="15" w:type="dxa"/>
          </w:tblCellMar>
        </w:tblPrEx>
        <w:trPr>
          <w:trHeight w:val="427" w:hRule="atLeast"/>
          <w:tblCellSpacing w:w="0" w:type="dxa"/>
          <w:jc w:val="center"/>
        </w:trPr>
        <w:tc>
          <w:tcPr>
            <w:tcW w:w="2291" w:type="dxa"/>
            <w:vMerge w:val="continue"/>
            <w:tcBorders>
              <w:top w:val="nil"/>
              <w:left w:val="single" w:color="auto" w:sz="8" w:space="0"/>
              <w:bottom w:val="single" w:color="auto" w:sz="8" w:space="0"/>
              <w:right w:val="single" w:color="auto" w:sz="8" w:space="0"/>
            </w:tcBorders>
            <w:shd w:val="clear" w:color="auto" w:fill="auto"/>
            <w:tcMar>
              <w:top w:w="0" w:type="dxa"/>
              <w:left w:w="0" w:type="dxa"/>
              <w:bottom w:w="0" w:type="dxa"/>
              <w:right w:w="0" w:type="dxa"/>
            </w:tcMar>
            <w:vAlign w:val="center"/>
          </w:tcPr>
          <w:p w14:paraId="3CE9C487">
            <w:pPr>
              <w:rPr>
                <w:rFonts w:hint="eastAsia" w:ascii="宋体"/>
                <w:sz w:val="24"/>
                <w:szCs w:val="24"/>
              </w:rPr>
            </w:pPr>
          </w:p>
        </w:tc>
        <w:tc>
          <w:tcPr>
            <w:tcW w:w="1327" w:type="dxa"/>
            <w:tcBorders>
              <w:top w:val="nil"/>
              <w:left w:val="single" w:color="auto" w:sz="8" w:space="0"/>
              <w:bottom w:val="single" w:color="auto" w:sz="8" w:space="0"/>
              <w:right w:val="single" w:color="auto" w:sz="8" w:space="0"/>
            </w:tcBorders>
            <w:shd w:val="clear" w:color="auto" w:fill="auto"/>
            <w:tcMar>
              <w:top w:w="0" w:type="dxa"/>
              <w:left w:w="0" w:type="dxa"/>
              <w:bottom w:w="0" w:type="dxa"/>
              <w:right w:w="0" w:type="dxa"/>
            </w:tcMar>
            <w:vAlign w:val="center"/>
          </w:tcPr>
          <w:p w14:paraId="42855A1B">
            <w:pPr>
              <w:pStyle w:val="2"/>
              <w:keepNext w:val="0"/>
              <w:keepLines w:val="0"/>
              <w:widowControl/>
              <w:suppressLineNumbers w:val="0"/>
              <w:shd w:val="clear" w:fill="FFFFFF"/>
              <w:spacing w:before="0" w:beforeAutospacing="0" w:after="0" w:afterAutospacing="0"/>
              <w:ind w:left="0" w:right="0"/>
              <w:jc w:val="center"/>
              <w:rPr>
                <w:rFonts w:hint="default" w:ascii="Calibri" w:hAnsi="Calibri" w:cs="Calibri"/>
                <w:sz w:val="24"/>
                <w:szCs w:val="24"/>
              </w:rPr>
            </w:pPr>
            <w:r>
              <w:rPr>
                <w:rFonts w:hint="eastAsia" w:ascii="宋体" w:hAnsi="宋体" w:eastAsia="宋体" w:cs="宋体"/>
                <w:sz w:val="24"/>
                <w:szCs w:val="24"/>
                <w:shd w:val="clear" w:fill="FFFFFF"/>
              </w:rPr>
              <w:t>张记成</w:t>
            </w:r>
          </w:p>
        </w:tc>
        <w:tc>
          <w:tcPr>
            <w:tcW w:w="1662" w:type="dxa"/>
            <w:tcBorders>
              <w:top w:val="nil"/>
              <w:left w:val="single" w:color="auto" w:sz="8" w:space="0"/>
              <w:bottom w:val="single" w:color="auto" w:sz="8" w:space="0"/>
              <w:right w:val="single" w:color="auto" w:sz="8" w:space="0"/>
            </w:tcBorders>
            <w:shd w:val="clear" w:color="auto" w:fill="auto"/>
            <w:tcMar>
              <w:top w:w="0" w:type="dxa"/>
              <w:left w:w="0" w:type="dxa"/>
              <w:bottom w:w="0" w:type="dxa"/>
              <w:right w:w="0" w:type="dxa"/>
            </w:tcMar>
            <w:vAlign w:val="center"/>
          </w:tcPr>
          <w:p w14:paraId="732DDEA3">
            <w:pPr>
              <w:pStyle w:val="2"/>
              <w:keepNext w:val="0"/>
              <w:keepLines w:val="0"/>
              <w:widowControl/>
              <w:suppressLineNumbers w:val="0"/>
              <w:shd w:val="clear" w:fill="FFFFFF"/>
              <w:spacing w:before="0" w:beforeAutospacing="0" w:after="0" w:afterAutospacing="0"/>
              <w:ind w:left="0" w:right="0"/>
              <w:jc w:val="center"/>
              <w:rPr>
                <w:rFonts w:hint="default" w:ascii="Calibri" w:hAnsi="Calibri" w:cs="Calibri"/>
                <w:sz w:val="24"/>
                <w:szCs w:val="24"/>
              </w:rPr>
            </w:pPr>
            <w:r>
              <w:rPr>
                <w:rFonts w:hint="eastAsia" w:ascii="宋体" w:hAnsi="宋体" w:eastAsia="宋体" w:cs="宋体"/>
                <w:sz w:val="24"/>
                <w:szCs w:val="24"/>
                <w:shd w:val="clear" w:fill="FFFFFF"/>
              </w:rPr>
              <w:t>技术负责人</w:t>
            </w:r>
          </w:p>
        </w:tc>
        <w:tc>
          <w:tcPr>
            <w:tcW w:w="1546" w:type="dxa"/>
            <w:tcBorders>
              <w:top w:val="nil"/>
              <w:left w:val="single" w:color="auto" w:sz="8" w:space="0"/>
              <w:bottom w:val="single" w:color="auto" w:sz="8" w:space="0"/>
              <w:right w:val="single" w:color="auto" w:sz="8" w:space="0"/>
            </w:tcBorders>
            <w:shd w:val="clear" w:color="auto" w:fill="auto"/>
            <w:tcMar>
              <w:top w:w="0" w:type="dxa"/>
              <w:left w:w="0" w:type="dxa"/>
              <w:bottom w:w="0" w:type="dxa"/>
              <w:right w:w="0" w:type="dxa"/>
            </w:tcMar>
            <w:vAlign w:val="center"/>
          </w:tcPr>
          <w:p w14:paraId="26B8BD6F">
            <w:pPr>
              <w:pStyle w:val="2"/>
              <w:keepNext w:val="0"/>
              <w:keepLines w:val="0"/>
              <w:widowControl/>
              <w:suppressLineNumbers w:val="0"/>
              <w:shd w:val="clear" w:fill="FFFFFF"/>
              <w:spacing w:before="0" w:beforeAutospacing="0" w:after="0" w:afterAutospacing="0"/>
              <w:ind w:left="0" w:right="0"/>
              <w:jc w:val="center"/>
              <w:rPr>
                <w:rFonts w:hint="default" w:ascii="Calibri" w:hAnsi="Calibri" w:cs="Calibri"/>
                <w:sz w:val="24"/>
                <w:szCs w:val="24"/>
              </w:rPr>
            </w:pPr>
            <w:r>
              <w:rPr>
                <w:rFonts w:hint="eastAsia" w:ascii="宋体" w:hAnsi="宋体" w:eastAsia="宋体" w:cs="宋体"/>
                <w:sz w:val="24"/>
                <w:szCs w:val="24"/>
                <w:shd w:val="clear" w:fill="FFFFFF"/>
              </w:rPr>
              <w:t>高级工程师</w:t>
            </w:r>
          </w:p>
        </w:tc>
        <w:tc>
          <w:tcPr>
            <w:tcW w:w="2911" w:type="dxa"/>
            <w:tcBorders>
              <w:top w:val="nil"/>
              <w:left w:val="single" w:color="auto" w:sz="8" w:space="0"/>
              <w:bottom w:val="single" w:color="auto" w:sz="8" w:space="0"/>
              <w:right w:val="single" w:color="auto" w:sz="8" w:space="0"/>
            </w:tcBorders>
            <w:shd w:val="clear" w:color="auto" w:fill="auto"/>
            <w:tcMar>
              <w:top w:w="0" w:type="dxa"/>
              <w:left w:w="0" w:type="dxa"/>
              <w:bottom w:w="0" w:type="dxa"/>
              <w:right w:w="0" w:type="dxa"/>
            </w:tcMar>
            <w:vAlign w:val="center"/>
          </w:tcPr>
          <w:p w14:paraId="1A8AEDC1">
            <w:pPr>
              <w:pStyle w:val="2"/>
              <w:keepNext w:val="0"/>
              <w:keepLines w:val="0"/>
              <w:widowControl/>
              <w:suppressLineNumbers w:val="0"/>
              <w:shd w:val="clear" w:fill="FFFFFF"/>
              <w:spacing w:before="0" w:beforeAutospacing="0" w:after="0" w:afterAutospacing="0"/>
              <w:ind w:left="0" w:right="0"/>
              <w:jc w:val="center"/>
              <w:rPr>
                <w:rFonts w:hint="default" w:ascii="Calibri" w:hAnsi="Calibri" w:cs="Calibri"/>
                <w:sz w:val="24"/>
                <w:szCs w:val="24"/>
              </w:rPr>
            </w:pPr>
            <w:r>
              <w:rPr>
                <w:rFonts w:hint="eastAsia" w:ascii="宋体" w:hAnsi="宋体" w:eastAsia="宋体" w:cs="宋体"/>
                <w:sz w:val="24"/>
                <w:szCs w:val="24"/>
                <w:shd w:val="clear" w:fill="FFFFFF"/>
              </w:rPr>
              <w:t>2017469</w:t>
            </w:r>
          </w:p>
        </w:tc>
      </w:tr>
      <w:tr w14:paraId="1E1F7640">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15" w:type="dxa"/>
            <w:left w:w="15" w:type="dxa"/>
            <w:bottom w:w="15" w:type="dxa"/>
            <w:right w:w="15" w:type="dxa"/>
          </w:tblCellMar>
        </w:tblPrEx>
        <w:trPr>
          <w:trHeight w:val="427" w:hRule="atLeast"/>
          <w:tblCellSpacing w:w="0" w:type="dxa"/>
          <w:jc w:val="center"/>
        </w:trPr>
        <w:tc>
          <w:tcPr>
            <w:tcW w:w="2291" w:type="dxa"/>
            <w:vMerge w:val="restart"/>
            <w:tcBorders>
              <w:top w:val="nil"/>
              <w:left w:val="single" w:color="auto" w:sz="8" w:space="0"/>
              <w:bottom w:val="single" w:color="auto" w:sz="8" w:space="0"/>
              <w:right w:val="single" w:color="auto" w:sz="8" w:space="0"/>
            </w:tcBorders>
            <w:shd w:val="clear" w:color="auto" w:fill="auto"/>
            <w:tcMar>
              <w:top w:w="0" w:type="dxa"/>
              <w:left w:w="0" w:type="dxa"/>
              <w:bottom w:w="0" w:type="dxa"/>
              <w:right w:w="0" w:type="dxa"/>
            </w:tcMar>
            <w:vAlign w:val="center"/>
          </w:tcPr>
          <w:p w14:paraId="10C386FD">
            <w:pPr>
              <w:pStyle w:val="2"/>
              <w:keepNext w:val="0"/>
              <w:keepLines w:val="0"/>
              <w:widowControl/>
              <w:suppressLineNumbers w:val="0"/>
              <w:shd w:val="clear" w:fill="FFFFFF"/>
              <w:spacing w:before="0" w:beforeAutospacing="0" w:after="0" w:afterAutospacing="0"/>
              <w:ind w:left="0" w:right="0"/>
              <w:jc w:val="center"/>
              <w:rPr>
                <w:rFonts w:hint="default" w:ascii="Calibri" w:hAnsi="Calibri" w:cs="Calibri"/>
                <w:sz w:val="24"/>
                <w:szCs w:val="24"/>
              </w:rPr>
            </w:pPr>
            <w:r>
              <w:rPr>
                <w:rFonts w:hint="eastAsia" w:ascii="宋体" w:hAnsi="宋体" w:eastAsia="宋体" w:cs="宋体"/>
                <w:sz w:val="24"/>
                <w:szCs w:val="24"/>
                <w:shd w:val="clear" w:fill="FFFFFF"/>
              </w:rPr>
              <w:t>旬阳县第四建筑公司</w:t>
            </w:r>
          </w:p>
        </w:tc>
        <w:tc>
          <w:tcPr>
            <w:tcW w:w="1327" w:type="dxa"/>
            <w:tcBorders>
              <w:top w:val="nil"/>
              <w:left w:val="single" w:color="auto" w:sz="8" w:space="0"/>
              <w:bottom w:val="single" w:color="auto" w:sz="8" w:space="0"/>
              <w:right w:val="single" w:color="auto" w:sz="8" w:space="0"/>
            </w:tcBorders>
            <w:shd w:val="clear" w:color="auto" w:fill="auto"/>
            <w:tcMar>
              <w:top w:w="0" w:type="dxa"/>
              <w:left w:w="0" w:type="dxa"/>
              <w:bottom w:w="0" w:type="dxa"/>
              <w:right w:w="0" w:type="dxa"/>
            </w:tcMar>
            <w:vAlign w:val="center"/>
          </w:tcPr>
          <w:p w14:paraId="567C355C">
            <w:pPr>
              <w:pStyle w:val="2"/>
              <w:keepNext w:val="0"/>
              <w:keepLines w:val="0"/>
              <w:widowControl/>
              <w:suppressLineNumbers w:val="0"/>
              <w:shd w:val="clear" w:fill="FFFFFF"/>
              <w:spacing w:before="0" w:beforeAutospacing="0" w:after="0" w:afterAutospacing="0"/>
              <w:ind w:left="0" w:right="0"/>
              <w:jc w:val="center"/>
              <w:rPr>
                <w:rFonts w:hint="default" w:ascii="Calibri" w:hAnsi="Calibri" w:cs="Calibri"/>
                <w:sz w:val="24"/>
                <w:szCs w:val="24"/>
              </w:rPr>
            </w:pPr>
            <w:r>
              <w:rPr>
                <w:rFonts w:hint="eastAsia" w:ascii="宋体" w:hAnsi="宋体" w:eastAsia="宋体" w:cs="宋体"/>
                <w:sz w:val="24"/>
                <w:szCs w:val="24"/>
                <w:shd w:val="clear" w:fill="FFFFFF"/>
              </w:rPr>
              <w:t>罗平</w:t>
            </w:r>
          </w:p>
        </w:tc>
        <w:tc>
          <w:tcPr>
            <w:tcW w:w="1662" w:type="dxa"/>
            <w:tcBorders>
              <w:top w:val="nil"/>
              <w:left w:val="single" w:color="auto" w:sz="8" w:space="0"/>
              <w:bottom w:val="single" w:color="auto" w:sz="8" w:space="0"/>
              <w:right w:val="single" w:color="auto" w:sz="8" w:space="0"/>
            </w:tcBorders>
            <w:shd w:val="clear" w:color="auto" w:fill="auto"/>
            <w:tcMar>
              <w:top w:w="0" w:type="dxa"/>
              <w:left w:w="0" w:type="dxa"/>
              <w:bottom w:w="0" w:type="dxa"/>
              <w:right w:w="0" w:type="dxa"/>
            </w:tcMar>
            <w:vAlign w:val="center"/>
          </w:tcPr>
          <w:p w14:paraId="27FD8C68">
            <w:pPr>
              <w:pStyle w:val="2"/>
              <w:keepNext w:val="0"/>
              <w:keepLines w:val="0"/>
              <w:widowControl/>
              <w:suppressLineNumbers w:val="0"/>
              <w:shd w:val="clear" w:fill="FFFFFF"/>
              <w:spacing w:before="0" w:beforeAutospacing="0" w:after="0" w:afterAutospacing="0"/>
              <w:ind w:left="0" w:right="0"/>
              <w:jc w:val="center"/>
              <w:rPr>
                <w:rFonts w:hint="default" w:ascii="Calibri" w:hAnsi="Calibri" w:cs="Calibri"/>
                <w:sz w:val="24"/>
                <w:szCs w:val="24"/>
              </w:rPr>
            </w:pPr>
            <w:r>
              <w:rPr>
                <w:rFonts w:hint="eastAsia" w:ascii="宋体" w:hAnsi="宋体" w:eastAsia="宋体" w:cs="宋体"/>
                <w:sz w:val="24"/>
                <w:szCs w:val="24"/>
                <w:shd w:val="clear" w:fill="FFFFFF"/>
              </w:rPr>
              <w:t>项目经理</w:t>
            </w:r>
          </w:p>
        </w:tc>
        <w:tc>
          <w:tcPr>
            <w:tcW w:w="1546" w:type="dxa"/>
            <w:tcBorders>
              <w:top w:val="nil"/>
              <w:left w:val="single" w:color="auto" w:sz="8" w:space="0"/>
              <w:bottom w:val="single" w:color="auto" w:sz="8" w:space="0"/>
              <w:right w:val="single" w:color="auto" w:sz="8" w:space="0"/>
            </w:tcBorders>
            <w:shd w:val="clear" w:color="auto" w:fill="auto"/>
            <w:tcMar>
              <w:top w:w="0" w:type="dxa"/>
              <w:left w:w="0" w:type="dxa"/>
              <w:bottom w:w="0" w:type="dxa"/>
              <w:right w:w="0" w:type="dxa"/>
            </w:tcMar>
            <w:vAlign w:val="center"/>
          </w:tcPr>
          <w:p w14:paraId="2C895CCE">
            <w:pPr>
              <w:pStyle w:val="2"/>
              <w:keepNext w:val="0"/>
              <w:keepLines w:val="0"/>
              <w:widowControl/>
              <w:suppressLineNumbers w:val="0"/>
              <w:shd w:val="clear" w:fill="FFFFFF"/>
              <w:spacing w:before="0" w:beforeAutospacing="0" w:after="0" w:afterAutospacing="0"/>
              <w:ind w:left="0" w:right="0"/>
              <w:jc w:val="center"/>
              <w:rPr>
                <w:rFonts w:hint="default" w:ascii="Calibri" w:hAnsi="Calibri" w:cs="Calibri"/>
                <w:sz w:val="24"/>
                <w:szCs w:val="24"/>
              </w:rPr>
            </w:pPr>
            <w:r>
              <w:rPr>
                <w:rFonts w:hint="eastAsia" w:ascii="宋体" w:hAnsi="宋体" w:eastAsia="宋体" w:cs="宋体"/>
                <w:sz w:val="24"/>
                <w:szCs w:val="24"/>
                <w:shd w:val="clear" w:fill="FFFFFF"/>
              </w:rPr>
              <w:t>二级建造师</w:t>
            </w:r>
          </w:p>
        </w:tc>
        <w:tc>
          <w:tcPr>
            <w:tcW w:w="2911" w:type="dxa"/>
            <w:tcBorders>
              <w:top w:val="nil"/>
              <w:left w:val="single" w:color="auto" w:sz="8" w:space="0"/>
              <w:bottom w:val="single" w:color="auto" w:sz="8" w:space="0"/>
              <w:right w:val="single" w:color="auto" w:sz="8" w:space="0"/>
            </w:tcBorders>
            <w:shd w:val="clear" w:color="auto" w:fill="auto"/>
            <w:tcMar>
              <w:top w:w="0" w:type="dxa"/>
              <w:left w:w="0" w:type="dxa"/>
              <w:bottom w:w="0" w:type="dxa"/>
              <w:right w:w="0" w:type="dxa"/>
            </w:tcMar>
            <w:vAlign w:val="center"/>
          </w:tcPr>
          <w:p w14:paraId="2899F17B">
            <w:pPr>
              <w:pStyle w:val="2"/>
              <w:keepNext w:val="0"/>
              <w:keepLines w:val="0"/>
              <w:widowControl/>
              <w:suppressLineNumbers w:val="0"/>
              <w:shd w:val="clear" w:fill="FFFFFF"/>
              <w:spacing w:before="0" w:beforeAutospacing="0" w:after="0" w:afterAutospacing="0"/>
              <w:ind w:left="0" w:right="0"/>
              <w:jc w:val="center"/>
              <w:rPr>
                <w:rFonts w:hint="default" w:ascii="Calibri" w:hAnsi="Calibri" w:cs="Calibri"/>
                <w:sz w:val="24"/>
                <w:szCs w:val="24"/>
              </w:rPr>
            </w:pPr>
            <w:r>
              <w:rPr>
                <w:rFonts w:hint="eastAsia" w:ascii="宋体" w:hAnsi="宋体" w:eastAsia="宋体" w:cs="宋体"/>
                <w:sz w:val="24"/>
                <w:szCs w:val="24"/>
                <w:shd w:val="clear" w:fill="FFFFFF"/>
              </w:rPr>
              <w:t>陕261111232348</w:t>
            </w:r>
          </w:p>
        </w:tc>
      </w:tr>
      <w:tr w14:paraId="204AF7F1">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15" w:type="dxa"/>
            <w:left w:w="15" w:type="dxa"/>
            <w:bottom w:w="15" w:type="dxa"/>
            <w:right w:w="15" w:type="dxa"/>
          </w:tblCellMar>
        </w:tblPrEx>
        <w:trPr>
          <w:trHeight w:val="427" w:hRule="atLeast"/>
          <w:tblCellSpacing w:w="0" w:type="dxa"/>
          <w:jc w:val="center"/>
        </w:trPr>
        <w:tc>
          <w:tcPr>
            <w:tcW w:w="2291" w:type="dxa"/>
            <w:vMerge w:val="continue"/>
            <w:tcBorders>
              <w:top w:val="nil"/>
              <w:left w:val="single" w:color="auto" w:sz="8" w:space="0"/>
              <w:bottom w:val="single" w:color="auto" w:sz="8" w:space="0"/>
              <w:right w:val="single" w:color="auto" w:sz="8" w:space="0"/>
            </w:tcBorders>
            <w:shd w:val="clear" w:color="auto" w:fill="auto"/>
            <w:tcMar>
              <w:top w:w="0" w:type="dxa"/>
              <w:left w:w="0" w:type="dxa"/>
              <w:bottom w:w="0" w:type="dxa"/>
              <w:right w:w="0" w:type="dxa"/>
            </w:tcMar>
            <w:vAlign w:val="center"/>
          </w:tcPr>
          <w:p w14:paraId="62496447">
            <w:pPr>
              <w:rPr>
                <w:rFonts w:hint="eastAsia" w:ascii="宋体"/>
                <w:sz w:val="24"/>
                <w:szCs w:val="24"/>
              </w:rPr>
            </w:pPr>
          </w:p>
        </w:tc>
        <w:tc>
          <w:tcPr>
            <w:tcW w:w="1327" w:type="dxa"/>
            <w:tcBorders>
              <w:top w:val="nil"/>
              <w:left w:val="single" w:color="auto" w:sz="8" w:space="0"/>
              <w:bottom w:val="single" w:color="auto" w:sz="8" w:space="0"/>
              <w:right w:val="single" w:color="auto" w:sz="8" w:space="0"/>
            </w:tcBorders>
            <w:shd w:val="clear" w:color="auto" w:fill="auto"/>
            <w:tcMar>
              <w:top w:w="0" w:type="dxa"/>
              <w:left w:w="0" w:type="dxa"/>
              <w:bottom w:w="0" w:type="dxa"/>
              <w:right w:w="0" w:type="dxa"/>
            </w:tcMar>
            <w:vAlign w:val="center"/>
          </w:tcPr>
          <w:p w14:paraId="67EA33D4">
            <w:pPr>
              <w:pStyle w:val="2"/>
              <w:keepNext w:val="0"/>
              <w:keepLines w:val="0"/>
              <w:widowControl/>
              <w:suppressLineNumbers w:val="0"/>
              <w:shd w:val="clear" w:fill="FFFFFF"/>
              <w:spacing w:before="0" w:beforeAutospacing="0" w:after="0" w:afterAutospacing="0"/>
              <w:ind w:left="0" w:right="0"/>
              <w:jc w:val="center"/>
              <w:rPr>
                <w:rFonts w:hint="default" w:ascii="Calibri" w:hAnsi="Calibri" w:cs="Calibri"/>
                <w:sz w:val="24"/>
                <w:szCs w:val="24"/>
              </w:rPr>
            </w:pPr>
            <w:r>
              <w:rPr>
                <w:rFonts w:hint="eastAsia" w:ascii="宋体" w:hAnsi="宋体" w:eastAsia="宋体" w:cs="宋体"/>
                <w:sz w:val="24"/>
                <w:szCs w:val="24"/>
                <w:shd w:val="clear" w:fill="FFFFFF"/>
              </w:rPr>
              <w:t>魏其平</w:t>
            </w:r>
          </w:p>
        </w:tc>
        <w:tc>
          <w:tcPr>
            <w:tcW w:w="1662" w:type="dxa"/>
            <w:tcBorders>
              <w:top w:val="nil"/>
              <w:left w:val="single" w:color="auto" w:sz="8" w:space="0"/>
              <w:bottom w:val="single" w:color="auto" w:sz="8" w:space="0"/>
              <w:right w:val="single" w:color="auto" w:sz="8" w:space="0"/>
            </w:tcBorders>
            <w:shd w:val="clear" w:color="auto" w:fill="auto"/>
            <w:tcMar>
              <w:top w:w="0" w:type="dxa"/>
              <w:left w:w="0" w:type="dxa"/>
              <w:bottom w:w="0" w:type="dxa"/>
              <w:right w:w="0" w:type="dxa"/>
            </w:tcMar>
            <w:vAlign w:val="center"/>
          </w:tcPr>
          <w:p w14:paraId="352E72B3">
            <w:pPr>
              <w:pStyle w:val="2"/>
              <w:keepNext w:val="0"/>
              <w:keepLines w:val="0"/>
              <w:widowControl/>
              <w:suppressLineNumbers w:val="0"/>
              <w:shd w:val="clear" w:fill="FFFFFF"/>
              <w:spacing w:before="0" w:beforeAutospacing="0" w:after="0" w:afterAutospacing="0"/>
              <w:ind w:left="0" w:right="0"/>
              <w:jc w:val="center"/>
              <w:rPr>
                <w:rFonts w:hint="default" w:ascii="Calibri" w:hAnsi="Calibri" w:cs="Calibri"/>
                <w:sz w:val="24"/>
                <w:szCs w:val="24"/>
              </w:rPr>
            </w:pPr>
            <w:r>
              <w:rPr>
                <w:rFonts w:hint="eastAsia" w:ascii="宋体" w:hAnsi="宋体" w:eastAsia="宋体" w:cs="宋体"/>
                <w:sz w:val="24"/>
                <w:szCs w:val="24"/>
                <w:shd w:val="clear" w:fill="FFFFFF"/>
              </w:rPr>
              <w:t>技术负责人</w:t>
            </w:r>
          </w:p>
        </w:tc>
        <w:tc>
          <w:tcPr>
            <w:tcW w:w="1546" w:type="dxa"/>
            <w:tcBorders>
              <w:top w:val="nil"/>
              <w:left w:val="single" w:color="auto" w:sz="8" w:space="0"/>
              <w:bottom w:val="single" w:color="auto" w:sz="8" w:space="0"/>
              <w:right w:val="single" w:color="auto" w:sz="8" w:space="0"/>
            </w:tcBorders>
            <w:shd w:val="clear" w:color="auto" w:fill="auto"/>
            <w:tcMar>
              <w:top w:w="0" w:type="dxa"/>
              <w:left w:w="0" w:type="dxa"/>
              <w:bottom w:w="0" w:type="dxa"/>
              <w:right w:w="0" w:type="dxa"/>
            </w:tcMar>
            <w:vAlign w:val="center"/>
          </w:tcPr>
          <w:p w14:paraId="4E5B5A59">
            <w:pPr>
              <w:pStyle w:val="2"/>
              <w:keepNext w:val="0"/>
              <w:keepLines w:val="0"/>
              <w:widowControl/>
              <w:suppressLineNumbers w:val="0"/>
              <w:shd w:val="clear" w:fill="FFFFFF"/>
              <w:spacing w:before="0" w:beforeAutospacing="0" w:after="0" w:afterAutospacing="0"/>
              <w:ind w:left="0" w:right="0"/>
              <w:jc w:val="center"/>
              <w:rPr>
                <w:rFonts w:hint="default" w:ascii="Calibri" w:hAnsi="Calibri" w:cs="Calibri"/>
                <w:sz w:val="24"/>
                <w:szCs w:val="24"/>
              </w:rPr>
            </w:pPr>
            <w:r>
              <w:rPr>
                <w:rFonts w:hint="eastAsia" w:ascii="宋体" w:hAnsi="宋体" w:eastAsia="宋体" w:cs="宋体"/>
                <w:sz w:val="24"/>
                <w:szCs w:val="24"/>
                <w:shd w:val="clear" w:fill="FFFFFF"/>
              </w:rPr>
              <w:t>中级工程师</w:t>
            </w:r>
          </w:p>
        </w:tc>
        <w:tc>
          <w:tcPr>
            <w:tcW w:w="2911" w:type="dxa"/>
            <w:tcBorders>
              <w:top w:val="nil"/>
              <w:left w:val="single" w:color="auto" w:sz="8" w:space="0"/>
              <w:bottom w:val="single" w:color="auto" w:sz="8" w:space="0"/>
              <w:right w:val="single" w:color="auto" w:sz="8" w:space="0"/>
            </w:tcBorders>
            <w:shd w:val="clear" w:color="auto" w:fill="auto"/>
            <w:tcMar>
              <w:top w:w="0" w:type="dxa"/>
              <w:left w:w="0" w:type="dxa"/>
              <w:bottom w:w="0" w:type="dxa"/>
              <w:right w:w="0" w:type="dxa"/>
            </w:tcMar>
            <w:vAlign w:val="center"/>
          </w:tcPr>
          <w:p w14:paraId="2608D9F6">
            <w:pPr>
              <w:pStyle w:val="2"/>
              <w:keepNext w:val="0"/>
              <w:keepLines w:val="0"/>
              <w:widowControl/>
              <w:suppressLineNumbers w:val="0"/>
              <w:shd w:val="clear" w:fill="FFFFFF"/>
              <w:spacing w:before="0" w:beforeAutospacing="0" w:after="0" w:afterAutospacing="0"/>
              <w:ind w:left="0" w:right="0"/>
              <w:jc w:val="center"/>
              <w:rPr>
                <w:rFonts w:hint="default" w:ascii="Calibri" w:hAnsi="Calibri" w:cs="Calibri"/>
                <w:sz w:val="24"/>
                <w:szCs w:val="24"/>
              </w:rPr>
            </w:pPr>
            <w:r>
              <w:rPr>
                <w:rFonts w:hint="eastAsia" w:ascii="宋体" w:hAnsi="宋体" w:eastAsia="宋体" w:cs="宋体"/>
                <w:sz w:val="24"/>
                <w:szCs w:val="24"/>
                <w:shd w:val="clear" w:fill="FFFFFF"/>
              </w:rPr>
              <w:t>1277640</w:t>
            </w:r>
          </w:p>
        </w:tc>
      </w:tr>
      <w:tr w14:paraId="3AC6D039">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15" w:type="dxa"/>
            <w:left w:w="15" w:type="dxa"/>
            <w:bottom w:w="15" w:type="dxa"/>
            <w:right w:w="15" w:type="dxa"/>
          </w:tblCellMar>
        </w:tblPrEx>
        <w:trPr>
          <w:trHeight w:val="427" w:hRule="atLeast"/>
          <w:tblCellSpacing w:w="0" w:type="dxa"/>
          <w:jc w:val="center"/>
        </w:trPr>
        <w:tc>
          <w:tcPr>
            <w:tcW w:w="2291" w:type="dxa"/>
            <w:vMerge w:val="restart"/>
            <w:tcBorders>
              <w:top w:val="nil"/>
              <w:left w:val="single" w:color="auto" w:sz="8" w:space="0"/>
              <w:bottom w:val="single" w:color="auto" w:sz="8" w:space="0"/>
              <w:right w:val="single" w:color="auto" w:sz="8" w:space="0"/>
            </w:tcBorders>
            <w:shd w:val="clear" w:color="auto" w:fill="auto"/>
            <w:tcMar>
              <w:top w:w="0" w:type="dxa"/>
              <w:left w:w="0" w:type="dxa"/>
              <w:bottom w:w="0" w:type="dxa"/>
              <w:right w:w="0" w:type="dxa"/>
            </w:tcMar>
            <w:vAlign w:val="center"/>
          </w:tcPr>
          <w:p w14:paraId="315A57D7">
            <w:pPr>
              <w:pStyle w:val="2"/>
              <w:keepNext w:val="0"/>
              <w:keepLines w:val="0"/>
              <w:widowControl/>
              <w:suppressLineNumbers w:val="0"/>
              <w:shd w:val="clear" w:fill="FFFFFF"/>
              <w:spacing w:before="0" w:beforeAutospacing="0" w:after="0" w:afterAutospacing="0"/>
              <w:ind w:left="0" w:right="0"/>
              <w:jc w:val="center"/>
              <w:rPr>
                <w:rFonts w:hint="default" w:ascii="Calibri" w:hAnsi="Calibri" w:cs="Calibri"/>
                <w:sz w:val="24"/>
                <w:szCs w:val="24"/>
              </w:rPr>
            </w:pPr>
            <w:r>
              <w:rPr>
                <w:rFonts w:hint="eastAsia" w:ascii="宋体" w:hAnsi="宋体" w:eastAsia="宋体" w:cs="宋体"/>
                <w:sz w:val="24"/>
                <w:szCs w:val="24"/>
                <w:shd w:val="clear" w:fill="FFFFFF"/>
              </w:rPr>
              <w:t>诚之达建工集团有限公司</w:t>
            </w:r>
          </w:p>
        </w:tc>
        <w:tc>
          <w:tcPr>
            <w:tcW w:w="1327" w:type="dxa"/>
            <w:tcBorders>
              <w:top w:val="nil"/>
              <w:left w:val="single" w:color="auto" w:sz="8" w:space="0"/>
              <w:bottom w:val="single" w:color="auto" w:sz="8" w:space="0"/>
              <w:right w:val="single" w:color="auto" w:sz="8" w:space="0"/>
            </w:tcBorders>
            <w:shd w:val="clear" w:color="auto" w:fill="auto"/>
            <w:tcMar>
              <w:top w:w="0" w:type="dxa"/>
              <w:left w:w="0" w:type="dxa"/>
              <w:bottom w:w="0" w:type="dxa"/>
              <w:right w:w="0" w:type="dxa"/>
            </w:tcMar>
            <w:vAlign w:val="center"/>
          </w:tcPr>
          <w:p w14:paraId="53C8D739">
            <w:pPr>
              <w:pStyle w:val="2"/>
              <w:keepNext w:val="0"/>
              <w:keepLines w:val="0"/>
              <w:widowControl/>
              <w:suppressLineNumbers w:val="0"/>
              <w:shd w:val="clear" w:fill="FFFFFF"/>
              <w:spacing w:before="0" w:beforeAutospacing="0" w:after="0" w:afterAutospacing="0"/>
              <w:ind w:left="0" w:right="0"/>
              <w:jc w:val="center"/>
              <w:rPr>
                <w:rFonts w:hint="default" w:ascii="Calibri" w:hAnsi="Calibri" w:cs="Calibri"/>
                <w:sz w:val="24"/>
                <w:szCs w:val="24"/>
              </w:rPr>
            </w:pPr>
            <w:r>
              <w:rPr>
                <w:rFonts w:hint="eastAsia" w:ascii="宋体" w:hAnsi="宋体" w:eastAsia="宋体" w:cs="宋体"/>
                <w:sz w:val="24"/>
                <w:szCs w:val="24"/>
                <w:shd w:val="clear" w:fill="FFFFFF"/>
              </w:rPr>
              <w:t>谢小令</w:t>
            </w:r>
          </w:p>
        </w:tc>
        <w:tc>
          <w:tcPr>
            <w:tcW w:w="1662" w:type="dxa"/>
            <w:tcBorders>
              <w:top w:val="nil"/>
              <w:left w:val="single" w:color="auto" w:sz="8" w:space="0"/>
              <w:bottom w:val="single" w:color="auto" w:sz="8" w:space="0"/>
              <w:right w:val="single" w:color="auto" w:sz="8" w:space="0"/>
            </w:tcBorders>
            <w:shd w:val="clear" w:color="auto" w:fill="auto"/>
            <w:tcMar>
              <w:top w:w="0" w:type="dxa"/>
              <w:left w:w="0" w:type="dxa"/>
              <w:bottom w:w="0" w:type="dxa"/>
              <w:right w:w="0" w:type="dxa"/>
            </w:tcMar>
            <w:vAlign w:val="center"/>
          </w:tcPr>
          <w:p w14:paraId="3C5862A1">
            <w:pPr>
              <w:pStyle w:val="2"/>
              <w:keepNext w:val="0"/>
              <w:keepLines w:val="0"/>
              <w:widowControl/>
              <w:suppressLineNumbers w:val="0"/>
              <w:shd w:val="clear" w:fill="FFFFFF"/>
              <w:spacing w:before="0" w:beforeAutospacing="0" w:after="0" w:afterAutospacing="0"/>
              <w:ind w:left="0" w:right="0"/>
              <w:jc w:val="center"/>
              <w:rPr>
                <w:rFonts w:hint="default" w:ascii="Calibri" w:hAnsi="Calibri" w:cs="Calibri"/>
                <w:sz w:val="24"/>
                <w:szCs w:val="24"/>
              </w:rPr>
            </w:pPr>
            <w:r>
              <w:rPr>
                <w:rFonts w:hint="eastAsia" w:ascii="宋体" w:hAnsi="宋体" w:eastAsia="宋体" w:cs="宋体"/>
                <w:sz w:val="24"/>
                <w:szCs w:val="24"/>
                <w:shd w:val="clear" w:fill="FFFFFF"/>
              </w:rPr>
              <w:t>项目经理</w:t>
            </w:r>
          </w:p>
        </w:tc>
        <w:tc>
          <w:tcPr>
            <w:tcW w:w="1546" w:type="dxa"/>
            <w:tcBorders>
              <w:top w:val="nil"/>
              <w:left w:val="single" w:color="auto" w:sz="8" w:space="0"/>
              <w:bottom w:val="single" w:color="auto" w:sz="8" w:space="0"/>
              <w:right w:val="single" w:color="auto" w:sz="8" w:space="0"/>
            </w:tcBorders>
            <w:shd w:val="clear" w:color="auto" w:fill="auto"/>
            <w:tcMar>
              <w:top w:w="0" w:type="dxa"/>
              <w:left w:w="0" w:type="dxa"/>
              <w:bottom w:w="0" w:type="dxa"/>
              <w:right w:w="0" w:type="dxa"/>
            </w:tcMar>
            <w:vAlign w:val="center"/>
          </w:tcPr>
          <w:p w14:paraId="70CF6654">
            <w:pPr>
              <w:pStyle w:val="2"/>
              <w:keepNext w:val="0"/>
              <w:keepLines w:val="0"/>
              <w:widowControl/>
              <w:suppressLineNumbers w:val="0"/>
              <w:shd w:val="clear" w:fill="FFFFFF"/>
              <w:spacing w:before="0" w:beforeAutospacing="0" w:after="0" w:afterAutospacing="0"/>
              <w:ind w:left="0" w:right="0"/>
              <w:jc w:val="center"/>
              <w:rPr>
                <w:rFonts w:hint="default" w:ascii="Calibri" w:hAnsi="Calibri" w:cs="Calibri"/>
                <w:sz w:val="24"/>
                <w:szCs w:val="24"/>
              </w:rPr>
            </w:pPr>
            <w:r>
              <w:rPr>
                <w:rFonts w:hint="eastAsia" w:ascii="宋体" w:hAnsi="宋体" w:eastAsia="宋体" w:cs="宋体"/>
                <w:sz w:val="24"/>
                <w:szCs w:val="24"/>
                <w:shd w:val="clear" w:fill="FFFFFF"/>
              </w:rPr>
              <w:t>二级建造师</w:t>
            </w:r>
          </w:p>
        </w:tc>
        <w:tc>
          <w:tcPr>
            <w:tcW w:w="2911" w:type="dxa"/>
            <w:tcBorders>
              <w:top w:val="nil"/>
              <w:left w:val="single" w:color="auto" w:sz="8" w:space="0"/>
              <w:bottom w:val="single" w:color="auto" w:sz="8" w:space="0"/>
              <w:right w:val="single" w:color="auto" w:sz="8" w:space="0"/>
            </w:tcBorders>
            <w:shd w:val="clear" w:color="auto" w:fill="auto"/>
            <w:tcMar>
              <w:top w:w="0" w:type="dxa"/>
              <w:left w:w="0" w:type="dxa"/>
              <w:bottom w:w="0" w:type="dxa"/>
              <w:right w:w="0" w:type="dxa"/>
            </w:tcMar>
            <w:vAlign w:val="center"/>
          </w:tcPr>
          <w:p w14:paraId="6A4B0DF9">
            <w:pPr>
              <w:pStyle w:val="2"/>
              <w:keepNext w:val="0"/>
              <w:keepLines w:val="0"/>
              <w:widowControl/>
              <w:suppressLineNumbers w:val="0"/>
              <w:shd w:val="clear" w:fill="FFFFFF"/>
              <w:spacing w:before="0" w:beforeAutospacing="0" w:after="0" w:afterAutospacing="0"/>
              <w:ind w:left="0" w:right="0"/>
              <w:jc w:val="center"/>
              <w:rPr>
                <w:rFonts w:hint="default" w:ascii="Calibri" w:hAnsi="Calibri" w:cs="Calibri"/>
                <w:sz w:val="24"/>
                <w:szCs w:val="24"/>
              </w:rPr>
            </w:pPr>
            <w:r>
              <w:rPr>
                <w:rFonts w:hint="eastAsia" w:ascii="宋体" w:hAnsi="宋体" w:eastAsia="宋体" w:cs="宋体"/>
                <w:sz w:val="24"/>
                <w:szCs w:val="24"/>
                <w:shd w:val="clear" w:fill="FFFFFF"/>
              </w:rPr>
              <w:t>豫241131457919</w:t>
            </w:r>
          </w:p>
        </w:tc>
      </w:tr>
      <w:tr w14:paraId="3D786488">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15" w:type="dxa"/>
            <w:left w:w="15" w:type="dxa"/>
            <w:bottom w:w="15" w:type="dxa"/>
            <w:right w:w="15" w:type="dxa"/>
          </w:tblCellMar>
        </w:tblPrEx>
        <w:trPr>
          <w:trHeight w:val="636" w:hRule="atLeast"/>
          <w:tblCellSpacing w:w="0" w:type="dxa"/>
          <w:jc w:val="center"/>
        </w:trPr>
        <w:tc>
          <w:tcPr>
            <w:tcW w:w="2291" w:type="dxa"/>
            <w:vMerge w:val="continue"/>
            <w:tcBorders>
              <w:top w:val="nil"/>
              <w:left w:val="single" w:color="auto" w:sz="8" w:space="0"/>
              <w:bottom w:val="single" w:color="auto" w:sz="8" w:space="0"/>
              <w:right w:val="single" w:color="auto" w:sz="8" w:space="0"/>
            </w:tcBorders>
            <w:shd w:val="clear" w:color="auto" w:fill="auto"/>
            <w:tcMar>
              <w:top w:w="0" w:type="dxa"/>
              <w:left w:w="0" w:type="dxa"/>
              <w:bottom w:w="0" w:type="dxa"/>
              <w:right w:w="0" w:type="dxa"/>
            </w:tcMar>
            <w:vAlign w:val="center"/>
          </w:tcPr>
          <w:p w14:paraId="3C5D4755">
            <w:pPr>
              <w:rPr>
                <w:rFonts w:hint="eastAsia" w:ascii="宋体"/>
                <w:sz w:val="24"/>
                <w:szCs w:val="24"/>
              </w:rPr>
            </w:pPr>
          </w:p>
        </w:tc>
        <w:tc>
          <w:tcPr>
            <w:tcW w:w="1327" w:type="dxa"/>
            <w:tcBorders>
              <w:top w:val="nil"/>
              <w:left w:val="single" w:color="auto" w:sz="8" w:space="0"/>
              <w:bottom w:val="single" w:color="auto" w:sz="8" w:space="0"/>
              <w:right w:val="single" w:color="auto" w:sz="8" w:space="0"/>
            </w:tcBorders>
            <w:shd w:val="clear" w:color="auto" w:fill="auto"/>
            <w:tcMar>
              <w:top w:w="0" w:type="dxa"/>
              <w:left w:w="0" w:type="dxa"/>
              <w:bottom w:w="0" w:type="dxa"/>
              <w:right w:w="0" w:type="dxa"/>
            </w:tcMar>
            <w:vAlign w:val="center"/>
          </w:tcPr>
          <w:p w14:paraId="0F1EAACE">
            <w:pPr>
              <w:pStyle w:val="2"/>
              <w:keepNext w:val="0"/>
              <w:keepLines w:val="0"/>
              <w:widowControl/>
              <w:suppressLineNumbers w:val="0"/>
              <w:shd w:val="clear" w:fill="FFFFFF"/>
              <w:spacing w:before="0" w:beforeAutospacing="0" w:after="0" w:afterAutospacing="0"/>
              <w:ind w:left="0" w:right="0"/>
              <w:jc w:val="center"/>
              <w:rPr>
                <w:rFonts w:hint="default" w:ascii="Calibri" w:hAnsi="Calibri" w:cs="Calibri"/>
                <w:sz w:val="24"/>
                <w:szCs w:val="24"/>
              </w:rPr>
            </w:pPr>
            <w:r>
              <w:rPr>
                <w:rFonts w:hint="eastAsia" w:ascii="宋体" w:hAnsi="宋体" w:eastAsia="宋体" w:cs="宋体"/>
                <w:sz w:val="24"/>
                <w:szCs w:val="24"/>
                <w:shd w:val="clear" w:fill="FFFFFF"/>
              </w:rPr>
              <w:t>黄林</w:t>
            </w:r>
          </w:p>
        </w:tc>
        <w:tc>
          <w:tcPr>
            <w:tcW w:w="1662" w:type="dxa"/>
            <w:tcBorders>
              <w:top w:val="nil"/>
              <w:left w:val="single" w:color="auto" w:sz="8" w:space="0"/>
              <w:bottom w:val="single" w:color="auto" w:sz="8" w:space="0"/>
              <w:right w:val="single" w:color="auto" w:sz="8" w:space="0"/>
            </w:tcBorders>
            <w:shd w:val="clear" w:color="auto" w:fill="auto"/>
            <w:tcMar>
              <w:top w:w="0" w:type="dxa"/>
              <w:left w:w="0" w:type="dxa"/>
              <w:bottom w:w="0" w:type="dxa"/>
              <w:right w:w="0" w:type="dxa"/>
            </w:tcMar>
            <w:vAlign w:val="center"/>
          </w:tcPr>
          <w:p w14:paraId="010D8174">
            <w:pPr>
              <w:pStyle w:val="2"/>
              <w:keepNext w:val="0"/>
              <w:keepLines w:val="0"/>
              <w:widowControl/>
              <w:suppressLineNumbers w:val="0"/>
              <w:shd w:val="clear" w:fill="FFFFFF"/>
              <w:spacing w:before="0" w:beforeAutospacing="0" w:after="0" w:afterAutospacing="0"/>
              <w:ind w:left="0" w:right="0"/>
              <w:jc w:val="center"/>
              <w:rPr>
                <w:rFonts w:hint="default" w:ascii="Calibri" w:hAnsi="Calibri" w:cs="Calibri"/>
                <w:sz w:val="24"/>
                <w:szCs w:val="24"/>
              </w:rPr>
            </w:pPr>
            <w:r>
              <w:rPr>
                <w:rFonts w:hint="eastAsia" w:ascii="宋体" w:hAnsi="宋体" w:eastAsia="宋体" w:cs="宋体"/>
                <w:sz w:val="24"/>
                <w:szCs w:val="24"/>
                <w:shd w:val="clear" w:fill="FFFFFF"/>
              </w:rPr>
              <w:t>技术负责人</w:t>
            </w:r>
          </w:p>
        </w:tc>
        <w:tc>
          <w:tcPr>
            <w:tcW w:w="1546" w:type="dxa"/>
            <w:tcBorders>
              <w:top w:val="nil"/>
              <w:left w:val="single" w:color="auto" w:sz="8" w:space="0"/>
              <w:bottom w:val="single" w:color="auto" w:sz="8" w:space="0"/>
              <w:right w:val="single" w:color="auto" w:sz="8" w:space="0"/>
            </w:tcBorders>
            <w:shd w:val="clear" w:color="auto" w:fill="auto"/>
            <w:tcMar>
              <w:top w:w="0" w:type="dxa"/>
              <w:left w:w="0" w:type="dxa"/>
              <w:bottom w:w="0" w:type="dxa"/>
              <w:right w:w="0" w:type="dxa"/>
            </w:tcMar>
            <w:vAlign w:val="center"/>
          </w:tcPr>
          <w:p w14:paraId="20FE34FB">
            <w:pPr>
              <w:pStyle w:val="2"/>
              <w:keepNext w:val="0"/>
              <w:keepLines w:val="0"/>
              <w:widowControl/>
              <w:suppressLineNumbers w:val="0"/>
              <w:shd w:val="clear" w:fill="FFFFFF"/>
              <w:spacing w:before="0" w:beforeAutospacing="0" w:after="0" w:afterAutospacing="0"/>
              <w:ind w:left="0" w:right="0"/>
              <w:jc w:val="center"/>
              <w:rPr>
                <w:rFonts w:hint="default" w:ascii="Calibri" w:hAnsi="Calibri" w:cs="Calibri"/>
                <w:sz w:val="24"/>
                <w:szCs w:val="24"/>
              </w:rPr>
            </w:pPr>
            <w:r>
              <w:rPr>
                <w:rFonts w:hint="eastAsia" w:ascii="宋体" w:hAnsi="宋体" w:eastAsia="宋体" w:cs="宋体"/>
                <w:sz w:val="24"/>
                <w:szCs w:val="24"/>
                <w:shd w:val="clear" w:fill="FFFFFF"/>
              </w:rPr>
              <w:t>中级工程师</w:t>
            </w:r>
          </w:p>
        </w:tc>
        <w:tc>
          <w:tcPr>
            <w:tcW w:w="2911" w:type="dxa"/>
            <w:tcBorders>
              <w:top w:val="nil"/>
              <w:left w:val="single" w:color="auto" w:sz="8" w:space="0"/>
              <w:bottom w:val="single" w:color="auto" w:sz="8" w:space="0"/>
              <w:right w:val="single" w:color="auto" w:sz="8" w:space="0"/>
            </w:tcBorders>
            <w:shd w:val="clear" w:color="auto" w:fill="auto"/>
            <w:tcMar>
              <w:top w:w="0" w:type="dxa"/>
              <w:left w:w="0" w:type="dxa"/>
              <w:bottom w:w="0" w:type="dxa"/>
              <w:right w:w="0" w:type="dxa"/>
            </w:tcMar>
            <w:vAlign w:val="center"/>
          </w:tcPr>
          <w:p w14:paraId="1AD04637">
            <w:pPr>
              <w:pStyle w:val="2"/>
              <w:keepNext w:val="0"/>
              <w:keepLines w:val="0"/>
              <w:widowControl/>
              <w:suppressLineNumbers w:val="0"/>
              <w:shd w:val="clear" w:fill="FFFFFF"/>
              <w:spacing w:before="0" w:beforeAutospacing="0" w:after="0" w:afterAutospacing="0"/>
              <w:ind w:left="0" w:right="0"/>
              <w:jc w:val="center"/>
              <w:rPr>
                <w:rFonts w:hint="default" w:ascii="Calibri" w:hAnsi="Calibri" w:cs="Calibri"/>
                <w:sz w:val="24"/>
                <w:szCs w:val="24"/>
              </w:rPr>
            </w:pPr>
            <w:r>
              <w:rPr>
                <w:rFonts w:hint="eastAsia" w:ascii="宋体" w:hAnsi="宋体" w:eastAsia="宋体" w:cs="宋体"/>
                <w:sz w:val="24"/>
                <w:szCs w:val="24"/>
                <w:shd w:val="clear" w:fill="FFFFFF"/>
              </w:rPr>
              <w:t>C20230950058101400346</w:t>
            </w:r>
          </w:p>
        </w:tc>
      </w:tr>
      <w:tr w14:paraId="658CB263">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15" w:type="dxa"/>
            <w:left w:w="15" w:type="dxa"/>
            <w:bottom w:w="15" w:type="dxa"/>
            <w:right w:w="15" w:type="dxa"/>
          </w:tblCellMar>
        </w:tblPrEx>
        <w:trPr>
          <w:trHeight w:val="427" w:hRule="atLeast"/>
          <w:tblCellSpacing w:w="0" w:type="dxa"/>
          <w:jc w:val="center"/>
        </w:trPr>
        <w:tc>
          <w:tcPr>
            <w:tcW w:w="2291" w:type="dxa"/>
            <w:vMerge w:val="restart"/>
            <w:tcBorders>
              <w:top w:val="nil"/>
              <w:left w:val="single" w:color="auto" w:sz="8" w:space="0"/>
              <w:bottom w:val="single" w:color="auto" w:sz="8" w:space="0"/>
              <w:right w:val="single" w:color="auto" w:sz="8" w:space="0"/>
            </w:tcBorders>
            <w:shd w:val="clear" w:color="auto" w:fill="auto"/>
            <w:tcMar>
              <w:top w:w="0" w:type="dxa"/>
              <w:left w:w="0" w:type="dxa"/>
              <w:bottom w:w="0" w:type="dxa"/>
              <w:right w:w="0" w:type="dxa"/>
            </w:tcMar>
            <w:vAlign w:val="center"/>
          </w:tcPr>
          <w:p w14:paraId="00E28594">
            <w:pPr>
              <w:pStyle w:val="2"/>
              <w:keepNext w:val="0"/>
              <w:keepLines w:val="0"/>
              <w:widowControl/>
              <w:suppressLineNumbers w:val="0"/>
              <w:shd w:val="clear" w:fill="FFFFFF"/>
              <w:spacing w:before="0" w:beforeAutospacing="0" w:after="0" w:afterAutospacing="0"/>
              <w:ind w:left="0" w:right="0"/>
              <w:jc w:val="center"/>
              <w:rPr>
                <w:rFonts w:hint="default" w:ascii="Calibri" w:hAnsi="Calibri" w:cs="Calibri"/>
                <w:sz w:val="24"/>
                <w:szCs w:val="24"/>
              </w:rPr>
            </w:pPr>
            <w:r>
              <w:rPr>
                <w:rFonts w:hint="eastAsia" w:ascii="宋体" w:hAnsi="宋体" w:eastAsia="宋体" w:cs="宋体"/>
                <w:sz w:val="24"/>
                <w:szCs w:val="24"/>
                <w:shd w:val="clear" w:fill="FFFFFF"/>
              </w:rPr>
              <w:t>河南中科华创建设有限公司</w:t>
            </w:r>
          </w:p>
        </w:tc>
        <w:tc>
          <w:tcPr>
            <w:tcW w:w="1327" w:type="dxa"/>
            <w:tcBorders>
              <w:top w:val="nil"/>
              <w:left w:val="single" w:color="auto" w:sz="8" w:space="0"/>
              <w:bottom w:val="single" w:color="auto" w:sz="8" w:space="0"/>
              <w:right w:val="single" w:color="auto" w:sz="8" w:space="0"/>
            </w:tcBorders>
            <w:shd w:val="clear" w:color="auto" w:fill="auto"/>
            <w:tcMar>
              <w:top w:w="0" w:type="dxa"/>
              <w:left w:w="0" w:type="dxa"/>
              <w:bottom w:w="0" w:type="dxa"/>
              <w:right w:w="0" w:type="dxa"/>
            </w:tcMar>
            <w:vAlign w:val="center"/>
          </w:tcPr>
          <w:p w14:paraId="3629056E">
            <w:pPr>
              <w:pStyle w:val="2"/>
              <w:keepNext w:val="0"/>
              <w:keepLines w:val="0"/>
              <w:widowControl/>
              <w:suppressLineNumbers w:val="0"/>
              <w:shd w:val="clear" w:fill="FFFFFF"/>
              <w:spacing w:before="0" w:beforeAutospacing="0" w:after="0" w:afterAutospacing="0"/>
              <w:ind w:left="0" w:right="0"/>
              <w:jc w:val="center"/>
              <w:rPr>
                <w:rFonts w:hint="default" w:ascii="Calibri" w:hAnsi="Calibri" w:cs="Calibri"/>
                <w:sz w:val="24"/>
                <w:szCs w:val="24"/>
              </w:rPr>
            </w:pPr>
            <w:r>
              <w:rPr>
                <w:rFonts w:hint="eastAsia" w:ascii="宋体" w:hAnsi="宋体" w:eastAsia="宋体" w:cs="宋体"/>
                <w:sz w:val="24"/>
                <w:szCs w:val="24"/>
                <w:shd w:val="clear" w:fill="FFFFFF"/>
              </w:rPr>
              <w:t>陈言男</w:t>
            </w:r>
          </w:p>
        </w:tc>
        <w:tc>
          <w:tcPr>
            <w:tcW w:w="1662" w:type="dxa"/>
            <w:tcBorders>
              <w:top w:val="nil"/>
              <w:left w:val="single" w:color="auto" w:sz="8" w:space="0"/>
              <w:bottom w:val="single" w:color="auto" w:sz="8" w:space="0"/>
              <w:right w:val="single" w:color="auto" w:sz="8" w:space="0"/>
            </w:tcBorders>
            <w:shd w:val="clear" w:color="auto" w:fill="auto"/>
            <w:tcMar>
              <w:top w:w="0" w:type="dxa"/>
              <w:left w:w="0" w:type="dxa"/>
              <w:bottom w:w="0" w:type="dxa"/>
              <w:right w:w="0" w:type="dxa"/>
            </w:tcMar>
            <w:vAlign w:val="center"/>
          </w:tcPr>
          <w:p w14:paraId="27CD6D8E">
            <w:pPr>
              <w:pStyle w:val="2"/>
              <w:keepNext w:val="0"/>
              <w:keepLines w:val="0"/>
              <w:widowControl/>
              <w:suppressLineNumbers w:val="0"/>
              <w:shd w:val="clear" w:fill="FFFFFF"/>
              <w:spacing w:before="0" w:beforeAutospacing="0" w:after="0" w:afterAutospacing="0"/>
              <w:ind w:left="0" w:right="0"/>
              <w:jc w:val="center"/>
              <w:rPr>
                <w:rFonts w:hint="default" w:ascii="Calibri" w:hAnsi="Calibri" w:cs="Calibri"/>
                <w:sz w:val="24"/>
                <w:szCs w:val="24"/>
              </w:rPr>
            </w:pPr>
            <w:r>
              <w:rPr>
                <w:rFonts w:hint="eastAsia" w:ascii="宋体" w:hAnsi="宋体" w:eastAsia="宋体" w:cs="宋体"/>
                <w:sz w:val="24"/>
                <w:szCs w:val="24"/>
                <w:shd w:val="clear" w:fill="FFFFFF"/>
              </w:rPr>
              <w:t>项目经理</w:t>
            </w:r>
          </w:p>
        </w:tc>
        <w:tc>
          <w:tcPr>
            <w:tcW w:w="1546" w:type="dxa"/>
            <w:tcBorders>
              <w:top w:val="nil"/>
              <w:left w:val="single" w:color="auto" w:sz="8" w:space="0"/>
              <w:bottom w:val="single" w:color="auto" w:sz="8" w:space="0"/>
              <w:right w:val="single" w:color="auto" w:sz="8" w:space="0"/>
            </w:tcBorders>
            <w:shd w:val="clear" w:color="auto" w:fill="auto"/>
            <w:tcMar>
              <w:top w:w="0" w:type="dxa"/>
              <w:left w:w="0" w:type="dxa"/>
              <w:bottom w:w="0" w:type="dxa"/>
              <w:right w:w="0" w:type="dxa"/>
            </w:tcMar>
            <w:vAlign w:val="center"/>
          </w:tcPr>
          <w:p w14:paraId="2F721012">
            <w:pPr>
              <w:pStyle w:val="2"/>
              <w:keepNext w:val="0"/>
              <w:keepLines w:val="0"/>
              <w:widowControl/>
              <w:suppressLineNumbers w:val="0"/>
              <w:shd w:val="clear" w:fill="FFFFFF"/>
              <w:spacing w:before="0" w:beforeAutospacing="0" w:after="0" w:afterAutospacing="0"/>
              <w:ind w:left="0" w:right="0"/>
              <w:jc w:val="center"/>
              <w:rPr>
                <w:rFonts w:hint="default" w:ascii="Calibri" w:hAnsi="Calibri" w:cs="Calibri"/>
                <w:sz w:val="24"/>
                <w:szCs w:val="24"/>
              </w:rPr>
            </w:pPr>
            <w:r>
              <w:rPr>
                <w:rFonts w:hint="eastAsia" w:ascii="宋体" w:hAnsi="宋体" w:eastAsia="宋体" w:cs="宋体"/>
                <w:sz w:val="24"/>
                <w:szCs w:val="24"/>
                <w:shd w:val="clear" w:fill="FFFFFF"/>
              </w:rPr>
              <w:t>二级建造师</w:t>
            </w:r>
          </w:p>
        </w:tc>
        <w:tc>
          <w:tcPr>
            <w:tcW w:w="2911" w:type="dxa"/>
            <w:tcBorders>
              <w:top w:val="nil"/>
              <w:left w:val="single" w:color="auto" w:sz="8" w:space="0"/>
              <w:bottom w:val="single" w:color="auto" w:sz="8" w:space="0"/>
              <w:right w:val="single" w:color="auto" w:sz="8" w:space="0"/>
            </w:tcBorders>
            <w:shd w:val="clear" w:color="auto" w:fill="auto"/>
            <w:tcMar>
              <w:top w:w="0" w:type="dxa"/>
              <w:left w:w="0" w:type="dxa"/>
              <w:bottom w:w="0" w:type="dxa"/>
              <w:right w:w="0" w:type="dxa"/>
            </w:tcMar>
            <w:vAlign w:val="center"/>
          </w:tcPr>
          <w:p w14:paraId="28B3C055">
            <w:pPr>
              <w:pStyle w:val="2"/>
              <w:keepNext w:val="0"/>
              <w:keepLines w:val="0"/>
              <w:widowControl/>
              <w:suppressLineNumbers w:val="0"/>
              <w:shd w:val="clear" w:fill="FFFFFF"/>
              <w:spacing w:before="0" w:beforeAutospacing="0" w:after="0" w:afterAutospacing="0"/>
              <w:ind w:left="0" w:right="0"/>
              <w:jc w:val="center"/>
              <w:rPr>
                <w:rFonts w:hint="default" w:ascii="Calibri" w:hAnsi="Calibri" w:cs="Calibri"/>
                <w:sz w:val="24"/>
                <w:szCs w:val="24"/>
              </w:rPr>
            </w:pPr>
            <w:r>
              <w:rPr>
                <w:rFonts w:hint="eastAsia" w:ascii="宋体" w:hAnsi="宋体" w:eastAsia="宋体" w:cs="宋体"/>
                <w:sz w:val="24"/>
                <w:szCs w:val="24"/>
                <w:shd w:val="clear" w:fill="FFFFFF"/>
              </w:rPr>
              <w:t>豫2412022202313764</w:t>
            </w:r>
          </w:p>
        </w:tc>
      </w:tr>
      <w:tr w14:paraId="6BD86017">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15" w:type="dxa"/>
            <w:left w:w="15" w:type="dxa"/>
            <w:bottom w:w="15" w:type="dxa"/>
            <w:right w:w="15" w:type="dxa"/>
          </w:tblCellMar>
        </w:tblPrEx>
        <w:trPr>
          <w:trHeight w:val="427" w:hRule="atLeast"/>
          <w:tblCellSpacing w:w="0" w:type="dxa"/>
          <w:jc w:val="center"/>
        </w:trPr>
        <w:tc>
          <w:tcPr>
            <w:tcW w:w="2291" w:type="dxa"/>
            <w:vMerge w:val="continue"/>
            <w:tcBorders>
              <w:top w:val="nil"/>
              <w:left w:val="single" w:color="auto" w:sz="8" w:space="0"/>
              <w:bottom w:val="single" w:color="auto" w:sz="8" w:space="0"/>
              <w:right w:val="single" w:color="auto" w:sz="8" w:space="0"/>
            </w:tcBorders>
            <w:shd w:val="clear" w:color="auto" w:fill="auto"/>
            <w:tcMar>
              <w:top w:w="0" w:type="dxa"/>
              <w:left w:w="0" w:type="dxa"/>
              <w:bottom w:w="0" w:type="dxa"/>
              <w:right w:w="0" w:type="dxa"/>
            </w:tcMar>
            <w:vAlign w:val="center"/>
          </w:tcPr>
          <w:p w14:paraId="5659D32A">
            <w:pPr>
              <w:rPr>
                <w:rFonts w:hint="eastAsia" w:ascii="宋体"/>
                <w:sz w:val="24"/>
                <w:szCs w:val="24"/>
              </w:rPr>
            </w:pPr>
          </w:p>
        </w:tc>
        <w:tc>
          <w:tcPr>
            <w:tcW w:w="1327" w:type="dxa"/>
            <w:tcBorders>
              <w:top w:val="nil"/>
              <w:left w:val="single" w:color="auto" w:sz="8" w:space="0"/>
              <w:bottom w:val="single" w:color="auto" w:sz="8" w:space="0"/>
              <w:right w:val="single" w:color="auto" w:sz="8" w:space="0"/>
            </w:tcBorders>
            <w:shd w:val="clear" w:color="auto" w:fill="auto"/>
            <w:tcMar>
              <w:top w:w="0" w:type="dxa"/>
              <w:left w:w="0" w:type="dxa"/>
              <w:bottom w:w="0" w:type="dxa"/>
              <w:right w:w="0" w:type="dxa"/>
            </w:tcMar>
            <w:vAlign w:val="center"/>
          </w:tcPr>
          <w:p w14:paraId="3754F3A1">
            <w:pPr>
              <w:pStyle w:val="2"/>
              <w:keepNext w:val="0"/>
              <w:keepLines w:val="0"/>
              <w:widowControl/>
              <w:suppressLineNumbers w:val="0"/>
              <w:shd w:val="clear" w:fill="FFFFFF"/>
              <w:spacing w:before="0" w:beforeAutospacing="0" w:after="0" w:afterAutospacing="0"/>
              <w:ind w:left="0" w:right="0"/>
              <w:jc w:val="center"/>
              <w:rPr>
                <w:rFonts w:hint="default" w:ascii="Calibri" w:hAnsi="Calibri" w:cs="Calibri"/>
                <w:sz w:val="24"/>
                <w:szCs w:val="24"/>
              </w:rPr>
            </w:pPr>
            <w:r>
              <w:rPr>
                <w:rFonts w:hint="eastAsia" w:ascii="宋体" w:hAnsi="宋体" w:eastAsia="宋体" w:cs="宋体"/>
                <w:sz w:val="24"/>
                <w:szCs w:val="24"/>
                <w:shd w:val="clear" w:fill="FFFFFF"/>
              </w:rPr>
              <w:t>常媛媛</w:t>
            </w:r>
          </w:p>
        </w:tc>
        <w:tc>
          <w:tcPr>
            <w:tcW w:w="1662" w:type="dxa"/>
            <w:tcBorders>
              <w:top w:val="nil"/>
              <w:left w:val="single" w:color="auto" w:sz="8" w:space="0"/>
              <w:bottom w:val="single" w:color="auto" w:sz="8" w:space="0"/>
              <w:right w:val="single" w:color="auto" w:sz="8" w:space="0"/>
            </w:tcBorders>
            <w:shd w:val="clear" w:color="auto" w:fill="auto"/>
            <w:tcMar>
              <w:top w:w="0" w:type="dxa"/>
              <w:left w:w="0" w:type="dxa"/>
              <w:bottom w:w="0" w:type="dxa"/>
              <w:right w:w="0" w:type="dxa"/>
            </w:tcMar>
            <w:vAlign w:val="center"/>
          </w:tcPr>
          <w:p w14:paraId="42A11F2F">
            <w:pPr>
              <w:pStyle w:val="2"/>
              <w:keepNext w:val="0"/>
              <w:keepLines w:val="0"/>
              <w:widowControl/>
              <w:suppressLineNumbers w:val="0"/>
              <w:shd w:val="clear" w:fill="FFFFFF"/>
              <w:spacing w:before="0" w:beforeAutospacing="0" w:after="0" w:afterAutospacing="0"/>
              <w:ind w:left="0" w:right="0"/>
              <w:jc w:val="center"/>
              <w:rPr>
                <w:rFonts w:hint="default" w:ascii="Calibri" w:hAnsi="Calibri" w:cs="Calibri"/>
                <w:sz w:val="24"/>
                <w:szCs w:val="24"/>
              </w:rPr>
            </w:pPr>
            <w:r>
              <w:rPr>
                <w:rFonts w:hint="eastAsia" w:ascii="宋体" w:hAnsi="宋体" w:eastAsia="宋体" w:cs="宋体"/>
                <w:sz w:val="24"/>
                <w:szCs w:val="24"/>
                <w:shd w:val="clear" w:fill="FFFFFF"/>
              </w:rPr>
              <w:t>技术负责人</w:t>
            </w:r>
          </w:p>
        </w:tc>
        <w:tc>
          <w:tcPr>
            <w:tcW w:w="1546" w:type="dxa"/>
            <w:tcBorders>
              <w:top w:val="nil"/>
              <w:left w:val="single" w:color="auto" w:sz="8" w:space="0"/>
              <w:bottom w:val="single" w:color="auto" w:sz="8" w:space="0"/>
              <w:right w:val="single" w:color="auto" w:sz="8" w:space="0"/>
            </w:tcBorders>
            <w:shd w:val="clear" w:color="auto" w:fill="auto"/>
            <w:tcMar>
              <w:top w:w="0" w:type="dxa"/>
              <w:left w:w="0" w:type="dxa"/>
              <w:bottom w:w="0" w:type="dxa"/>
              <w:right w:w="0" w:type="dxa"/>
            </w:tcMar>
            <w:vAlign w:val="center"/>
          </w:tcPr>
          <w:p w14:paraId="67A1F12F">
            <w:pPr>
              <w:pStyle w:val="2"/>
              <w:keepNext w:val="0"/>
              <w:keepLines w:val="0"/>
              <w:widowControl/>
              <w:suppressLineNumbers w:val="0"/>
              <w:shd w:val="clear" w:fill="FFFFFF"/>
              <w:spacing w:before="0" w:beforeAutospacing="0" w:after="0" w:afterAutospacing="0"/>
              <w:ind w:left="0" w:right="0"/>
              <w:jc w:val="center"/>
              <w:rPr>
                <w:rFonts w:hint="default" w:ascii="Calibri" w:hAnsi="Calibri" w:cs="Calibri"/>
                <w:sz w:val="24"/>
                <w:szCs w:val="24"/>
              </w:rPr>
            </w:pPr>
            <w:r>
              <w:rPr>
                <w:rFonts w:hint="eastAsia" w:ascii="宋体" w:hAnsi="宋体" w:eastAsia="宋体" w:cs="宋体"/>
                <w:sz w:val="24"/>
                <w:szCs w:val="24"/>
                <w:shd w:val="clear" w:fill="FFFFFF"/>
              </w:rPr>
              <w:t>中级工程师</w:t>
            </w:r>
          </w:p>
        </w:tc>
        <w:tc>
          <w:tcPr>
            <w:tcW w:w="2911" w:type="dxa"/>
            <w:tcBorders>
              <w:top w:val="nil"/>
              <w:left w:val="single" w:color="auto" w:sz="8" w:space="0"/>
              <w:bottom w:val="single" w:color="auto" w:sz="8" w:space="0"/>
              <w:right w:val="single" w:color="auto" w:sz="8" w:space="0"/>
            </w:tcBorders>
            <w:shd w:val="clear" w:color="auto" w:fill="auto"/>
            <w:tcMar>
              <w:top w:w="0" w:type="dxa"/>
              <w:left w:w="0" w:type="dxa"/>
              <w:bottom w:w="0" w:type="dxa"/>
              <w:right w:w="0" w:type="dxa"/>
            </w:tcMar>
            <w:vAlign w:val="center"/>
          </w:tcPr>
          <w:p w14:paraId="1508EDC5">
            <w:pPr>
              <w:pStyle w:val="2"/>
              <w:keepNext w:val="0"/>
              <w:keepLines w:val="0"/>
              <w:widowControl/>
              <w:suppressLineNumbers w:val="0"/>
              <w:shd w:val="clear" w:fill="FFFFFF"/>
              <w:spacing w:before="0" w:beforeAutospacing="0" w:after="0" w:afterAutospacing="0"/>
              <w:ind w:left="0" w:right="0"/>
              <w:jc w:val="center"/>
              <w:rPr>
                <w:rFonts w:hint="default" w:ascii="Calibri" w:hAnsi="Calibri" w:cs="Calibri"/>
                <w:sz w:val="24"/>
                <w:szCs w:val="24"/>
              </w:rPr>
            </w:pPr>
            <w:r>
              <w:rPr>
                <w:rFonts w:hint="eastAsia" w:ascii="宋体" w:hAnsi="宋体" w:eastAsia="宋体" w:cs="宋体"/>
                <w:sz w:val="24"/>
                <w:szCs w:val="24"/>
                <w:shd w:val="clear" w:fill="FFFFFF"/>
              </w:rPr>
              <w:t>C20200953058101400642</w:t>
            </w:r>
          </w:p>
        </w:tc>
      </w:tr>
      <w:tr w14:paraId="12F664BA">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15" w:type="dxa"/>
            <w:left w:w="15" w:type="dxa"/>
            <w:bottom w:w="15" w:type="dxa"/>
            <w:right w:w="15" w:type="dxa"/>
          </w:tblCellMar>
        </w:tblPrEx>
        <w:trPr>
          <w:trHeight w:val="636" w:hRule="atLeast"/>
          <w:tblCellSpacing w:w="0" w:type="dxa"/>
          <w:jc w:val="center"/>
        </w:trPr>
        <w:tc>
          <w:tcPr>
            <w:tcW w:w="2291" w:type="dxa"/>
            <w:vMerge w:val="restart"/>
            <w:tcBorders>
              <w:top w:val="nil"/>
              <w:left w:val="single" w:color="auto" w:sz="8" w:space="0"/>
              <w:bottom w:val="single" w:color="auto" w:sz="8" w:space="0"/>
              <w:right w:val="single" w:color="auto" w:sz="8" w:space="0"/>
            </w:tcBorders>
            <w:shd w:val="clear" w:color="auto" w:fill="auto"/>
            <w:tcMar>
              <w:top w:w="0" w:type="dxa"/>
              <w:left w:w="0" w:type="dxa"/>
              <w:bottom w:w="0" w:type="dxa"/>
              <w:right w:w="0" w:type="dxa"/>
            </w:tcMar>
            <w:vAlign w:val="center"/>
          </w:tcPr>
          <w:p w14:paraId="47B11DE4">
            <w:pPr>
              <w:pStyle w:val="2"/>
              <w:keepNext w:val="0"/>
              <w:keepLines w:val="0"/>
              <w:widowControl/>
              <w:suppressLineNumbers w:val="0"/>
              <w:shd w:val="clear" w:fill="FFFFFF"/>
              <w:spacing w:before="0" w:beforeAutospacing="0" w:after="0" w:afterAutospacing="0"/>
              <w:ind w:left="0" w:right="0"/>
              <w:jc w:val="center"/>
              <w:rPr>
                <w:rFonts w:hint="default" w:ascii="Calibri" w:hAnsi="Calibri" w:cs="Calibri"/>
                <w:sz w:val="24"/>
                <w:szCs w:val="24"/>
              </w:rPr>
            </w:pPr>
            <w:r>
              <w:rPr>
                <w:rFonts w:hint="eastAsia" w:ascii="宋体" w:hAnsi="宋体" w:eastAsia="宋体" w:cs="宋体"/>
                <w:sz w:val="24"/>
                <w:szCs w:val="24"/>
                <w:shd w:val="clear" w:fill="FFFFFF"/>
              </w:rPr>
              <w:t>三门峡市瑞达公路养护工程有限责任公司</w:t>
            </w:r>
          </w:p>
        </w:tc>
        <w:tc>
          <w:tcPr>
            <w:tcW w:w="1327" w:type="dxa"/>
            <w:tcBorders>
              <w:top w:val="nil"/>
              <w:left w:val="single" w:color="auto" w:sz="8" w:space="0"/>
              <w:bottom w:val="single" w:color="auto" w:sz="8" w:space="0"/>
              <w:right w:val="single" w:color="auto" w:sz="8" w:space="0"/>
            </w:tcBorders>
            <w:shd w:val="clear" w:color="auto" w:fill="auto"/>
            <w:tcMar>
              <w:top w:w="0" w:type="dxa"/>
              <w:left w:w="0" w:type="dxa"/>
              <w:bottom w:w="0" w:type="dxa"/>
              <w:right w:w="0" w:type="dxa"/>
            </w:tcMar>
            <w:vAlign w:val="center"/>
          </w:tcPr>
          <w:p w14:paraId="63180833">
            <w:pPr>
              <w:pStyle w:val="2"/>
              <w:keepNext w:val="0"/>
              <w:keepLines w:val="0"/>
              <w:widowControl/>
              <w:suppressLineNumbers w:val="0"/>
              <w:shd w:val="clear" w:fill="FFFFFF"/>
              <w:spacing w:before="0" w:beforeAutospacing="0" w:after="0" w:afterAutospacing="0"/>
              <w:ind w:left="0" w:right="0"/>
              <w:jc w:val="center"/>
              <w:rPr>
                <w:rFonts w:hint="default" w:ascii="Calibri" w:hAnsi="Calibri" w:cs="Calibri"/>
                <w:sz w:val="24"/>
                <w:szCs w:val="24"/>
              </w:rPr>
            </w:pPr>
            <w:r>
              <w:rPr>
                <w:rFonts w:hint="eastAsia" w:ascii="宋体" w:hAnsi="宋体" w:eastAsia="宋体" w:cs="宋体"/>
                <w:sz w:val="24"/>
                <w:szCs w:val="24"/>
                <w:shd w:val="clear" w:fill="FFFFFF"/>
              </w:rPr>
              <w:t>胡自豪</w:t>
            </w:r>
          </w:p>
        </w:tc>
        <w:tc>
          <w:tcPr>
            <w:tcW w:w="1662" w:type="dxa"/>
            <w:tcBorders>
              <w:top w:val="nil"/>
              <w:left w:val="single" w:color="auto" w:sz="8" w:space="0"/>
              <w:bottom w:val="single" w:color="auto" w:sz="8" w:space="0"/>
              <w:right w:val="single" w:color="auto" w:sz="8" w:space="0"/>
            </w:tcBorders>
            <w:shd w:val="clear" w:color="auto" w:fill="auto"/>
            <w:tcMar>
              <w:top w:w="0" w:type="dxa"/>
              <w:left w:w="0" w:type="dxa"/>
              <w:bottom w:w="0" w:type="dxa"/>
              <w:right w:w="0" w:type="dxa"/>
            </w:tcMar>
            <w:vAlign w:val="center"/>
          </w:tcPr>
          <w:p w14:paraId="6C6CE350">
            <w:pPr>
              <w:pStyle w:val="2"/>
              <w:keepNext w:val="0"/>
              <w:keepLines w:val="0"/>
              <w:widowControl/>
              <w:suppressLineNumbers w:val="0"/>
              <w:shd w:val="clear" w:fill="FFFFFF"/>
              <w:spacing w:before="0" w:beforeAutospacing="0" w:after="0" w:afterAutospacing="0"/>
              <w:ind w:left="0" w:right="0"/>
              <w:jc w:val="center"/>
              <w:rPr>
                <w:rFonts w:hint="default" w:ascii="Calibri" w:hAnsi="Calibri" w:cs="Calibri"/>
                <w:sz w:val="24"/>
                <w:szCs w:val="24"/>
              </w:rPr>
            </w:pPr>
            <w:r>
              <w:rPr>
                <w:rFonts w:hint="eastAsia" w:ascii="宋体" w:hAnsi="宋体" w:eastAsia="宋体" w:cs="宋体"/>
                <w:sz w:val="24"/>
                <w:szCs w:val="24"/>
                <w:shd w:val="clear" w:fill="FFFFFF"/>
              </w:rPr>
              <w:t>项目经理</w:t>
            </w:r>
          </w:p>
        </w:tc>
        <w:tc>
          <w:tcPr>
            <w:tcW w:w="1546" w:type="dxa"/>
            <w:tcBorders>
              <w:top w:val="nil"/>
              <w:left w:val="single" w:color="auto" w:sz="8" w:space="0"/>
              <w:bottom w:val="single" w:color="auto" w:sz="8" w:space="0"/>
              <w:right w:val="single" w:color="auto" w:sz="8" w:space="0"/>
            </w:tcBorders>
            <w:shd w:val="clear" w:color="auto" w:fill="auto"/>
            <w:tcMar>
              <w:top w:w="0" w:type="dxa"/>
              <w:left w:w="0" w:type="dxa"/>
              <w:bottom w:w="0" w:type="dxa"/>
              <w:right w:w="0" w:type="dxa"/>
            </w:tcMar>
            <w:vAlign w:val="center"/>
          </w:tcPr>
          <w:p w14:paraId="57B21527">
            <w:pPr>
              <w:pStyle w:val="2"/>
              <w:keepNext w:val="0"/>
              <w:keepLines w:val="0"/>
              <w:widowControl/>
              <w:suppressLineNumbers w:val="0"/>
              <w:shd w:val="clear" w:fill="FFFFFF"/>
              <w:spacing w:before="0" w:beforeAutospacing="0" w:after="0" w:afterAutospacing="0"/>
              <w:ind w:left="0" w:right="0"/>
              <w:jc w:val="center"/>
              <w:rPr>
                <w:rFonts w:hint="default" w:ascii="Calibri" w:hAnsi="Calibri" w:cs="Calibri"/>
                <w:sz w:val="24"/>
                <w:szCs w:val="24"/>
              </w:rPr>
            </w:pPr>
            <w:r>
              <w:rPr>
                <w:rFonts w:hint="eastAsia" w:ascii="宋体" w:hAnsi="宋体" w:eastAsia="宋体" w:cs="宋体"/>
                <w:sz w:val="24"/>
                <w:szCs w:val="24"/>
                <w:shd w:val="clear" w:fill="FFFFFF"/>
              </w:rPr>
              <w:t>二级建造师</w:t>
            </w:r>
          </w:p>
        </w:tc>
        <w:tc>
          <w:tcPr>
            <w:tcW w:w="2911" w:type="dxa"/>
            <w:tcBorders>
              <w:top w:val="nil"/>
              <w:left w:val="single" w:color="auto" w:sz="8" w:space="0"/>
              <w:bottom w:val="single" w:color="auto" w:sz="8" w:space="0"/>
              <w:right w:val="single" w:color="auto" w:sz="8" w:space="0"/>
            </w:tcBorders>
            <w:shd w:val="clear" w:color="auto" w:fill="auto"/>
            <w:tcMar>
              <w:top w:w="0" w:type="dxa"/>
              <w:left w:w="0" w:type="dxa"/>
              <w:bottom w:w="0" w:type="dxa"/>
              <w:right w:w="0" w:type="dxa"/>
            </w:tcMar>
            <w:vAlign w:val="center"/>
          </w:tcPr>
          <w:p w14:paraId="24D8BDC7">
            <w:pPr>
              <w:pStyle w:val="2"/>
              <w:keepNext w:val="0"/>
              <w:keepLines w:val="0"/>
              <w:widowControl/>
              <w:suppressLineNumbers w:val="0"/>
              <w:shd w:val="clear" w:fill="FFFFFF"/>
              <w:spacing w:before="0" w:beforeAutospacing="0" w:after="0" w:afterAutospacing="0"/>
              <w:ind w:left="0" w:right="0"/>
              <w:jc w:val="center"/>
              <w:rPr>
                <w:rFonts w:hint="default" w:ascii="Calibri" w:hAnsi="Calibri" w:cs="Calibri"/>
                <w:sz w:val="24"/>
                <w:szCs w:val="24"/>
              </w:rPr>
            </w:pPr>
            <w:r>
              <w:rPr>
                <w:rFonts w:hint="eastAsia" w:ascii="宋体" w:hAnsi="宋体" w:eastAsia="宋体" w:cs="宋体"/>
                <w:sz w:val="24"/>
                <w:szCs w:val="24"/>
                <w:shd w:val="clear" w:fill="FFFFFF"/>
              </w:rPr>
              <w:t>豫2412022202314628</w:t>
            </w:r>
          </w:p>
        </w:tc>
      </w:tr>
      <w:tr w14:paraId="2F2BC5ED">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15" w:type="dxa"/>
            <w:left w:w="15" w:type="dxa"/>
            <w:bottom w:w="15" w:type="dxa"/>
            <w:right w:w="15" w:type="dxa"/>
          </w:tblCellMar>
        </w:tblPrEx>
        <w:trPr>
          <w:trHeight w:val="427" w:hRule="atLeast"/>
          <w:tblCellSpacing w:w="0" w:type="dxa"/>
          <w:jc w:val="center"/>
        </w:trPr>
        <w:tc>
          <w:tcPr>
            <w:tcW w:w="2291" w:type="dxa"/>
            <w:vMerge w:val="continue"/>
            <w:tcBorders>
              <w:top w:val="nil"/>
              <w:left w:val="single" w:color="auto" w:sz="8" w:space="0"/>
              <w:bottom w:val="single" w:color="auto" w:sz="8" w:space="0"/>
              <w:right w:val="single" w:color="auto" w:sz="8" w:space="0"/>
            </w:tcBorders>
            <w:shd w:val="clear" w:color="auto" w:fill="auto"/>
            <w:tcMar>
              <w:top w:w="0" w:type="dxa"/>
              <w:left w:w="0" w:type="dxa"/>
              <w:bottom w:w="0" w:type="dxa"/>
              <w:right w:w="0" w:type="dxa"/>
            </w:tcMar>
            <w:vAlign w:val="center"/>
          </w:tcPr>
          <w:p w14:paraId="2B90EA21">
            <w:pPr>
              <w:rPr>
                <w:rFonts w:hint="eastAsia" w:ascii="宋体"/>
                <w:sz w:val="24"/>
                <w:szCs w:val="24"/>
              </w:rPr>
            </w:pPr>
          </w:p>
        </w:tc>
        <w:tc>
          <w:tcPr>
            <w:tcW w:w="1327" w:type="dxa"/>
            <w:tcBorders>
              <w:top w:val="nil"/>
              <w:left w:val="single" w:color="auto" w:sz="8" w:space="0"/>
              <w:bottom w:val="single" w:color="auto" w:sz="8" w:space="0"/>
              <w:right w:val="single" w:color="auto" w:sz="8" w:space="0"/>
            </w:tcBorders>
            <w:shd w:val="clear" w:color="auto" w:fill="auto"/>
            <w:tcMar>
              <w:top w:w="0" w:type="dxa"/>
              <w:left w:w="0" w:type="dxa"/>
              <w:bottom w:w="0" w:type="dxa"/>
              <w:right w:w="0" w:type="dxa"/>
            </w:tcMar>
            <w:vAlign w:val="center"/>
          </w:tcPr>
          <w:p w14:paraId="1645D997">
            <w:pPr>
              <w:pStyle w:val="2"/>
              <w:keepNext w:val="0"/>
              <w:keepLines w:val="0"/>
              <w:widowControl/>
              <w:suppressLineNumbers w:val="0"/>
              <w:shd w:val="clear" w:fill="FFFFFF"/>
              <w:spacing w:before="0" w:beforeAutospacing="0" w:after="0" w:afterAutospacing="0"/>
              <w:ind w:left="0" w:right="0"/>
              <w:jc w:val="center"/>
              <w:rPr>
                <w:rFonts w:hint="default" w:ascii="Calibri" w:hAnsi="Calibri" w:cs="Calibri"/>
                <w:sz w:val="24"/>
                <w:szCs w:val="24"/>
              </w:rPr>
            </w:pPr>
            <w:r>
              <w:rPr>
                <w:rFonts w:hint="eastAsia" w:ascii="宋体" w:hAnsi="宋体" w:eastAsia="宋体" w:cs="宋体"/>
                <w:sz w:val="24"/>
                <w:szCs w:val="24"/>
                <w:shd w:val="clear" w:fill="FFFFFF"/>
              </w:rPr>
              <w:t>孙佳</w:t>
            </w:r>
          </w:p>
          <w:p w14:paraId="0C8F89AC">
            <w:pPr>
              <w:pStyle w:val="2"/>
              <w:keepNext w:val="0"/>
              <w:keepLines w:val="0"/>
              <w:widowControl/>
              <w:suppressLineNumbers w:val="0"/>
              <w:shd w:val="clear" w:fill="FFFFFF"/>
              <w:spacing w:before="0" w:beforeAutospacing="0" w:after="0" w:afterAutospacing="0"/>
              <w:ind w:left="0" w:right="0"/>
              <w:jc w:val="center"/>
              <w:rPr>
                <w:rFonts w:hint="default" w:ascii="Calibri" w:hAnsi="Calibri" w:cs="Calibri"/>
                <w:sz w:val="24"/>
                <w:szCs w:val="24"/>
              </w:rPr>
            </w:pPr>
            <w:r>
              <w:rPr>
                <w:rFonts w:hint="default" w:ascii="Calibri" w:hAnsi="Calibri" w:cs="Calibri"/>
                <w:sz w:val="24"/>
                <w:szCs w:val="24"/>
                <w:shd w:val="clear" w:fill="FFFFFF"/>
              </w:rPr>
              <w:t> </w:t>
            </w:r>
          </w:p>
        </w:tc>
        <w:tc>
          <w:tcPr>
            <w:tcW w:w="1662" w:type="dxa"/>
            <w:tcBorders>
              <w:top w:val="nil"/>
              <w:left w:val="single" w:color="auto" w:sz="8" w:space="0"/>
              <w:bottom w:val="single" w:color="auto" w:sz="8" w:space="0"/>
              <w:right w:val="single" w:color="auto" w:sz="8" w:space="0"/>
            </w:tcBorders>
            <w:shd w:val="clear" w:color="auto" w:fill="auto"/>
            <w:tcMar>
              <w:top w:w="0" w:type="dxa"/>
              <w:left w:w="0" w:type="dxa"/>
              <w:bottom w:w="0" w:type="dxa"/>
              <w:right w:w="0" w:type="dxa"/>
            </w:tcMar>
            <w:vAlign w:val="center"/>
          </w:tcPr>
          <w:p w14:paraId="7783BA72">
            <w:pPr>
              <w:pStyle w:val="2"/>
              <w:keepNext w:val="0"/>
              <w:keepLines w:val="0"/>
              <w:widowControl/>
              <w:suppressLineNumbers w:val="0"/>
              <w:shd w:val="clear" w:fill="FFFFFF"/>
              <w:spacing w:before="0" w:beforeAutospacing="0" w:after="0" w:afterAutospacing="0"/>
              <w:ind w:left="0" w:right="0"/>
              <w:jc w:val="center"/>
              <w:rPr>
                <w:rFonts w:hint="default" w:ascii="Calibri" w:hAnsi="Calibri" w:cs="Calibri"/>
                <w:sz w:val="24"/>
                <w:szCs w:val="24"/>
              </w:rPr>
            </w:pPr>
            <w:r>
              <w:rPr>
                <w:rFonts w:hint="eastAsia" w:ascii="宋体" w:hAnsi="宋体" w:eastAsia="宋体" w:cs="宋体"/>
                <w:sz w:val="24"/>
                <w:szCs w:val="24"/>
                <w:shd w:val="clear" w:fill="FFFFFF"/>
              </w:rPr>
              <w:t>技术负责人</w:t>
            </w:r>
          </w:p>
        </w:tc>
        <w:tc>
          <w:tcPr>
            <w:tcW w:w="1546" w:type="dxa"/>
            <w:tcBorders>
              <w:top w:val="nil"/>
              <w:left w:val="single" w:color="auto" w:sz="8" w:space="0"/>
              <w:bottom w:val="single" w:color="auto" w:sz="8" w:space="0"/>
              <w:right w:val="single" w:color="auto" w:sz="8" w:space="0"/>
            </w:tcBorders>
            <w:shd w:val="clear" w:color="auto" w:fill="auto"/>
            <w:tcMar>
              <w:top w:w="0" w:type="dxa"/>
              <w:left w:w="0" w:type="dxa"/>
              <w:bottom w:w="0" w:type="dxa"/>
              <w:right w:w="0" w:type="dxa"/>
            </w:tcMar>
            <w:vAlign w:val="center"/>
          </w:tcPr>
          <w:p w14:paraId="66E3EC6A">
            <w:pPr>
              <w:pStyle w:val="2"/>
              <w:keepNext w:val="0"/>
              <w:keepLines w:val="0"/>
              <w:widowControl/>
              <w:suppressLineNumbers w:val="0"/>
              <w:shd w:val="clear" w:fill="FFFFFF"/>
              <w:spacing w:before="0" w:beforeAutospacing="0" w:after="0" w:afterAutospacing="0"/>
              <w:ind w:left="0" w:right="0"/>
              <w:jc w:val="center"/>
              <w:rPr>
                <w:rFonts w:hint="default" w:ascii="Calibri" w:hAnsi="Calibri" w:cs="Calibri"/>
                <w:sz w:val="24"/>
                <w:szCs w:val="24"/>
              </w:rPr>
            </w:pPr>
            <w:r>
              <w:rPr>
                <w:rFonts w:hint="eastAsia" w:ascii="宋体" w:hAnsi="宋体" w:eastAsia="宋体" w:cs="宋体"/>
                <w:sz w:val="24"/>
                <w:szCs w:val="24"/>
                <w:shd w:val="clear" w:fill="FFFFFF"/>
              </w:rPr>
              <w:t>中级工程师</w:t>
            </w:r>
          </w:p>
        </w:tc>
        <w:tc>
          <w:tcPr>
            <w:tcW w:w="2911" w:type="dxa"/>
            <w:tcBorders>
              <w:top w:val="nil"/>
              <w:left w:val="single" w:color="auto" w:sz="8" w:space="0"/>
              <w:bottom w:val="single" w:color="auto" w:sz="8" w:space="0"/>
              <w:right w:val="single" w:color="auto" w:sz="8" w:space="0"/>
            </w:tcBorders>
            <w:shd w:val="clear" w:color="auto" w:fill="auto"/>
            <w:tcMar>
              <w:top w:w="0" w:type="dxa"/>
              <w:left w:w="0" w:type="dxa"/>
              <w:bottom w:w="0" w:type="dxa"/>
              <w:right w:w="0" w:type="dxa"/>
            </w:tcMar>
            <w:vAlign w:val="center"/>
          </w:tcPr>
          <w:p w14:paraId="67714F2E">
            <w:pPr>
              <w:pStyle w:val="2"/>
              <w:keepNext w:val="0"/>
              <w:keepLines w:val="0"/>
              <w:widowControl/>
              <w:suppressLineNumbers w:val="0"/>
              <w:shd w:val="clear" w:fill="FFFFFF"/>
              <w:spacing w:before="0" w:beforeAutospacing="0" w:after="0" w:afterAutospacing="0"/>
              <w:ind w:left="0" w:right="0"/>
              <w:jc w:val="center"/>
              <w:rPr>
                <w:rFonts w:hint="default" w:ascii="Calibri" w:hAnsi="Calibri" w:cs="Calibri"/>
                <w:sz w:val="24"/>
                <w:szCs w:val="24"/>
              </w:rPr>
            </w:pPr>
            <w:r>
              <w:rPr>
                <w:rFonts w:hint="eastAsia" w:ascii="宋体" w:hAnsi="宋体" w:eastAsia="宋体" w:cs="宋体"/>
                <w:sz w:val="24"/>
                <w:szCs w:val="24"/>
                <w:shd w:val="clear" w:fill="FFFFFF"/>
              </w:rPr>
              <w:t>C20220971129900000119</w:t>
            </w:r>
          </w:p>
        </w:tc>
      </w:tr>
      <w:tr w14:paraId="4E9A287F">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15" w:type="dxa"/>
            <w:left w:w="15" w:type="dxa"/>
            <w:bottom w:w="15" w:type="dxa"/>
            <w:right w:w="15" w:type="dxa"/>
          </w:tblCellMar>
        </w:tblPrEx>
        <w:trPr>
          <w:trHeight w:val="427" w:hRule="atLeast"/>
          <w:tblCellSpacing w:w="0" w:type="dxa"/>
          <w:jc w:val="center"/>
        </w:trPr>
        <w:tc>
          <w:tcPr>
            <w:tcW w:w="2291" w:type="dxa"/>
            <w:vMerge w:val="restart"/>
            <w:tcBorders>
              <w:top w:val="nil"/>
              <w:left w:val="single" w:color="auto" w:sz="8" w:space="0"/>
              <w:bottom w:val="single" w:color="auto" w:sz="8" w:space="0"/>
              <w:right w:val="single" w:color="auto" w:sz="8" w:space="0"/>
            </w:tcBorders>
            <w:shd w:val="clear" w:color="auto" w:fill="auto"/>
            <w:tcMar>
              <w:top w:w="0" w:type="dxa"/>
              <w:left w:w="0" w:type="dxa"/>
              <w:bottom w:w="0" w:type="dxa"/>
              <w:right w:w="0" w:type="dxa"/>
            </w:tcMar>
            <w:vAlign w:val="center"/>
          </w:tcPr>
          <w:p w14:paraId="2ED29E00">
            <w:pPr>
              <w:pStyle w:val="2"/>
              <w:keepNext w:val="0"/>
              <w:keepLines w:val="0"/>
              <w:widowControl/>
              <w:suppressLineNumbers w:val="0"/>
              <w:shd w:val="clear" w:fill="FFFFFF"/>
              <w:spacing w:before="0" w:beforeAutospacing="0" w:after="0" w:afterAutospacing="0"/>
              <w:ind w:left="0" w:right="0"/>
              <w:jc w:val="center"/>
              <w:rPr>
                <w:rFonts w:hint="default" w:ascii="Calibri" w:hAnsi="Calibri" w:cs="Calibri"/>
                <w:sz w:val="24"/>
                <w:szCs w:val="24"/>
              </w:rPr>
            </w:pPr>
            <w:r>
              <w:rPr>
                <w:rFonts w:hint="eastAsia" w:ascii="宋体" w:hAnsi="宋体" w:eastAsia="宋体" w:cs="宋体"/>
                <w:sz w:val="24"/>
                <w:szCs w:val="24"/>
                <w:shd w:val="clear" w:fill="FFFFFF"/>
              </w:rPr>
              <w:t>河南锦路路桥建设有限公司</w:t>
            </w:r>
          </w:p>
        </w:tc>
        <w:tc>
          <w:tcPr>
            <w:tcW w:w="1327" w:type="dxa"/>
            <w:tcBorders>
              <w:top w:val="nil"/>
              <w:left w:val="single" w:color="auto" w:sz="8" w:space="0"/>
              <w:bottom w:val="single" w:color="auto" w:sz="8" w:space="0"/>
              <w:right w:val="single" w:color="auto" w:sz="8" w:space="0"/>
            </w:tcBorders>
            <w:shd w:val="clear" w:color="auto" w:fill="auto"/>
            <w:tcMar>
              <w:top w:w="0" w:type="dxa"/>
              <w:left w:w="0" w:type="dxa"/>
              <w:bottom w:w="0" w:type="dxa"/>
              <w:right w:w="0" w:type="dxa"/>
            </w:tcMar>
            <w:vAlign w:val="center"/>
          </w:tcPr>
          <w:p w14:paraId="60A941B4">
            <w:pPr>
              <w:pStyle w:val="2"/>
              <w:keepNext w:val="0"/>
              <w:keepLines w:val="0"/>
              <w:widowControl/>
              <w:suppressLineNumbers w:val="0"/>
              <w:shd w:val="clear" w:fill="FFFFFF"/>
              <w:spacing w:before="0" w:beforeAutospacing="0" w:after="0" w:afterAutospacing="0"/>
              <w:ind w:left="0" w:right="0"/>
              <w:jc w:val="center"/>
              <w:rPr>
                <w:rFonts w:hint="default" w:ascii="Calibri" w:hAnsi="Calibri" w:cs="Calibri"/>
                <w:sz w:val="24"/>
                <w:szCs w:val="24"/>
              </w:rPr>
            </w:pPr>
            <w:r>
              <w:rPr>
                <w:rFonts w:hint="eastAsia" w:ascii="宋体" w:hAnsi="宋体" w:eastAsia="宋体" w:cs="宋体"/>
                <w:sz w:val="24"/>
                <w:szCs w:val="24"/>
                <w:shd w:val="clear" w:fill="FFFFFF"/>
              </w:rPr>
              <w:t>刘兵</w:t>
            </w:r>
          </w:p>
        </w:tc>
        <w:tc>
          <w:tcPr>
            <w:tcW w:w="1662" w:type="dxa"/>
            <w:tcBorders>
              <w:top w:val="nil"/>
              <w:left w:val="single" w:color="auto" w:sz="8" w:space="0"/>
              <w:bottom w:val="single" w:color="auto" w:sz="8" w:space="0"/>
              <w:right w:val="single" w:color="auto" w:sz="8" w:space="0"/>
            </w:tcBorders>
            <w:shd w:val="clear" w:color="auto" w:fill="auto"/>
            <w:tcMar>
              <w:top w:w="0" w:type="dxa"/>
              <w:left w:w="0" w:type="dxa"/>
              <w:bottom w:w="0" w:type="dxa"/>
              <w:right w:w="0" w:type="dxa"/>
            </w:tcMar>
            <w:vAlign w:val="center"/>
          </w:tcPr>
          <w:p w14:paraId="4BFBB431">
            <w:pPr>
              <w:pStyle w:val="2"/>
              <w:keepNext w:val="0"/>
              <w:keepLines w:val="0"/>
              <w:widowControl/>
              <w:suppressLineNumbers w:val="0"/>
              <w:shd w:val="clear" w:fill="FFFFFF"/>
              <w:spacing w:before="0" w:beforeAutospacing="0" w:after="0" w:afterAutospacing="0"/>
              <w:ind w:left="0" w:right="0"/>
              <w:jc w:val="center"/>
              <w:rPr>
                <w:rFonts w:hint="default" w:ascii="Calibri" w:hAnsi="Calibri" w:cs="Calibri"/>
                <w:sz w:val="24"/>
                <w:szCs w:val="24"/>
              </w:rPr>
            </w:pPr>
            <w:r>
              <w:rPr>
                <w:rFonts w:hint="eastAsia" w:ascii="宋体" w:hAnsi="宋体" w:eastAsia="宋体" w:cs="宋体"/>
                <w:sz w:val="24"/>
                <w:szCs w:val="24"/>
                <w:shd w:val="clear" w:fill="FFFFFF"/>
              </w:rPr>
              <w:t>项目经理</w:t>
            </w:r>
          </w:p>
        </w:tc>
        <w:tc>
          <w:tcPr>
            <w:tcW w:w="1546" w:type="dxa"/>
            <w:tcBorders>
              <w:top w:val="nil"/>
              <w:left w:val="single" w:color="auto" w:sz="8" w:space="0"/>
              <w:bottom w:val="single" w:color="auto" w:sz="8" w:space="0"/>
              <w:right w:val="single" w:color="auto" w:sz="8" w:space="0"/>
            </w:tcBorders>
            <w:shd w:val="clear" w:color="auto" w:fill="auto"/>
            <w:tcMar>
              <w:top w:w="0" w:type="dxa"/>
              <w:left w:w="0" w:type="dxa"/>
              <w:bottom w:w="0" w:type="dxa"/>
              <w:right w:w="0" w:type="dxa"/>
            </w:tcMar>
            <w:vAlign w:val="center"/>
          </w:tcPr>
          <w:p w14:paraId="5CB894FA">
            <w:pPr>
              <w:pStyle w:val="2"/>
              <w:keepNext w:val="0"/>
              <w:keepLines w:val="0"/>
              <w:widowControl/>
              <w:suppressLineNumbers w:val="0"/>
              <w:shd w:val="clear" w:fill="FFFFFF"/>
              <w:spacing w:before="0" w:beforeAutospacing="0" w:after="0" w:afterAutospacing="0"/>
              <w:ind w:left="0" w:right="0"/>
              <w:jc w:val="center"/>
              <w:rPr>
                <w:rFonts w:hint="default" w:ascii="Calibri" w:hAnsi="Calibri" w:cs="Calibri"/>
                <w:sz w:val="24"/>
                <w:szCs w:val="24"/>
              </w:rPr>
            </w:pPr>
            <w:r>
              <w:rPr>
                <w:rFonts w:hint="eastAsia" w:ascii="宋体" w:hAnsi="宋体" w:eastAsia="宋体" w:cs="宋体"/>
                <w:sz w:val="24"/>
                <w:szCs w:val="24"/>
                <w:shd w:val="clear" w:fill="FFFFFF"/>
              </w:rPr>
              <w:t>二级建造师</w:t>
            </w:r>
          </w:p>
        </w:tc>
        <w:tc>
          <w:tcPr>
            <w:tcW w:w="2911" w:type="dxa"/>
            <w:tcBorders>
              <w:top w:val="nil"/>
              <w:left w:val="single" w:color="auto" w:sz="8" w:space="0"/>
              <w:bottom w:val="single" w:color="auto" w:sz="8" w:space="0"/>
              <w:right w:val="single" w:color="auto" w:sz="8" w:space="0"/>
            </w:tcBorders>
            <w:shd w:val="clear" w:color="auto" w:fill="auto"/>
            <w:tcMar>
              <w:top w:w="0" w:type="dxa"/>
              <w:left w:w="0" w:type="dxa"/>
              <w:bottom w:w="0" w:type="dxa"/>
              <w:right w:w="0" w:type="dxa"/>
            </w:tcMar>
            <w:vAlign w:val="center"/>
          </w:tcPr>
          <w:p w14:paraId="269E8E92">
            <w:pPr>
              <w:pStyle w:val="2"/>
              <w:keepNext w:val="0"/>
              <w:keepLines w:val="0"/>
              <w:widowControl/>
              <w:suppressLineNumbers w:val="0"/>
              <w:shd w:val="clear" w:fill="FFFFFF"/>
              <w:spacing w:before="0" w:beforeAutospacing="0" w:after="0" w:afterAutospacing="0"/>
              <w:ind w:left="0" w:right="0"/>
              <w:jc w:val="center"/>
              <w:rPr>
                <w:rFonts w:hint="default" w:ascii="Calibri" w:hAnsi="Calibri" w:cs="Calibri"/>
                <w:sz w:val="24"/>
                <w:szCs w:val="24"/>
              </w:rPr>
            </w:pPr>
            <w:r>
              <w:rPr>
                <w:rFonts w:hint="eastAsia" w:ascii="宋体" w:hAnsi="宋体" w:eastAsia="宋体" w:cs="宋体"/>
                <w:sz w:val="24"/>
                <w:szCs w:val="24"/>
                <w:shd w:val="clear" w:fill="FFFFFF"/>
              </w:rPr>
              <w:t>豫1412018201900760</w:t>
            </w:r>
          </w:p>
        </w:tc>
      </w:tr>
      <w:tr w14:paraId="4EA5339C">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15" w:type="dxa"/>
            <w:left w:w="15" w:type="dxa"/>
            <w:bottom w:w="15" w:type="dxa"/>
            <w:right w:w="15" w:type="dxa"/>
          </w:tblCellMar>
        </w:tblPrEx>
        <w:trPr>
          <w:trHeight w:val="427" w:hRule="atLeast"/>
          <w:tblCellSpacing w:w="0" w:type="dxa"/>
          <w:jc w:val="center"/>
        </w:trPr>
        <w:tc>
          <w:tcPr>
            <w:tcW w:w="2291" w:type="dxa"/>
            <w:vMerge w:val="continue"/>
            <w:tcBorders>
              <w:top w:val="nil"/>
              <w:left w:val="single" w:color="auto" w:sz="8" w:space="0"/>
              <w:bottom w:val="single" w:color="auto" w:sz="8" w:space="0"/>
              <w:right w:val="single" w:color="auto" w:sz="8" w:space="0"/>
            </w:tcBorders>
            <w:shd w:val="clear" w:color="auto" w:fill="auto"/>
            <w:tcMar>
              <w:top w:w="0" w:type="dxa"/>
              <w:left w:w="0" w:type="dxa"/>
              <w:bottom w:w="0" w:type="dxa"/>
              <w:right w:w="0" w:type="dxa"/>
            </w:tcMar>
            <w:vAlign w:val="center"/>
          </w:tcPr>
          <w:p w14:paraId="4CEDF5A4">
            <w:pPr>
              <w:rPr>
                <w:rFonts w:hint="eastAsia" w:ascii="宋体"/>
                <w:sz w:val="24"/>
                <w:szCs w:val="24"/>
              </w:rPr>
            </w:pPr>
          </w:p>
        </w:tc>
        <w:tc>
          <w:tcPr>
            <w:tcW w:w="1327" w:type="dxa"/>
            <w:tcBorders>
              <w:top w:val="nil"/>
              <w:left w:val="single" w:color="auto" w:sz="8" w:space="0"/>
              <w:bottom w:val="single" w:color="auto" w:sz="8" w:space="0"/>
              <w:right w:val="single" w:color="auto" w:sz="8" w:space="0"/>
            </w:tcBorders>
            <w:shd w:val="clear" w:color="auto" w:fill="auto"/>
            <w:tcMar>
              <w:top w:w="0" w:type="dxa"/>
              <w:left w:w="0" w:type="dxa"/>
              <w:bottom w:w="0" w:type="dxa"/>
              <w:right w:w="0" w:type="dxa"/>
            </w:tcMar>
            <w:vAlign w:val="center"/>
          </w:tcPr>
          <w:p w14:paraId="2DA916FC">
            <w:pPr>
              <w:pStyle w:val="2"/>
              <w:keepNext w:val="0"/>
              <w:keepLines w:val="0"/>
              <w:widowControl/>
              <w:suppressLineNumbers w:val="0"/>
              <w:shd w:val="clear" w:fill="FFFFFF"/>
              <w:spacing w:before="0" w:beforeAutospacing="0" w:after="0" w:afterAutospacing="0"/>
              <w:ind w:left="0" w:right="0"/>
              <w:jc w:val="center"/>
              <w:rPr>
                <w:rFonts w:hint="default" w:ascii="Calibri" w:hAnsi="Calibri" w:cs="Calibri"/>
                <w:sz w:val="24"/>
                <w:szCs w:val="24"/>
              </w:rPr>
            </w:pPr>
            <w:r>
              <w:rPr>
                <w:rFonts w:hint="eastAsia" w:ascii="宋体" w:hAnsi="宋体" w:eastAsia="宋体" w:cs="宋体"/>
                <w:sz w:val="24"/>
                <w:szCs w:val="24"/>
                <w:shd w:val="clear" w:fill="FFFFFF"/>
              </w:rPr>
              <w:t>张岩</w:t>
            </w:r>
          </w:p>
        </w:tc>
        <w:tc>
          <w:tcPr>
            <w:tcW w:w="1662" w:type="dxa"/>
            <w:tcBorders>
              <w:top w:val="nil"/>
              <w:left w:val="single" w:color="auto" w:sz="8" w:space="0"/>
              <w:bottom w:val="single" w:color="auto" w:sz="8" w:space="0"/>
              <w:right w:val="single" w:color="auto" w:sz="8" w:space="0"/>
            </w:tcBorders>
            <w:shd w:val="clear" w:color="auto" w:fill="auto"/>
            <w:tcMar>
              <w:top w:w="0" w:type="dxa"/>
              <w:left w:w="0" w:type="dxa"/>
              <w:bottom w:w="0" w:type="dxa"/>
              <w:right w:w="0" w:type="dxa"/>
            </w:tcMar>
            <w:vAlign w:val="center"/>
          </w:tcPr>
          <w:p w14:paraId="59EBC35F">
            <w:pPr>
              <w:pStyle w:val="2"/>
              <w:keepNext w:val="0"/>
              <w:keepLines w:val="0"/>
              <w:widowControl/>
              <w:suppressLineNumbers w:val="0"/>
              <w:shd w:val="clear" w:fill="FFFFFF"/>
              <w:spacing w:before="0" w:beforeAutospacing="0" w:after="0" w:afterAutospacing="0"/>
              <w:ind w:left="0" w:right="0"/>
              <w:jc w:val="center"/>
              <w:rPr>
                <w:rFonts w:hint="default" w:ascii="Calibri" w:hAnsi="Calibri" w:cs="Calibri"/>
                <w:sz w:val="24"/>
                <w:szCs w:val="24"/>
              </w:rPr>
            </w:pPr>
            <w:r>
              <w:rPr>
                <w:rFonts w:hint="eastAsia" w:ascii="宋体" w:hAnsi="宋体" w:eastAsia="宋体" w:cs="宋体"/>
                <w:sz w:val="24"/>
                <w:szCs w:val="24"/>
                <w:shd w:val="clear" w:fill="FFFFFF"/>
              </w:rPr>
              <w:t>技术负责人</w:t>
            </w:r>
          </w:p>
        </w:tc>
        <w:tc>
          <w:tcPr>
            <w:tcW w:w="1546" w:type="dxa"/>
            <w:tcBorders>
              <w:top w:val="nil"/>
              <w:left w:val="single" w:color="auto" w:sz="8" w:space="0"/>
              <w:bottom w:val="single" w:color="auto" w:sz="8" w:space="0"/>
              <w:right w:val="single" w:color="auto" w:sz="8" w:space="0"/>
            </w:tcBorders>
            <w:shd w:val="clear" w:color="auto" w:fill="auto"/>
            <w:tcMar>
              <w:top w:w="0" w:type="dxa"/>
              <w:left w:w="0" w:type="dxa"/>
              <w:bottom w:w="0" w:type="dxa"/>
              <w:right w:w="0" w:type="dxa"/>
            </w:tcMar>
            <w:vAlign w:val="center"/>
          </w:tcPr>
          <w:p w14:paraId="28B7AC50">
            <w:pPr>
              <w:pStyle w:val="2"/>
              <w:keepNext w:val="0"/>
              <w:keepLines w:val="0"/>
              <w:widowControl/>
              <w:suppressLineNumbers w:val="0"/>
              <w:shd w:val="clear" w:fill="FFFFFF"/>
              <w:spacing w:before="0" w:beforeAutospacing="0" w:after="0" w:afterAutospacing="0"/>
              <w:ind w:left="0" w:right="0"/>
              <w:jc w:val="center"/>
              <w:rPr>
                <w:rFonts w:hint="default" w:ascii="Calibri" w:hAnsi="Calibri" w:cs="Calibri"/>
                <w:sz w:val="24"/>
                <w:szCs w:val="24"/>
              </w:rPr>
            </w:pPr>
            <w:r>
              <w:rPr>
                <w:rFonts w:hint="eastAsia" w:ascii="宋体" w:hAnsi="宋体" w:eastAsia="宋体" w:cs="宋体"/>
                <w:sz w:val="24"/>
                <w:szCs w:val="24"/>
                <w:shd w:val="clear" w:fill="FFFFFF"/>
              </w:rPr>
              <w:t>中级工程师</w:t>
            </w:r>
          </w:p>
        </w:tc>
        <w:tc>
          <w:tcPr>
            <w:tcW w:w="2911" w:type="dxa"/>
            <w:tcBorders>
              <w:top w:val="nil"/>
              <w:left w:val="single" w:color="auto" w:sz="8" w:space="0"/>
              <w:bottom w:val="single" w:color="auto" w:sz="8" w:space="0"/>
              <w:right w:val="single" w:color="auto" w:sz="8" w:space="0"/>
            </w:tcBorders>
            <w:shd w:val="clear" w:color="auto" w:fill="auto"/>
            <w:tcMar>
              <w:top w:w="0" w:type="dxa"/>
              <w:left w:w="0" w:type="dxa"/>
              <w:bottom w:w="0" w:type="dxa"/>
              <w:right w:w="0" w:type="dxa"/>
            </w:tcMar>
            <w:vAlign w:val="center"/>
          </w:tcPr>
          <w:p w14:paraId="1FCBA858">
            <w:pPr>
              <w:pStyle w:val="2"/>
              <w:keepNext w:val="0"/>
              <w:keepLines w:val="0"/>
              <w:widowControl/>
              <w:suppressLineNumbers w:val="0"/>
              <w:shd w:val="clear" w:fill="FFFFFF"/>
              <w:spacing w:before="0" w:beforeAutospacing="0" w:after="0" w:afterAutospacing="0"/>
              <w:ind w:left="0" w:right="0"/>
              <w:jc w:val="center"/>
              <w:rPr>
                <w:rFonts w:hint="default" w:ascii="Calibri" w:hAnsi="Calibri" w:cs="Calibri"/>
                <w:sz w:val="24"/>
                <w:szCs w:val="24"/>
              </w:rPr>
            </w:pPr>
            <w:r>
              <w:rPr>
                <w:rFonts w:hint="eastAsia" w:ascii="宋体" w:hAnsi="宋体" w:eastAsia="宋体" w:cs="宋体"/>
                <w:sz w:val="24"/>
                <w:szCs w:val="24"/>
                <w:shd w:val="clear" w:fill="FFFFFF"/>
              </w:rPr>
              <w:t>C20200971129900000213</w:t>
            </w:r>
          </w:p>
        </w:tc>
      </w:tr>
      <w:tr w14:paraId="752196A8">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15" w:type="dxa"/>
            <w:left w:w="15" w:type="dxa"/>
            <w:bottom w:w="15" w:type="dxa"/>
            <w:right w:w="15" w:type="dxa"/>
          </w:tblCellMar>
        </w:tblPrEx>
        <w:trPr>
          <w:trHeight w:val="427" w:hRule="atLeast"/>
          <w:tblCellSpacing w:w="0" w:type="dxa"/>
          <w:jc w:val="center"/>
        </w:trPr>
        <w:tc>
          <w:tcPr>
            <w:tcW w:w="2291" w:type="dxa"/>
            <w:vMerge w:val="restart"/>
            <w:tcBorders>
              <w:top w:val="nil"/>
              <w:left w:val="single" w:color="auto" w:sz="8" w:space="0"/>
              <w:bottom w:val="single" w:color="auto" w:sz="8" w:space="0"/>
              <w:right w:val="single" w:color="auto" w:sz="8" w:space="0"/>
            </w:tcBorders>
            <w:shd w:val="clear" w:color="auto" w:fill="auto"/>
            <w:tcMar>
              <w:top w:w="0" w:type="dxa"/>
              <w:left w:w="0" w:type="dxa"/>
              <w:bottom w:w="0" w:type="dxa"/>
              <w:right w:w="0" w:type="dxa"/>
            </w:tcMar>
            <w:vAlign w:val="center"/>
          </w:tcPr>
          <w:p w14:paraId="7076099C">
            <w:pPr>
              <w:pStyle w:val="2"/>
              <w:keepNext w:val="0"/>
              <w:keepLines w:val="0"/>
              <w:widowControl/>
              <w:suppressLineNumbers w:val="0"/>
              <w:shd w:val="clear" w:fill="FFFFFF"/>
              <w:spacing w:before="0" w:beforeAutospacing="0" w:after="0" w:afterAutospacing="0"/>
              <w:ind w:left="0" w:right="0"/>
              <w:jc w:val="center"/>
              <w:rPr>
                <w:rFonts w:hint="default" w:ascii="Calibri" w:hAnsi="Calibri" w:cs="Calibri"/>
                <w:sz w:val="24"/>
                <w:szCs w:val="24"/>
              </w:rPr>
            </w:pPr>
            <w:r>
              <w:rPr>
                <w:rFonts w:hint="eastAsia" w:ascii="宋体" w:hAnsi="宋体" w:eastAsia="宋体" w:cs="宋体"/>
                <w:sz w:val="24"/>
                <w:szCs w:val="24"/>
                <w:shd w:val="clear" w:fill="FFFFFF"/>
              </w:rPr>
              <w:t>河南颍淮建工有限公司</w:t>
            </w:r>
          </w:p>
        </w:tc>
        <w:tc>
          <w:tcPr>
            <w:tcW w:w="1327" w:type="dxa"/>
            <w:tcBorders>
              <w:top w:val="nil"/>
              <w:left w:val="single" w:color="auto" w:sz="8" w:space="0"/>
              <w:bottom w:val="single" w:color="auto" w:sz="8" w:space="0"/>
              <w:right w:val="single" w:color="auto" w:sz="8" w:space="0"/>
            </w:tcBorders>
            <w:shd w:val="clear" w:color="auto" w:fill="auto"/>
            <w:tcMar>
              <w:top w:w="0" w:type="dxa"/>
              <w:left w:w="0" w:type="dxa"/>
              <w:bottom w:w="0" w:type="dxa"/>
              <w:right w:w="0" w:type="dxa"/>
            </w:tcMar>
            <w:vAlign w:val="center"/>
          </w:tcPr>
          <w:p w14:paraId="77FCB194">
            <w:pPr>
              <w:pStyle w:val="2"/>
              <w:keepNext w:val="0"/>
              <w:keepLines w:val="0"/>
              <w:widowControl/>
              <w:suppressLineNumbers w:val="0"/>
              <w:shd w:val="clear" w:fill="FFFFFF"/>
              <w:spacing w:before="0" w:beforeAutospacing="0" w:after="0" w:afterAutospacing="0"/>
              <w:ind w:left="0" w:right="0"/>
              <w:jc w:val="center"/>
              <w:rPr>
                <w:rFonts w:hint="default" w:ascii="Calibri" w:hAnsi="Calibri" w:cs="Calibri"/>
                <w:sz w:val="24"/>
                <w:szCs w:val="24"/>
              </w:rPr>
            </w:pPr>
            <w:r>
              <w:rPr>
                <w:rFonts w:hint="eastAsia" w:ascii="宋体" w:hAnsi="宋体" w:eastAsia="宋体" w:cs="宋体"/>
                <w:sz w:val="24"/>
                <w:szCs w:val="24"/>
                <w:shd w:val="clear" w:fill="FFFFFF"/>
              </w:rPr>
              <w:t>邢婷婷</w:t>
            </w:r>
          </w:p>
        </w:tc>
        <w:tc>
          <w:tcPr>
            <w:tcW w:w="1662" w:type="dxa"/>
            <w:tcBorders>
              <w:top w:val="nil"/>
              <w:left w:val="single" w:color="auto" w:sz="8" w:space="0"/>
              <w:bottom w:val="single" w:color="auto" w:sz="8" w:space="0"/>
              <w:right w:val="single" w:color="auto" w:sz="8" w:space="0"/>
            </w:tcBorders>
            <w:shd w:val="clear" w:color="auto" w:fill="auto"/>
            <w:tcMar>
              <w:top w:w="0" w:type="dxa"/>
              <w:left w:w="0" w:type="dxa"/>
              <w:bottom w:w="0" w:type="dxa"/>
              <w:right w:w="0" w:type="dxa"/>
            </w:tcMar>
            <w:vAlign w:val="center"/>
          </w:tcPr>
          <w:p w14:paraId="3099FD00">
            <w:pPr>
              <w:pStyle w:val="2"/>
              <w:keepNext w:val="0"/>
              <w:keepLines w:val="0"/>
              <w:widowControl/>
              <w:suppressLineNumbers w:val="0"/>
              <w:shd w:val="clear" w:fill="FFFFFF"/>
              <w:spacing w:before="0" w:beforeAutospacing="0" w:after="0" w:afterAutospacing="0"/>
              <w:ind w:left="0" w:right="0"/>
              <w:jc w:val="center"/>
              <w:rPr>
                <w:rFonts w:hint="default" w:ascii="Calibri" w:hAnsi="Calibri" w:cs="Calibri"/>
                <w:sz w:val="24"/>
                <w:szCs w:val="24"/>
              </w:rPr>
            </w:pPr>
            <w:r>
              <w:rPr>
                <w:rFonts w:hint="eastAsia" w:ascii="宋体" w:hAnsi="宋体" w:eastAsia="宋体" w:cs="宋体"/>
                <w:sz w:val="24"/>
                <w:szCs w:val="24"/>
                <w:shd w:val="clear" w:fill="FFFFFF"/>
              </w:rPr>
              <w:t>项目经理</w:t>
            </w:r>
          </w:p>
        </w:tc>
        <w:tc>
          <w:tcPr>
            <w:tcW w:w="1546" w:type="dxa"/>
            <w:tcBorders>
              <w:top w:val="nil"/>
              <w:left w:val="single" w:color="auto" w:sz="8" w:space="0"/>
              <w:bottom w:val="single" w:color="auto" w:sz="8" w:space="0"/>
              <w:right w:val="single" w:color="auto" w:sz="8" w:space="0"/>
            </w:tcBorders>
            <w:shd w:val="clear" w:color="auto" w:fill="auto"/>
            <w:tcMar>
              <w:top w:w="0" w:type="dxa"/>
              <w:left w:w="0" w:type="dxa"/>
              <w:bottom w:w="0" w:type="dxa"/>
              <w:right w:w="0" w:type="dxa"/>
            </w:tcMar>
            <w:vAlign w:val="center"/>
          </w:tcPr>
          <w:p w14:paraId="102BFB23">
            <w:pPr>
              <w:pStyle w:val="2"/>
              <w:keepNext w:val="0"/>
              <w:keepLines w:val="0"/>
              <w:widowControl/>
              <w:suppressLineNumbers w:val="0"/>
              <w:shd w:val="clear" w:fill="FFFFFF"/>
              <w:spacing w:before="0" w:beforeAutospacing="0" w:after="0" w:afterAutospacing="0"/>
              <w:ind w:left="0" w:right="0"/>
              <w:jc w:val="center"/>
              <w:rPr>
                <w:rFonts w:hint="default" w:ascii="Calibri" w:hAnsi="Calibri" w:cs="Calibri"/>
                <w:sz w:val="24"/>
                <w:szCs w:val="24"/>
              </w:rPr>
            </w:pPr>
            <w:r>
              <w:rPr>
                <w:rFonts w:hint="eastAsia" w:ascii="宋体" w:hAnsi="宋体" w:eastAsia="宋体" w:cs="宋体"/>
                <w:sz w:val="24"/>
                <w:szCs w:val="24"/>
                <w:shd w:val="clear" w:fill="FFFFFF"/>
              </w:rPr>
              <w:t>二级建造师</w:t>
            </w:r>
          </w:p>
        </w:tc>
        <w:tc>
          <w:tcPr>
            <w:tcW w:w="2911" w:type="dxa"/>
            <w:tcBorders>
              <w:top w:val="nil"/>
              <w:left w:val="single" w:color="auto" w:sz="8" w:space="0"/>
              <w:bottom w:val="single" w:color="auto" w:sz="8" w:space="0"/>
              <w:right w:val="single" w:color="auto" w:sz="8" w:space="0"/>
            </w:tcBorders>
            <w:shd w:val="clear" w:color="auto" w:fill="auto"/>
            <w:tcMar>
              <w:top w:w="0" w:type="dxa"/>
              <w:left w:w="0" w:type="dxa"/>
              <w:bottom w:w="0" w:type="dxa"/>
              <w:right w:w="0" w:type="dxa"/>
            </w:tcMar>
            <w:vAlign w:val="center"/>
          </w:tcPr>
          <w:p w14:paraId="631DDE72">
            <w:pPr>
              <w:pStyle w:val="2"/>
              <w:keepNext w:val="0"/>
              <w:keepLines w:val="0"/>
              <w:widowControl/>
              <w:suppressLineNumbers w:val="0"/>
              <w:shd w:val="clear" w:fill="FFFFFF"/>
              <w:spacing w:before="0" w:beforeAutospacing="0" w:after="0" w:afterAutospacing="0"/>
              <w:ind w:left="0" w:right="0"/>
              <w:jc w:val="center"/>
              <w:rPr>
                <w:rFonts w:hint="default" w:ascii="Calibri" w:hAnsi="Calibri" w:cs="Calibri"/>
                <w:sz w:val="24"/>
                <w:szCs w:val="24"/>
              </w:rPr>
            </w:pPr>
            <w:r>
              <w:rPr>
                <w:rFonts w:hint="eastAsia" w:ascii="宋体" w:hAnsi="宋体" w:eastAsia="宋体" w:cs="宋体"/>
                <w:sz w:val="24"/>
                <w:szCs w:val="24"/>
                <w:shd w:val="clear" w:fill="FFFFFF"/>
              </w:rPr>
              <w:t>豫241212292775</w:t>
            </w:r>
          </w:p>
        </w:tc>
      </w:tr>
      <w:tr w14:paraId="3538FD97">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15" w:type="dxa"/>
            <w:left w:w="15" w:type="dxa"/>
            <w:bottom w:w="15" w:type="dxa"/>
            <w:right w:w="15" w:type="dxa"/>
          </w:tblCellMar>
        </w:tblPrEx>
        <w:trPr>
          <w:trHeight w:val="643" w:hRule="atLeast"/>
          <w:tblCellSpacing w:w="0" w:type="dxa"/>
          <w:jc w:val="center"/>
        </w:trPr>
        <w:tc>
          <w:tcPr>
            <w:tcW w:w="2291" w:type="dxa"/>
            <w:vMerge w:val="continue"/>
            <w:tcBorders>
              <w:top w:val="nil"/>
              <w:left w:val="single" w:color="auto" w:sz="8" w:space="0"/>
              <w:bottom w:val="single" w:color="auto" w:sz="8" w:space="0"/>
              <w:right w:val="single" w:color="auto" w:sz="8" w:space="0"/>
            </w:tcBorders>
            <w:shd w:val="clear" w:color="auto" w:fill="auto"/>
            <w:tcMar>
              <w:top w:w="0" w:type="dxa"/>
              <w:left w:w="0" w:type="dxa"/>
              <w:bottom w:w="0" w:type="dxa"/>
              <w:right w:w="0" w:type="dxa"/>
            </w:tcMar>
            <w:vAlign w:val="center"/>
          </w:tcPr>
          <w:p w14:paraId="7E47505A">
            <w:pPr>
              <w:rPr>
                <w:rFonts w:hint="eastAsia" w:ascii="宋体"/>
                <w:sz w:val="24"/>
                <w:szCs w:val="24"/>
              </w:rPr>
            </w:pPr>
          </w:p>
        </w:tc>
        <w:tc>
          <w:tcPr>
            <w:tcW w:w="1327" w:type="dxa"/>
            <w:tcBorders>
              <w:top w:val="nil"/>
              <w:left w:val="single" w:color="auto" w:sz="8" w:space="0"/>
              <w:bottom w:val="single" w:color="auto" w:sz="8" w:space="0"/>
              <w:right w:val="single" w:color="auto" w:sz="8" w:space="0"/>
            </w:tcBorders>
            <w:shd w:val="clear" w:color="auto" w:fill="auto"/>
            <w:tcMar>
              <w:top w:w="0" w:type="dxa"/>
              <w:left w:w="0" w:type="dxa"/>
              <w:bottom w:w="0" w:type="dxa"/>
              <w:right w:w="0" w:type="dxa"/>
            </w:tcMar>
            <w:vAlign w:val="center"/>
          </w:tcPr>
          <w:p w14:paraId="70033868">
            <w:pPr>
              <w:pStyle w:val="2"/>
              <w:keepNext w:val="0"/>
              <w:keepLines w:val="0"/>
              <w:widowControl/>
              <w:suppressLineNumbers w:val="0"/>
              <w:shd w:val="clear" w:fill="FFFFFF"/>
              <w:spacing w:before="0" w:beforeAutospacing="0" w:after="0" w:afterAutospacing="0"/>
              <w:ind w:left="0" w:right="0"/>
              <w:jc w:val="center"/>
              <w:rPr>
                <w:rFonts w:hint="default" w:ascii="Calibri" w:hAnsi="Calibri" w:cs="Calibri"/>
                <w:sz w:val="24"/>
                <w:szCs w:val="24"/>
              </w:rPr>
            </w:pPr>
            <w:r>
              <w:rPr>
                <w:rFonts w:hint="eastAsia" w:ascii="宋体" w:hAnsi="宋体" w:eastAsia="宋体" w:cs="宋体"/>
                <w:sz w:val="24"/>
                <w:szCs w:val="24"/>
                <w:shd w:val="clear" w:fill="FFFFFF"/>
              </w:rPr>
              <w:t>陈航</w:t>
            </w:r>
          </w:p>
        </w:tc>
        <w:tc>
          <w:tcPr>
            <w:tcW w:w="1662" w:type="dxa"/>
            <w:tcBorders>
              <w:top w:val="nil"/>
              <w:left w:val="single" w:color="auto" w:sz="8" w:space="0"/>
              <w:bottom w:val="single" w:color="auto" w:sz="8" w:space="0"/>
              <w:right w:val="single" w:color="auto" w:sz="8" w:space="0"/>
            </w:tcBorders>
            <w:shd w:val="clear" w:color="auto" w:fill="auto"/>
            <w:tcMar>
              <w:top w:w="0" w:type="dxa"/>
              <w:left w:w="0" w:type="dxa"/>
              <w:bottom w:w="0" w:type="dxa"/>
              <w:right w:w="0" w:type="dxa"/>
            </w:tcMar>
            <w:vAlign w:val="center"/>
          </w:tcPr>
          <w:p w14:paraId="11C440A7">
            <w:pPr>
              <w:pStyle w:val="2"/>
              <w:keepNext w:val="0"/>
              <w:keepLines w:val="0"/>
              <w:widowControl/>
              <w:suppressLineNumbers w:val="0"/>
              <w:shd w:val="clear" w:fill="FFFFFF"/>
              <w:spacing w:before="0" w:beforeAutospacing="0" w:after="0" w:afterAutospacing="0"/>
              <w:ind w:left="0" w:right="0"/>
              <w:jc w:val="center"/>
              <w:rPr>
                <w:rFonts w:hint="default" w:ascii="Calibri" w:hAnsi="Calibri" w:cs="Calibri"/>
                <w:sz w:val="24"/>
                <w:szCs w:val="24"/>
              </w:rPr>
            </w:pPr>
            <w:r>
              <w:rPr>
                <w:rFonts w:hint="eastAsia" w:ascii="宋体" w:hAnsi="宋体" w:eastAsia="宋体" w:cs="宋体"/>
                <w:sz w:val="24"/>
                <w:szCs w:val="24"/>
                <w:shd w:val="clear" w:fill="FFFFFF"/>
              </w:rPr>
              <w:t>技术负责人</w:t>
            </w:r>
          </w:p>
        </w:tc>
        <w:tc>
          <w:tcPr>
            <w:tcW w:w="1546" w:type="dxa"/>
            <w:tcBorders>
              <w:top w:val="nil"/>
              <w:left w:val="single" w:color="auto" w:sz="8" w:space="0"/>
              <w:bottom w:val="single" w:color="auto" w:sz="8" w:space="0"/>
              <w:right w:val="single" w:color="auto" w:sz="8" w:space="0"/>
            </w:tcBorders>
            <w:shd w:val="clear" w:color="auto" w:fill="auto"/>
            <w:tcMar>
              <w:top w:w="0" w:type="dxa"/>
              <w:left w:w="0" w:type="dxa"/>
              <w:bottom w:w="0" w:type="dxa"/>
              <w:right w:w="0" w:type="dxa"/>
            </w:tcMar>
            <w:vAlign w:val="center"/>
          </w:tcPr>
          <w:p w14:paraId="40122E0F">
            <w:pPr>
              <w:pStyle w:val="2"/>
              <w:keepNext w:val="0"/>
              <w:keepLines w:val="0"/>
              <w:widowControl/>
              <w:suppressLineNumbers w:val="0"/>
              <w:shd w:val="clear" w:fill="FFFFFF"/>
              <w:spacing w:before="0" w:beforeAutospacing="0" w:after="0" w:afterAutospacing="0"/>
              <w:ind w:left="0" w:right="0"/>
              <w:jc w:val="center"/>
              <w:rPr>
                <w:rFonts w:hint="default" w:ascii="Calibri" w:hAnsi="Calibri" w:cs="Calibri"/>
                <w:sz w:val="24"/>
                <w:szCs w:val="24"/>
              </w:rPr>
            </w:pPr>
            <w:r>
              <w:rPr>
                <w:rFonts w:hint="eastAsia" w:ascii="宋体" w:hAnsi="宋体" w:eastAsia="宋体" w:cs="宋体"/>
                <w:sz w:val="24"/>
                <w:szCs w:val="24"/>
                <w:shd w:val="clear" w:fill="FFFFFF"/>
              </w:rPr>
              <w:t>中级工程师</w:t>
            </w:r>
          </w:p>
        </w:tc>
        <w:tc>
          <w:tcPr>
            <w:tcW w:w="2911" w:type="dxa"/>
            <w:tcBorders>
              <w:top w:val="nil"/>
              <w:left w:val="single" w:color="auto" w:sz="8" w:space="0"/>
              <w:bottom w:val="single" w:color="auto" w:sz="8" w:space="0"/>
              <w:right w:val="single" w:color="auto" w:sz="8" w:space="0"/>
            </w:tcBorders>
            <w:shd w:val="clear" w:color="auto" w:fill="auto"/>
            <w:tcMar>
              <w:top w:w="0" w:type="dxa"/>
              <w:left w:w="0" w:type="dxa"/>
              <w:bottom w:w="0" w:type="dxa"/>
              <w:right w:w="0" w:type="dxa"/>
            </w:tcMar>
            <w:vAlign w:val="center"/>
          </w:tcPr>
          <w:p w14:paraId="16387D0C">
            <w:pPr>
              <w:pStyle w:val="2"/>
              <w:keepNext w:val="0"/>
              <w:keepLines w:val="0"/>
              <w:widowControl/>
              <w:suppressLineNumbers w:val="0"/>
              <w:shd w:val="clear" w:fill="FFFFFF"/>
              <w:spacing w:before="0" w:beforeAutospacing="0" w:after="0" w:afterAutospacing="0"/>
              <w:ind w:left="0" w:right="0"/>
              <w:jc w:val="center"/>
              <w:rPr>
                <w:rFonts w:hint="default" w:ascii="Calibri" w:hAnsi="Calibri" w:cs="Calibri"/>
                <w:sz w:val="24"/>
                <w:szCs w:val="24"/>
              </w:rPr>
            </w:pPr>
            <w:r>
              <w:rPr>
                <w:rFonts w:hint="eastAsia" w:ascii="宋体" w:hAnsi="宋体" w:eastAsia="宋体" w:cs="宋体"/>
                <w:sz w:val="24"/>
                <w:szCs w:val="24"/>
                <w:shd w:val="clear" w:fill="FFFFFF"/>
              </w:rPr>
              <w:t>C20230950058101400273</w:t>
            </w:r>
          </w:p>
        </w:tc>
      </w:tr>
    </w:tbl>
    <w:p w14:paraId="6452C149">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00" w:lineRule="atLeast"/>
        <w:ind w:left="0" w:right="0" w:firstLine="640"/>
        <w:jc w:val="left"/>
        <w:rPr>
          <w:rFonts w:hint="default" w:ascii="Calibri" w:hAnsi="Calibri" w:cs="Calibri"/>
          <w:sz w:val="24"/>
          <w:szCs w:val="24"/>
        </w:rPr>
      </w:pPr>
      <w:r>
        <w:rPr>
          <w:rFonts w:hint="eastAsia" w:ascii="宋体" w:hAnsi="宋体" w:eastAsia="宋体" w:cs="宋体"/>
          <w:i w:val="0"/>
          <w:iCs w:val="0"/>
          <w:caps w:val="0"/>
          <w:spacing w:val="0"/>
          <w:sz w:val="32"/>
          <w:szCs w:val="32"/>
          <w:shd w:val="clear" w:fill="FFFFFF"/>
        </w:rPr>
        <w:t>1.2中标候选人企业业绩</w:t>
      </w:r>
    </w:p>
    <w:tbl>
      <w:tblPr>
        <w:tblStyle w:val="3"/>
        <w:tblW w:w="8346" w:type="dxa"/>
        <w:jc w:val="center"/>
        <w:tblCellSpacing w:w="0" w:type="dxa"/>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shd w:val="clear" w:color="auto" w:fill="auto"/>
        <w:tblLayout w:type="autofit"/>
        <w:tblCellMar>
          <w:top w:w="15" w:type="dxa"/>
          <w:left w:w="15" w:type="dxa"/>
          <w:bottom w:w="15" w:type="dxa"/>
          <w:right w:w="15" w:type="dxa"/>
        </w:tblCellMar>
      </w:tblPr>
      <w:tblGrid>
        <w:gridCol w:w="1074"/>
        <w:gridCol w:w="2945"/>
        <w:gridCol w:w="1095"/>
        <w:gridCol w:w="1595"/>
        <w:gridCol w:w="1637"/>
      </w:tblGrid>
      <w:tr w14:paraId="7E7BA97A">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shd w:val="clear" w:color="auto" w:fill="auto"/>
          <w:tblCellMar>
            <w:top w:w="15" w:type="dxa"/>
            <w:left w:w="15" w:type="dxa"/>
            <w:bottom w:w="15" w:type="dxa"/>
            <w:right w:w="15" w:type="dxa"/>
          </w:tblCellMar>
        </w:tblPrEx>
        <w:trPr>
          <w:trHeight w:val="744" w:hRule="atLeast"/>
          <w:tblCellSpacing w:w="0" w:type="dxa"/>
          <w:jc w:val="center"/>
        </w:trPr>
        <w:tc>
          <w:tcPr>
            <w:tcW w:w="1074" w:type="dxa"/>
            <w:tcBorders>
              <w:top w:val="single" w:color="auto" w:sz="8" w:space="0"/>
              <w:left w:val="single" w:color="auto" w:sz="8" w:space="0"/>
              <w:bottom w:val="single" w:color="auto" w:sz="8" w:space="0"/>
              <w:right w:val="single" w:color="auto" w:sz="8" w:space="0"/>
            </w:tcBorders>
            <w:shd w:val="clear" w:color="auto" w:fill="auto"/>
            <w:tcMar>
              <w:top w:w="0" w:type="dxa"/>
              <w:left w:w="0" w:type="dxa"/>
              <w:bottom w:w="0" w:type="dxa"/>
              <w:right w:w="0" w:type="dxa"/>
            </w:tcMar>
            <w:vAlign w:val="center"/>
          </w:tcPr>
          <w:p w14:paraId="6564CBB7">
            <w:pPr>
              <w:pStyle w:val="2"/>
              <w:keepNext w:val="0"/>
              <w:keepLines w:val="0"/>
              <w:widowControl/>
              <w:suppressLineNumbers w:val="0"/>
              <w:shd w:val="clear" w:fill="FFFFFF"/>
              <w:spacing w:before="0" w:beforeAutospacing="0" w:after="0" w:afterAutospacing="0"/>
              <w:ind w:left="0" w:right="0"/>
              <w:jc w:val="center"/>
              <w:rPr>
                <w:rFonts w:hint="default" w:ascii="Calibri" w:hAnsi="Calibri" w:cs="Calibri"/>
                <w:sz w:val="24"/>
                <w:szCs w:val="24"/>
              </w:rPr>
            </w:pPr>
            <w:r>
              <w:rPr>
                <w:rFonts w:hint="eastAsia" w:ascii="宋体" w:hAnsi="宋体" w:eastAsia="宋体" w:cs="宋体"/>
                <w:sz w:val="24"/>
                <w:szCs w:val="24"/>
                <w:shd w:val="clear" w:fill="FFFFFF"/>
              </w:rPr>
              <w:t>中标候选人名称</w:t>
            </w:r>
          </w:p>
        </w:tc>
        <w:tc>
          <w:tcPr>
            <w:tcW w:w="2945" w:type="dxa"/>
            <w:tcBorders>
              <w:top w:val="single" w:color="auto" w:sz="8" w:space="0"/>
              <w:left w:val="single" w:color="auto" w:sz="8" w:space="0"/>
              <w:bottom w:val="single" w:color="auto" w:sz="8" w:space="0"/>
              <w:right w:val="single" w:color="auto" w:sz="8" w:space="0"/>
            </w:tcBorders>
            <w:shd w:val="clear" w:color="auto" w:fill="auto"/>
            <w:tcMar>
              <w:top w:w="0" w:type="dxa"/>
              <w:left w:w="0" w:type="dxa"/>
              <w:bottom w:w="0" w:type="dxa"/>
              <w:right w:w="0" w:type="dxa"/>
            </w:tcMar>
            <w:vAlign w:val="center"/>
          </w:tcPr>
          <w:p w14:paraId="25221A18">
            <w:pPr>
              <w:pStyle w:val="2"/>
              <w:keepNext w:val="0"/>
              <w:keepLines w:val="0"/>
              <w:widowControl/>
              <w:suppressLineNumbers w:val="0"/>
              <w:shd w:val="clear" w:fill="FFFFFF"/>
              <w:spacing w:before="0" w:beforeAutospacing="0" w:after="0" w:afterAutospacing="0"/>
              <w:ind w:left="0" w:right="0"/>
              <w:jc w:val="center"/>
              <w:rPr>
                <w:rFonts w:hint="default" w:ascii="Calibri" w:hAnsi="Calibri" w:cs="Calibri"/>
                <w:sz w:val="24"/>
                <w:szCs w:val="24"/>
              </w:rPr>
            </w:pPr>
            <w:r>
              <w:rPr>
                <w:rFonts w:hint="eastAsia" w:ascii="宋体" w:hAnsi="宋体" w:eastAsia="宋体" w:cs="宋体"/>
                <w:sz w:val="24"/>
                <w:szCs w:val="24"/>
                <w:shd w:val="clear" w:fill="FFFFFF"/>
              </w:rPr>
              <w:t>工程名称</w:t>
            </w:r>
          </w:p>
        </w:tc>
        <w:tc>
          <w:tcPr>
            <w:tcW w:w="1095" w:type="dxa"/>
            <w:tcBorders>
              <w:top w:val="single" w:color="auto" w:sz="8" w:space="0"/>
              <w:left w:val="single" w:color="auto" w:sz="8" w:space="0"/>
              <w:bottom w:val="single" w:color="auto" w:sz="8" w:space="0"/>
              <w:right w:val="single" w:color="auto" w:sz="8" w:space="0"/>
            </w:tcBorders>
            <w:shd w:val="clear" w:color="auto" w:fill="auto"/>
            <w:tcMar>
              <w:top w:w="0" w:type="dxa"/>
              <w:left w:w="0" w:type="dxa"/>
              <w:bottom w:w="0" w:type="dxa"/>
              <w:right w:w="0" w:type="dxa"/>
            </w:tcMar>
            <w:vAlign w:val="center"/>
          </w:tcPr>
          <w:p w14:paraId="0DE3C3A2">
            <w:pPr>
              <w:pStyle w:val="2"/>
              <w:keepNext w:val="0"/>
              <w:keepLines w:val="0"/>
              <w:widowControl/>
              <w:suppressLineNumbers w:val="0"/>
              <w:shd w:val="clear" w:fill="FFFFFF"/>
              <w:spacing w:before="0" w:beforeAutospacing="0" w:after="0" w:afterAutospacing="0"/>
              <w:ind w:left="0" w:right="0"/>
              <w:jc w:val="center"/>
              <w:rPr>
                <w:rFonts w:hint="default" w:ascii="Calibri" w:hAnsi="Calibri" w:cs="Calibri"/>
                <w:sz w:val="24"/>
                <w:szCs w:val="24"/>
              </w:rPr>
            </w:pPr>
            <w:r>
              <w:rPr>
                <w:rFonts w:hint="eastAsia" w:ascii="宋体" w:hAnsi="宋体" w:eastAsia="宋体" w:cs="宋体"/>
                <w:sz w:val="24"/>
                <w:szCs w:val="24"/>
                <w:shd w:val="clear" w:fill="FFFFFF"/>
              </w:rPr>
              <w:t>建设单位</w:t>
            </w:r>
          </w:p>
        </w:tc>
        <w:tc>
          <w:tcPr>
            <w:tcW w:w="1595" w:type="dxa"/>
            <w:tcBorders>
              <w:top w:val="single" w:color="auto" w:sz="8" w:space="0"/>
              <w:left w:val="single" w:color="auto" w:sz="8" w:space="0"/>
              <w:bottom w:val="single" w:color="auto" w:sz="8" w:space="0"/>
              <w:right w:val="single" w:color="auto" w:sz="8" w:space="0"/>
            </w:tcBorders>
            <w:shd w:val="clear" w:color="auto" w:fill="auto"/>
            <w:tcMar>
              <w:top w:w="0" w:type="dxa"/>
              <w:left w:w="0" w:type="dxa"/>
              <w:bottom w:w="0" w:type="dxa"/>
              <w:right w:w="0" w:type="dxa"/>
            </w:tcMar>
            <w:vAlign w:val="center"/>
          </w:tcPr>
          <w:p w14:paraId="74C11DFC">
            <w:pPr>
              <w:pStyle w:val="2"/>
              <w:keepNext w:val="0"/>
              <w:keepLines w:val="0"/>
              <w:widowControl/>
              <w:suppressLineNumbers w:val="0"/>
              <w:shd w:val="clear" w:fill="FFFFFF"/>
              <w:spacing w:before="0" w:beforeAutospacing="0" w:after="0" w:afterAutospacing="0"/>
              <w:ind w:left="0" w:right="0"/>
              <w:jc w:val="center"/>
              <w:rPr>
                <w:rFonts w:hint="default" w:ascii="Calibri" w:hAnsi="Calibri" w:cs="Calibri"/>
                <w:sz w:val="24"/>
                <w:szCs w:val="24"/>
              </w:rPr>
            </w:pPr>
            <w:r>
              <w:rPr>
                <w:rFonts w:hint="eastAsia" w:ascii="宋体" w:hAnsi="宋体" w:eastAsia="宋体" w:cs="宋体"/>
                <w:sz w:val="24"/>
                <w:szCs w:val="24"/>
                <w:shd w:val="clear" w:fill="FFFFFF"/>
              </w:rPr>
              <w:t>合同签订时间</w:t>
            </w:r>
          </w:p>
        </w:tc>
        <w:tc>
          <w:tcPr>
            <w:tcW w:w="1637" w:type="dxa"/>
            <w:tcBorders>
              <w:top w:val="single" w:color="auto" w:sz="8" w:space="0"/>
              <w:left w:val="single" w:color="auto" w:sz="8" w:space="0"/>
              <w:bottom w:val="single" w:color="auto" w:sz="8" w:space="0"/>
              <w:right w:val="single" w:color="auto" w:sz="8" w:space="0"/>
            </w:tcBorders>
            <w:shd w:val="clear" w:color="auto" w:fill="auto"/>
            <w:tcMar>
              <w:top w:w="0" w:type="dxa"/>
              <w:left w:w="0" w:type="dxa"/>
              <w:bottom w:w="0" w:type="dxa"/>
              <w:right w:w="0" w:type="dxa"/>
            </w:tcMar>
            <w:vAlign w:val="center"/>
          </w:tcPr>
          <w:p w14:paraId="11315F21">
            <w:pPr>
              <w:pStyle w:val="2"/>
              <w:keepNext w:val="0"/>
              <w:keepLines w:val="0"/>
              <w:widowControl/>
              <w:suppressLineNumbers w:val="0"/>
              <w:shd w:val="clear" w:fill="FFFFFF"/>
              <w:spacing w:before="0" w:beforeAutospacing="0" w:after="0" w:afterAutospacing="0"/>
              <w:ind w:left="0" w:right="0"/>
              <w:jc w:val="center"/>
              <w:rPr>
                <w:rFonts w:hint="default" w:ascii="Calibri" w:hAnsi="Calibri" w:cs="Calibri"/>
                <w:sz w:val="24"/>
                <w:szCs w:val="24"/>
              </w:rPr>
            </w:pPr>
            <w:r>
              <w:rPr>
                <w:rFonts w:hint="eastAsia" w:ascii="宋体" w:hAnsi="宋体" w:eastAsia="宋体" w:cs="宋体"/>
                <w:sz w:val="24"/>
                <w:szCs w:val="24"/>
                <w:shd w:val="clear" w:fill="FFFFFF"/>
              </w:rPr>
              <w:t>合同金额(元)</w:t>
            </w:r>
          </w:p>
        </w:tc>
      </w:tr>
      <w:tr w14:paraId="433D15EA">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15" w:type="dxa"/>
            <w:left w:w="15" w:type="dxa"/>
            <w:bottom w:w="15" w:type="dxa"/>
            <w:right w:w="15" w:type="dxa"/>
          </w:tblCellMar>
        </w:tblPrEx>
        <w:trPr>
          <w:trHeight w:val="685" w:hRule="atLeast"/>
          <w:tblCellSpacing w:w="0" w:type="dxa"/>
          <w:jc w:val="center"/>
        </w:trPr>
        <w:tc>
          <w:tcPr>
            <w:tcW w:w="1074" w:type="dxa"/>
            <w:vMerge w:val="restart"/>
            <w:tcBorders>
              <w:top w:val="nil"/>
              <w:left w:val="single" w:color="auto" w:sz="8" w:space="0"/>
              <w:bottom w:val="single" w:color="auto" w:sz="8" w:space="0"/>
              <w:right w:val="single" w:color="auto" w:sz="8" w:space="0"/>
            </w:tcBorders>
            <w:shd w:val="clear" w:color="auto" w:fill="auto"/>
            <w:tcMar>
              <w:top w:w="0" w:type="dxa"/>
              <w:left w:w="0" w:type="dxa"/>
              <w:bottom w:w="0" w:type="dxa"/>
              <w:right w:w="0" w:type="dxa"/>
            </w:tcMar>
            <w:vAlign w:val="center"/>
          </w:tcPr>
          <w:p w14:paraId="6A159B31">
            <w:pPr>
              <w:pStyle w:val="2"/>
              <w:keepNext w:val="0"/>
              <w:keepLines w:val="0"/>
              <w:widowControl/>
              <w:suppressLineNumbers w:val="0"/>
              <w:shd w:val="clear" w:fill="FFFFFF"/>
              <w:spacing w:before="0" w:beforeAutospacing="0" w:after="0" w:afterAutospacing="0"/>
              <w:ind w:left="0" w:right="0"/>
              <w:jc w:val="center"/>
              <w:rPr>
                <w:rFonts w:hint="default" w:ascii="Calibri" w:hAnsi="Calibri" w:cs="Calibri"/>
                <w:sz w:val="24"/>
                <w:szCs w:val="24"/>
              </w:rPr>
            </w:pPr>
            <w:r>
              <w:rPr>
                <w:rFonts w:hint="eastAsia" w:ascii="宋体" w:hAnsi="宋体" w:eastAsia="宋体" w:cs="宋体"/>
                <w:sz w:val="24"/>
                <w:szCs w:val="24"/>
                <w:shd w:val="clear" w:fill="FFFFFF"/>
              </w:rPr>
              <w:t>灵宝市通畅公路工程有限责任公司</w:t>
            </w:r>
          </w:p>
          <w:p w14:paraId="133FF0C4">
            <w:pPr>
              <w:pStyle w:val="2"/>
              <w:keepNext w:val="0"/>
              <w:keepLines w:val="0"/>
              <w:widowControl/>
              <w:suppressLineNumbers w:val="0"/>
              <w:shd w:val="clear" w:fill="FFFFFF"/>
              <w:spacing w:before="0" w:beforeAutospacing="0" w:after="0" w:afterAutospacing="0"/>
              <w:ind w:left="0" w:right="0"/>
              <w:jc w:val="center"/>
              <w:rPr>
                <w:rFonts w:hint="default" w:ascii="Calibri" w:hAnsi="Calibri" w:cs="Calibri"/>
                <w:sz w:val="24"/>
                <w:szCs w:val="24"/>
              </w:rPr>
            </w:pPr>
            <w:r>
              <w:rPr>
                <w:rFonts w:hint="default" w:ascii="Calibri" w:hAnsi="Calibri" w:cs="Calibri"/>
                <w:sz w:val="24"/>
                <w:szCs w:val="24"/>
                <w:shd w:val="clear" w:fill="FFFFFF"/>
              </w:rPr>
              <w:t> </w:t>
            </w:r>
          </w:p>
        </w:tc>
        <w:tc>
          <w:tcPr>
            <w:tcW w:w="2945" w:type="dxa"/>
            <w:tcBorders>
              <w:top w:val="nil"/>
              <w:left w:val="single" w:color="auto" w:sz="8" w:space="0"/>
              <w:bottom w:val="single" w:color="auto" w:sz="8" w:space="0"/>
              <w:right w:val="single" w:color="auto" w:sz="8" w:space="0"/>
            </w:tcBorders>
            <w:shd w:val="clear" w:color="auto" w:fill="auto"/>
            <w:tcMar>
              <w:top w:w="0" w:type="dxa"/>
              <w:left w:w="0" w:type="dxa"/>
              <w:bottom w:w="0" w:type="dxa"/>
              <w:right w:w="0" w:type="dxa"/>
            </w:tcMar>
            <w:vAlign w:val="center"/>
          </w:tcPr>
          <w:p w14:paraId="5EE1E05D">
            <w:pPr>
              <w:pStyle w:val="2"/>
              <w:keepNext w:val="0"/>
              <w:keepLines w:val="0"/>
              <w:widowControl/>
              <w:suppressLineNumbers w:val="0"/>
              <w:shd w:val="clear" w:fill="FFFFFF"/>
              <w:spacing w:before="0" w:beforeAutospacing="0" w:after="0" w:afterAutospacing="0"/>
              <w:ind w:left="0" w:right="0"/>
              <w:jc w:val="center"/>
              <w:rPr>
                <w:rFonts w:hint="default" w:ascii="Calibri" w:hAnsi="Calibri" w:cs="Calibri"/>
                <w:sz w:val="24"/>
                <w:szCs w:val="24"/>
              </w:rPr>
            </w:pPr>
            <w:r>
              <w:rPr>
                <w:rFonts w:hint="eastAsia" w:ascii="宋体" w:hAnsi="宋体" w:eastAsia="宋体" w:cs="宋体"/>
                <w:sz w:val="24"/>
                <w:szCs w:val="24"/>
                <w:shd w:val="clear" w:fill="FFFFFF"/>
              </w:rPr>
              <w:t>灵宝市沿黄廊道至东寨观景台段养护工程</w:t>
            </w:r>
          </w:p>
        </w:tc>
        <w:tc>
          <w:tcPr>
            <w:tcW w:w="1095" w:type="dxa"/>
            <w:tcBorders>
              <w:top w:val="nil"/>
              <w:left w:val="single" w:color="auto" w:sz="8" w:space="0"/>
              <w:bottom w:val="single" w:color="auto" w:sz="8" w:space="0"/>
              <w:right w:val="single" w:color="auto" w:sz="8" w:space="0"/>
            </w:tcBorders>
            <w:shd w:val="clear" w:color="auto" w:fill="auto"/>
            <w:tcMar>
              <w:top w:w="0" w:type="dxa"/>
              <w:left w:w="0" w:type="dxa"/>
              <w:bottom w:w="0" w:type="dxa"/>
              <w:right w:w="0" w:type="dxa"/>
            </w:tcMar>
            <w:vAlign w:val="center"/>
          </w:tcPr>
          <w:p w14:paraId="727F96C3">
            <w:pPr>
              <w:pStyle w:val="2"/>
              <w:keepNext w:val="0"/>
              <w:keepLines w:val="0"/>
              <w:widowControl/>
              <w:suppressLineNumbers w:val="0"/>
              <w:shd w:val="clear" w:fill="FFFFFF"/>
              <w:spacing w:before="0" w:beforeAutospacing="0" w:after="0" w:afterAutospacing="0"/>
              <w:ind w:left="0" w:right="0"/>
              <w:jc w:val="center"/>
              <w:rPr>
                <w:rFonts w:hint="default" w:ascii="Calibri" w:hAnsi="Calibri" w:cs="Calibri"/>
                <w:sz w:val="24"/>
                <w:szCs w:val="24"/>
              </w:rPr>
            </w:pPr>
            <w:r>
              <w:rPr>
                <w:rFonts w:hint="eastAsia" w:ascii="宋体" w:hAnsi="宋体" w:eastAsia="宋体" w:cs="宋体"/>
                <w:sz w:val="24"/>
                <w:szCs w:val="24"/>
                <w:shd w:val="clear" w:fill="FFFFFF"/>
              </w:rPr>
              <w:t>灵宝市农村公路管理所</w:t>
            </w:r>
          </w:p>
        </w:tc>
        <w:tc>
          <w:tcPr>
            <w:tcW w:w="1595" w:type="dxa"/>
            <w:tcBorders>
              <w:top w:val="nil"/>
              <w:left w:val="single" w:color="auto" w:sz="8" w:space="0"/>
              <w:bottom w:val="single" w:color="auto" w:sz="8" w:space="0"/>
              <w:right w:val="single" w:color="auto" w:sz="8" w:space="0"/>
            </w:tcBorders>
            <w:shd w:val="clear" w:color="auto" w:fill="auto"/>
            <w:tcMar>
              <w:top w:w="0" w:type="dxa"/>
              <w:left w:w="0" w:type="dxa"/>
              <w:bottom w:w="0" w:type="dxa"/>
              <w:right w:w="0" w:type="dxa"/>
            </w:tcMar>
            <w:vAlign w:val="center"/>
          </w:tcPr>
          <w:p w14:paraId="39C3DAE6">
            <w:pPr>
              <w:pStyle w:val="2"/>
              <w:keepNext w:val="0"/>
              <w:keepLines w:val="0"/>
              <w:widowControl/>
              <w:suppressLineNumbers w:val="0"/>
              <w:shd w:val="clear" w:fill="FFFFFF"/>
              <w:spacing w:before="0" w:beforeAutospacing="0" w:after="0" w:afterAutospacing="0"/>
              <w:ind w:left="0" w:right="0"/>
              <w:jc w:val="center"/>
              <w:rPr>
                <w:rFonts w:hint="default" w:ascii="Calibri" w:hAnsi="Calibri" w:cs="Calibri"/>
                <w:sz w:val="24"/>
                <w:szCs w:val="24"/>
              </w:rPr>
            </w:pPr>
            <w:r>
              <w:rPr>
                <w:rFonts w:hint="eastAsia" w:ascii="宋体" w:hAnsi="宋体" w:eastAsia="宋体" w:cs="宋体"/>
                <w:sz w:val="24"/>
                <w:szCs w:val="24"/>
                <w:shd w:val="clear" w:fill="FFFFFF"/>
              </w:rPr>
              <w:t>2023年4月3日</w:t>
            </w:r>
          </w:p>
        </w:tc>
        <w:tc>
          <w:tcPr>
            <w:tcW w:w="1637" w:type="dxa"/>
            <w:tcBorders>
              <w:top w:val="nil"/>
              <w:left w:val="single" w:color="auto" w:sz="8" w:space="0"/>
              <w:bottom w:val="single" w:color="auto" w:sz="8" w:space="0"/>
              <w:right w:val="single" w:color="auto" w:sz="8" w:space="0"/>
            </w:tcBorders>
            <w:shd w:val="clear" w:color="auto" w:fill="auto"/>
            <w:tcMar>
              <w:top w:w="0" w:type="dxa"/>
              <w:left w:w="0" w:type="dxa"/>
              <w:bottom w:w="0" w:type="dxa"/>
              <w:right w:w="0" w:type="dxa"/>
            </w:tcMar>
            <w:vAlign w:val="center"/>
          </w:tcPr>
          <w:p w14:paraId="0A894CB4">
            <w:pPr>
              <w:pStyle w:val="2"/>
              <w:keepNext w:val="0"/>
              <w:keepLines w:val="0"/>
              <w:widowControl/>
              <w:suppressLineNumbers w:val="0"/>
              <w:shd w:val="clear" w:fill="FFFFFF"/>
              <w:spacing w:before="0" w:beforeAutospacing="0" w:after="0" w:afterAutospacing="0"/>
              <w:ind w:left="0" w:right="0"/>
              <w:jc w:val="center"/>
              <w:rPr>
                <w:rFonts w:hint="default" w:ascii="Calibri" w:hAnsi="Calibri" w:cs="Calibri"/>
                <w:sz w:val="24"/>
                <w:szCs w:val="24"/>
              </w:rPr>
            </w:pPr>
            <w:r>
              <w:rPr>
                <w:rFonts w:hint="eastAsia" w:ascii="宋体" w:hAnsi="宋体" w:eastAsia="宋体" w:cs="宋体"/>
                <w:sz w:val="24"/>
                <w:szCs w:val="24"/>
                <w:shd w:val="clear" w:fill="FFFFFF"/>
              </w:rPr>
              <w:t>5589529.00元</w:t>
            </w:r>
          </w:p>
          <w:p w14:paraId="6B31E6AB">
            <w:pPr>
              <w:pStyle w:val="2"/>
              <w:keepNext w:val="0"/>
              <w:keepLines w:val="0"/>
              <w:widowControl/>
              <w:suppressLineNumbers w:val="0"/>
              <w:shd w:val="clear" w:fill="FFFFFF"/>
              <w:spacing w:before="0" w:beforeAutospacing="0" w:after="0" w:afterAutospacing="0"/>
              <w:ind w:left="0" w:right="0"/>
              <w:jc w:val="center"/>
              <w:rPr>
                <w:rFonts w:hint="default" w:ascii="Calibri" w:hAnsi="Calibri" w:cs="Calibri"/>
                <w:sz w:val="24"/>
                <w:szCs w:val="24"/>
              </w:rPr>
            </w:pPr>
            <w:r>
              <w:rPr>
                <w:rFonts w:hint="default" w:ascii="Calibri" w:hAnsi="Calibri" w:cs="Calibri"/>
                <w:sz w:val="24"/>
                <w:szCs w:val="24"/>
                <w:shd w:val="clear" w:fill="FFFFFF"/>
              </w:rPr>
              <w:t> </w:t>
            </w:r>
          </w:p>
        </w:tc>
      </w:tr>
      <w:tr w14:paraId="7C555670">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15" w:type="dxa"/>
            <w:left w:w="15" w:type="dxa"/>
            <w:bottom w:w="15" w:type="dxa"/>
            <w:right w:w="15" w:type="dxa"/>
          </w:tblCellMar>
        </w:tblPrEx>
        <w:trPr>
          <w:trHeight w:val="911" w:hRule="atLeast"/>
          <w:tblCellSpacing w:w="0" w:type="dxa"/>
          <w:jc w:val="center"/>
        </w:trPr>
        <w:tc>
          <w:tcPr>
            <w:tcW w:w="1074" w:type="dxa"/>
            <w:vMerge w:val="continue"/>
            <w:tcBorders>
              <w:top w:val="nil"/>
              <w:left w:val="single" w:color="auto" w:sz="8" w:space="0"/>
              <w:bottom w:val="single" w:color="auto" w:sz="8" w:space="0"/>
              <w:right w:val="single" w:color="auto" w:sz="8" w:space="0"/>
            </w:tcBorders>
            <w:shd w:val="clear" w:color="auto" w:fill="auto"/>
            <w:tcMar>
              <w:top w:w="0" w:type="dxa"/>
              <w:left w:w="0" w:type="dxa"/>
              <w:bottom w:w="0" w:type="dxa"/>
              <w:right w:w="0" w:type="dxa"/>
            </w:tcMar>
            <w:vAlign w:val="center"/>
          </w:tcPr>
          <w:p w14:paraId="5058067D">
            <w:pPr>
              <w:rPr>
                <w:rFonts w:hint="eastAsia" w:ascii="宋体"/>
                <w:sz w:val="24"/>
                <w:szCs w:val="24"/>
              </w:rPr>
            </w:pPr>
          </w:p>
        </w:tc>
        <w:tc>
          <w:tcPr>
            <w:tcW w:w="2945" w:type="dxa"/>
            <w:tcBorders>
              <w:top w:val="nil"/>
              <w:left w:val="single" w:color="auto" w:sz="8" w:space="0"/>
              <w:bottom w:val="single" w:color="auto" w:sz="8" w:space="0"/>
              <w:right w:val="single" w:color="auto" w:sz="8" w:space="0"/>
            </w:tcBorders>
            <w:shd w:val="clear" w:color="auto" w:fill="auto"/>
            <w:tcMar>
              <w:top w:w="0" w:type="dxa"/>
              <w:left w:w="0" w:type="dxa"/>
              <w:bottom w:w="0" w:type="dxa"/>
              <w:right w:w="0" w:type="dxa"/>
            </w:tcMar>
            <w:vAlign w:val="center"/>
          </w:tcPr>
          <w:p w14:paraId="486A09A9">
            <w:pPr>
              <w:pStyle w:val="2"/>
              <w:keepNext w:val="0"/>
              <w:keepLines w:val="0"/>
              <w:widowControl/>
              <w:suppressLineNumbers w:val="0"/>
              <w:shd w:val="clear" w:fill="FFFFFF"/>
              <w:spacing w:before="0" w:beforeAutospacing="0" w:after="0" w:afterAutospacing="0"/>
              <w:ind w:left="0" w:right="0"/>
              <w:jc w:val="center"/>
              <w:rPr>
                <w:rFonts w:hint="default" w:ascii="Calibri" w:hAnsi="Calibri" w:cs="Calibri"/>
                <w:sz w:val="24"/>
                <w:szCs w:val="24"/>
              </w:rPr>
            </w:pPr>
            <w:r>
              <w:rPr>
                <w:rFonts w:hint="eastAsia" w:ascii="宋体" w:hAnsi="宋体" w:eastAsia="宋体" w:cs="宋体"/>
                <w:sz w:val="24"/>
                <w:szCs w:val="24"/>
                <w:shd w:val="clear" w:fill="FFFFFF"/>
              </w:rPr>
              <w:t>县道 062 线沿黄廊道至老国道 310 芦台段公路修复性养护工程</w:t>
            </w:r>
          </w:p>
        </w:tc>
        <w:tc>
          <w:tcPr>
            <w:tcW w:w="1095" w:type="dxa"/>
            <w:tcBorders>
              <w:top w:val="nil"/>
              <w:left w:val="single" w:color="auto" w:sz="8" w:space="0"/>
              <w:bottom w:val="single" w:color="auto" w:sz="8" w:space="0"/>
              <w:right w:val="single" w:color="auto" w:sz="8" w:space="0"/>
            </w:tcBorders>
            <w:shd w:val="clear" w:color="auto" w:fill="auto"/>
            <w:tcMar>
              <w:top w:w="0" w:type="dxa"/>
              <w:left w:w="0" w:type="dxa"/>
              <w:bottom w:w="0" w:type="dxa"/>
              <w:right w:w="0" w:type="dxa"/>
            </w:tcMar>
            <w:vAlign w:val="center"/>
          </w:tcPr>
          <w:p w14:paraId="089ADA83">
            <w:pPr>
              <w:pStyle w:val="2"/>
              <w:keepNext w:val="0"/>
              <w:keepLines w:val="0"/>
              <w:widowControl/>
              <w:suppressLineNumbers w:val="0"/>
              <w:shd w:val="clear" w:fill="FFFFFF"/>
              <w:spacing w:before="0" w:beforeAutospacing="0" w:after="0" w:afterAutospacing="0"/>
              <w:ind w:left="0" w:right="0"/>
              <w:jc w:val="center"/>
              <w:rPr>
                <w:rFonts w:hint="default" w:ascii="Calibri" w:hAnsi="Calibri" w:cs="Calibri"/>
                <w:sz w:val="24"/>
                <w:szCs w:val="24"/>
              </w:rPr>
            </w:pPr>
            <w:r>
              <w:rPr>
                <w:rFonts w:hint="eastAsia" w:ascii="宋体" w:hAnsi="宋体" w:eastAsia="宋体" w:cs="宋体"/>
                <w:sz w:val="24"/>
                <w:szCs w:val="24"/>
                <w:shd w:val="clear" w:fill="FFFFFF"/>
              </w:rPr>
              <w:t>灵宝市农村公路管理所</w:t>
            </w:r>
          </w:p>
        </w:tc>
        <w:tc>
          <w:tcPr>
            <w:tcW w:w="1595" w:type="dxa"/>
            <w:tcBorders>
              <w:top w:val="nil"/>
              <w:left w:val="single" w:color="auto" w:sz="8" w:space="0"/>
              <w:bottom w:val="single" w:color="auto" w:sz="8" w:space="0"/>
              <w:right w:val="single" w:color="auto" w:sz="8" w:space="0"/>
            </w:tcBorders>
            <w:shd w:val="clear" w:color="auto" w:fill="auto"/>
            <w:tcMar>
              <w:top w:w="0" w:type="dxa"/>
              <w:left w:w="0" w:type="dxa"/>
              <w:bottom w:w="0" w:type="dxa"/>
              <w:right w:w="0" w:type="dxa"/>
            </w:tcMar>
            <w:vAlign w:val="center"/>
          </w:tcPr>
          <w:p w14:paraId="34766529">
            <w:pPr>
              <w:pStyle w:val="2"/>
              <w:keepNext w:val="0"/>
              <w:keepLines w:val="0"/>
              <w:widowControl/>
              <w:suppressLineNumbers w:val="0"/>
              <w:shd w:val="clear" w:fill="FFFFFF"/>
              <w:spacing w:before="0" w:beforeAutospacing="0" w:after="0" w:afterAutospacing="0"/>
              <w:ind w:left="0" w:right="0"/>
              <w:jc w:val="center"/>
              <w:rPr>
                <w:rFonts w:hint="default" w:ascii="Calibri" w:hAnsi="Calibri" w:cs="Calibri"/>
                <w:sz w:val="24"/>
                <w:szCs w:val="24"/>
              </w:rPr>
            </w:pPr>
            <w:r>
              <w:rPr>
                <w:rFonts w:hint="eastAsia" w:ascii="宋体" w:hAnsi="宋体" w:eastAsia="宋体" w:cs="宋体"/>
                <w:sz w:val="24"/>
                <w:szCs w:val="24"/>
                <w:shd w:val="clear" w:fill="FFFFFF"/>
              </w:rPr>
              <w:t>2023年8月22日</w:t>
            </w:r>
          </w:p>
        </w:tc>
        <w:tc>
          <w:tcPr>
            <w:tcW w:w="1637" w:type="dxa"/>
            <w:tcBorders>
              <w:top w:val="nil"/>
              <w:left w:val="single" w:color="auto" w:sz="8" w:space="0"/>
              <w:bottom w:val="single" w:color="auto" w:sz="8" w:space="0"/>
              <w:right w:val="single" w:color="auto" w:sz="8" w:space="0"/>
            </w:tcBorders>
            <w:shd w:val="clear" w:color="auto" w:fill="auto"/>
            <w:tcMar>
              <w:top w:w="0" w:type="dxa"/>
              <w:left w:w="0" w:type="dxa"/>
              <w:bottom w:w="0" w:type="dxa"/>
              <w:right w:w="0" w:type="dxa"/>
            </w:tcMar>
            <w:vAlign w:val="center"/>
          </w:tcPr>
          <w:p w14:paraId="49586958">
            <w:pPr>
              <w:pStyle w:val="2"/>
              <w:keepNext w:val="0"/>
              <w:keepLines w:val="0"/>
              <w:widowControl/>
              <w:suppressLineNumbers w:val="0"/>
              <w:shd w:val="clear" w:fill="FFFFFF"/>
              <w:spacing w:before="0" w:beforeAutospacing="0" w:after="0" w:afterAutospacing="0"/>
              <w:ind w:left="0" w:right="0"/>
              <w:jc w:val="center"/>
              <w:rPr>
                <w:rFonts w:hint="default" w:ascii="Calibri" w:hAnsi="Calibri" w:cs="Calibri"/>
                <w:sz w:val="24"/>
                <w:szCs w:val="24"/>
              </w:rPr>
            </w:pPr>
            <w:r>
              <w:rPr>
                <w:rFonts w:hint="eastAsia" w:ascii="宋体" w:hAnsi="宋体" w:eastAsia="宋体" w:cs="宋体"/>
                <w:sz w:val="24"/>
                <w:szCs w:val="24"/>
                <w:shd w:val="clear" w:fill="FFFFFF"/>
              </w:rPr>
              <w:t>2038500.00元</w:t>
            </w:r>
          </w:p>
        </w:tc>
      </w:tr>
      <w:tr w14:paraId="42076CFF">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15" w:type="dxa"/>
            <w:left w:w="15" w:type="dxa"/>
            <w:bottom w:w="15" w:type="dxa"/>
            <w:right w:w="15" w:type="dxa"/>
          </w:tblCellMar>
        </w:tblPrEx>
        <w:trPr>
          <w:trHeight w:val="1136" w:hRule="atLeast"/>
          <w:tblCellSpacing w:w="0" w:type="dxa"/>
          <w:jc w:val="center"/>
        </w:trPr>
        <w:tc>
          <w:tcPr>
            <w:tcW w:w="1074" w:type="dxa"/>
            <w:vMerge w:val="continue"/>
            <w:tcBorders>
              <w:top w:val="nil"/>
              <w:left w:val="single" w:color="auto" w:sz="8" w:space="0"/>
              <w:bottom w:val="single" w:color="auto" w:sz="8" w:space="0"/>
              <w:right w:val="single" w:color="auto" w:sz="8" w:space="0"/>
            </w:tcBorders>
            <w:shd w:val="clear" w:color="auto" w:fill="auto"/>
            <w:tcMar>
              <w:top w:w="0" w:type="dxa"/>
              <w:left w:w="0" w:type="dxa"/>
              <w:bottom w:w="0" w:type="dxa"/>
              <w:right w:w="0" w:type="dxa"/>
            </w:tcMar>
            <w:vAlign w:val="center"/>
          </w:tcPr>
          <w:p w14:paraId="1F357C51">
            <w:pPr>
              <w:rPr>
                <w:rFonts w:hint="eastAsia" w:ascii="宋体"/>
                <w:sz w:val="24"/>
                <w:szCs w:val="24"/>
              </w:rPr>
            </w:pPr>
          </w:p>
        </w:tc>
        <w:tc>
          <w:tcPr>
            <w:tcW w:w="2945" w:type="dxa"/>
            <w:tcBorders>
              <w:top w:val="nil"/>
              <w:left w:val="single" w:color="auto" w:sz="8" w:space="0"/>
              <w:bottom w:val="single" w:color="auto" w:sz="8" w:space="0"/>
              <w:right w:val="single" w:color="auto" w:sz="8" w:space="0"/>
            </w:tcBorders>
            <w:shd w:val="clear" w:color="auto" w:fill="auto"/>
            <w:tcMar>
              <w:top w:w="0" w:type="dxa"/>
              <w:left w:w="0" w:type="dxa"/>
              <w:bottom w:w="0" w:type="dxa"/>
              <w:right w:w="0" w:type="dxa"/>
            </w:tcMar>
            <w:vAlign w:val="center"/>
          </w:tcPr>
          <w:p w14:paraId="66A0A416">
            <w:pPr>
              <w:pStyle w:val="2"/>
              <w:keepNext w:val="0"/>
              <w:keepLines w:val="0"/>
              <w:widowControl/>
              <w:suppressLineNumbers w:val="0"/>
              <w:shd w:val="clear" w:fill="FFFFFF"/>
              <w:spacing w:before="0" w:beforeAutospacing="0" w:after="0" w:afterAutospacing="0"/>
              <w:ind w:left="0" w:right="0"/>
              <w:jc w:val="center"/>
              <w:rPr>
                <w:rFonts w:hint="default" w:ascii="Calibri" w:hAnsi="Calibri" w:cs="Calibri"/>
                <w:sz w:val="24"/>
                <w:szCs w:val="24"/>
              </w:rPr>
            </w:pPr>
            <w:r>
              <w:rPr>
                <w:rFonts w:hint="eastAsia" w:ascii="宋体" w:hAnsi="宋体" w:eastAsia="宋体" w:cs="宋体"/>
                <w:sz w:val="24"/>
                <w:szCs w:val="24"/>
                <w:shd w:val="clear" w:fill="FFFFFF"/>
              </w:rPr>
              <w:t>灵宝市农村公路交旅融合项目 X052 线辛庄至雷家沟段公路改建工程</w:t>
            </w:r>
          </w:p>
        </w:tc>
        <w:tc>
          <w:tcPr>
            <w:tcW w:w="1095" w:type="dxa"/>
            <w:tcBorders>
              <w:top w:val="nil"/>
              <w:left w:val="single" w:color="auto" w:sz="8" w:space="0"/>
              <w:bottom w:val="single" w:color="auto" w:sz="8" w:space="0"/>
              <w:right w:val="single" w:color="auto" w:sz="8" w:space="0"/>
            </w:tcBorders>
            <w:shd w:val="clear" w:color="auto" w:fill="auto"/>
            <w:tcMar>
              <w:top w:w="0" w:type="dxa"/>
              <w:left w:w="0" w:type="dxa"/>
              <w:bottom w:w="0" w:type="dxa"/>
              <w:right w:w="0" w:type="dxa"/>
            </w:tcMar>
            <w:vAlign w:val="center"/>
          </w:tcPr>
          <w:p w14:paraId="6F6B9624">
            <w:pPr>
              <w:pStyle w:val="2"/>
              <w:keepNext w:val="0"/>
              <w:keepLines w:val="0"/>
              <w:widowControl/>
              <w:suppressLineNumbers w:val="0"/>
              <w:shd w:val="clear" w:fill="FFFFFF"/>
              <w:spacing w:before="0" w:beforeAutospacing="0" w:after="0" w:afterAutospacing="0"/>
              <w:ind w:left="0" w:right="0"/>
              <w:jc w:val="center"/>
              <w:rPr>
                <w:rFonts w:hint="default" w:ascii="Calibri" w:hAnsi="Calibri" w:cs="Calibri"/>
                <w:sz w:val="24"/>
                <w:szCs w:val="24"/>
              </w:rPr>
            </w:pPr>
            <w:r>
              <w:rPr>
                <w:rFonts w:hint="eastAsia" w:ascii="宋体" w:hAnsi="宋体" w:eastAsia="宋体" w:cs="宋体"/>
                <w:sz w:val="24"/>
                <w:szCs w:val="24"/>
                <w:shd w:val="clear" w:fill="FFFFFF"/>
              </w:rPr>
              <w:t>灵宝市公路事业发展中心</w:t>
            </w:r>
          </w:p>
          <w:p w14:paraId="65D5CCDF">
            <w:pPr>
              <w:pStyle w:val="2"/>
              <w:keepNext w:val="0"/>
              <w:keepLines w:val="0"/>
              <w:widowControl/>
              <w:suppressLineNumbers w:val="0"/>
              <w:shd w:val="clear" w:fill="FFFFFF"/>
              <w:spacing w:before="0" w:beforeAutospacing="0" w:after="0" w:afterAutospacing="0"/>
              <w:ind w:left="0" w:right="0"/>
              <w:jc w:val="center"/>
              <w:rPr>
                <w:rFonts w:hint="default" w:ascii="Calibri" w:hAnsi="Calibri" w:cs="Calibri"/>
                <w:sz w:val="24"/>
                <w:szCs w:val="24"/>
              </w:rPr>
            </w:pPr>
            <w:r>
              <w:rPr>
                <w:rFonts w:hint="default" w:ascii="Calibri" w:hAnsi="Calibri" w:cs="Calibri"/>
                <w:sz w:val="24"/>
                <w:szCs w:val="24"/>
                <w:shd w:val="clear" w:fill="FFFFFF"/>
              </w:rPr>
              <w:t> </w:t>
            </w:r>
          </w:p>
        </w:tc>
        <w:tc>
          <w:tcPr>
            <w:tcW w:w="1595" w:type="dxa"/>
            <w:tcBorders>
              <w:top w:val="nil"/>
              <w:left w:val="single" w:color="auto" w:sz="8" w:space="0"/>
              <w:bottom w:val="single" w:color="auto" w:sz="8" w:space="0"/>
              <w:right w:val="single" w:color="auto" w:sz="8" w:space="0"/>
            </w:tcBorders>
            <w:shd w:val="clear" w:color="auto" w:fill="auto"/>
            <w:tcMar>
              <w:top w:w="0" w:type="dxa"/>
              <w:left w:w="0" w:type="dxa"/>
              <w:bottom w:w="0" w:type="dxa"/>
              <w:right w:w="0" w:type="dxa"/>
            </w:tcMar>
            <w:vAlign w:val="center"/>
          </w:tcPr>
          <w:p w14:paraId="25744157">
            <w:pPr>
              <w:pStyle w:val="2"/>
              <w:keepNext w:val="0"/>
              <w:keepLines w:val="0"/>
              <w:widowControl/>
              <w:suppressLineNumbers w:val="0"/>
              <w:shd w:val="clear" w:fill="FFFFFF"/>
              <w:spacing w:before="0" w:beforeAutospacing="0" w:after="0" w:afterAutospacing="0"/>
              <w:ind w:left="0" w:right="0"/>
              <w:jc w:val="center"/>
              <w:rPr>
                <w:rFonts w:hint="default" w:ascii="Calibri" w:hAnsi="Calibri" w:cs="Calibri"/>
                <w:sz w:val="24"/>
                <w:szCs w:val="24"/>
              </w:rPr>
            </w:pPr>
            <w:r>
              <w:rPr>
                <w:rFonts w:hint="eastAsia" w:ascii="宋体" w:hAnsi="宋体" w:eastAsia="宋体" w:cs="宋体"/>
                <w:sz w:val="24"/>
                <w:szCs w:val="24"/>
                <w:shd w:val="clear" w:fill="FFFFFF"/>
              </w:rPr>
              <w:t>2024年7月15日</w:t>
            </w:r>
          </w:p>
        </w:tc>
        <w:tc>
          <w:tcPr>
            <w:tcW w:w="1637" w:type="dxa"/>
            <w:tcBorders>
              <w:top w:val="nil"/>
              <w:left w:val="single" w:color="auto" w:sz="8" w:space="0"/>
              <w:bottom w:val="single" w:color="auto" w:sz="8" w:space="0"/>
              <w:right w:val="single" w:color="auto" w:sz="8" w:space="0"/>
            </w:tcBorders>
            <w:shd w:val="clear" w:color="auto" w:fill="auto"/>
            <w:tcMar>
              <w:top w:w="0" w:type="dxa"/>
              <w:left w:w="0" w:type="dxa"/>
              <w:bottom w:w="0" w:type="dxa"/>
              <w:right w:w="0" w:type="dxa"/>
            </w:tcMar>
            <w:vAlign w:val="center"/>
          </w:tcPr>
          <w:p w14:paraId="1CB56D96">
            <w:pPr>
              <w:pStyle w:val="2"/>
              <w:keepNext w:val="0"/>
              <w:keepLines w:val="0"/>
              <w:widowControl/>
              <w:suppressLineNumbers w:val="0"/>
              <w:shd w:val="clear" w:fill="FFFFFF"/>
              <w:spacing w:before="0" w:beforeAutospacing="0" w:after="0" w:afterAutospacing="0"/>
              <w:ind w:left="0" w:right="0"/>
              <w:jc w:val="center"/>
              <w:rPr>
                <w:rFonts w:hint="default" w:ascii="Calibri" w:hAnsi="Calibri" w:cs="Calibri"/>
                <w:sz w:val="24"/>
                <w:szCs w:val="24"/>
              </w:rPr>
            </w:pPr>
            <w:r>
              <w:rPr>
                <w:rFonts w:hint="eastAsia" w:ascii="宋体" w:hAnsi="宋体" w:eastAsia="宋体" w:cs="宋体"/>
                <w:sz w:val="24"/>
                <w:szCs w:val="24"/>
                <w:shd w:val="clear" w:fill="FFFFFF"/>
              </w:rPr>
              <w:t>11587669.00元</w:t>
            </w:r>
          </w:p>
          <w:p w14:paraId="35119AC1">
            <w:pPr>
              <w:pStyle w:val="2"/>
              <w:keepNext w:val="0"/>
              <w:keepLines w:val="0"/>
              <w:widowControl/>
              <w:suppressLineNumbers w:val="0"/>
              <w:shd w:val="clear" w:fill="FFFFFF"/>
              <w:spacing w:before="0" w:beforeAutospacing="0" w:after="0" w:afterAutospacing="0"/>
              <w:ind w:left="0" w:right="0"/>
              <w:jc w:val="center"/>
              <w:rPr>
                <w:rFonts w:hint="default" w:ascii="Calibri" w:hAnsi="Calibri" w:cs="Calibri"/>
                <w:sz w:val="24"/>
                <w:szCs w:val="24"/>
              </w:rPr>
            </w:pPr>
            <w:r>
              <w:rPr>
                <w:rFonts w:hint="default" w:ascii="Calibri" w:hAnsi="Calibri" w:cs="Calibri"/>
                <w:sz w:val="24"/>
                <w:szCs w:val="24"/>
                <w:shd w:val="clear" w:fill="FFFFFF"/>
              </w:rPr>
              <w:t> </w:t>
            </w:r>
          </w:p>
        </w:tc>
      </w:tr>
      <w:tr w14:paraId="61702D48">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15" w:type="dxa"/>
            <w:left w:w="15" w:type="dxa"/>
            <w:bottom w:w="15" w:type="dxa"/>
            <w:right w:w="15" w:type="dxa"/>
          </w:tblCellMar>
        </w:tblPrEx>
        <w:trPr>
          <w:trHeight w:val="685" w:hRule="atLeast"/>
          <w:tblCellSpacing w:w="0" w:type="dxa"/>
          <w:jc w:val="center"/>
        </w:trPr>
        <w:tc>
          <w:tcPr>
            <w:tcW w:w="1074" w:type="dxa"/>
            <w:vMerge w:val="restart"/>
            <w:tcBorders>
              <w:top w:val="nil"/>
              <w:left w:val="single" w:color="auto" w:sz="8" w:space="0"/>
              <w:bottom w:val="single" w:color="auto" w:sz="8" w:space="0"/>
              <w:right w:val="single" w:color="auto" w:sz="8" w:space="0"/>
            </w:tcBorders>
            <w:shd w:val="clear" w:color="auto" w:fill="auto"/>
            <w:tcMar>
              <w:top w:w="0" w:type="dxa"/>
              <w:left w:w="0" w:type="dxa"/>
              <w:bottom w:w="0" w:type="dxa"/>
              <w:right w:w="0" w:type="dxa"/>
            </w:tcMar>
            <w:vAlign w:val="center"/>
          </w:tcPr>
          <w:p w14:paraId="14ABB63F">
            <w:pPr>
              <w:pStyle w:val="2"/>
              <w:keepNext w:val="0"/>
              <w:keepLines w:val="0"/>
              <w:widowControl/>
              <w:suppressLineNumbers w:val="0"/>
              <w:shd w:val="clear" w:fill="FFFFFF"/>
              <w:spacing w:before="0" w:beforeAutospacing="0" w:after="0" w:afterAutospacing="0"/>
              <w:ind w:left="0" w:right="0"/>
              <w:jc w:val="center"/>
              <w:rPr>
                <w:rFonts w:hint="default" w:ascii="Calibri" w:hAnsi="Calibri" w:cs="Calibri"/>
                <w:sz w:val="24"/>
                <w:szCs w:val="24"/>
              </w:rPr>
            </w:pPr>
            <w:r>
              <w:rPr>
                <w:rFonts w:hint="eastAsia" w:ascii="宋体" w:hAnsi="宋体" w:eastAsia="宋体" w:cs="宋体"/>
                <w:sz w:val="24"/>
                <w:szCs w:val="24"/>
                <w:shd w:val="clear" w:fill="FFFFFF"/>
              </w:rPr>
              <w:t>三门峡运通路桥有限公司</w:t>
            </w:r>
          </w:p>
        </w:tc>
        <w:tc>
          <w:tcPr>
            <w:tcW w:w="2945" w:type="dxa"/>
            <w:tcBorders>
              <w:top w:val="nil"/>
              <w:left w:val="single" w:color="auto" w:sz="8" w:space="0"/>
              <w:bottom w:val="single" w:color="auto" w:sz="8" w:space="0"/>
              <w:right w:val="single" w:color="auto" w:sz="8" w:space="0"/>
            </w:tcBorders>
            <w:shd w:val="clear" w:color="auto" w:fill="auto"/>
            <w:tcMar>
              <w:top w:w="0" w:type="dxa"/>
              <w:left w:w="0" w:type="dxa"/>
              <w:bottom w:w="0" w:type="dxa"/>
              <w:right w:w="0" w:type="dxa"/>
            </w:tcMar>
            <w:vAlign w:val="center"/>
          </w:tcPr>
          <w:p w14:paraId="28C1863E">
            <w:pPr>
              <w:pStyle w:val="2"/>
              <w:keepNext w:val="0"/>
              <w:keepLines w:val="0"/>
              <w:widowControl/>
              <w:suppressLineNumbers w:val="0"/>
              <w:shd w:val="clear" w:fill="FFFFFF"/>
              <w:spacing w:before="0" w:beforeAutospacing="0" w:after="0" w:afterAutospacing="0"/>
              <w:ind w:left="0" w:right="0"/>
              <w:jc w:val="center"/>
              <w:rPr>
                <w:rFonts w:hint="default" w:ascii="Calibri" w:hAnsi="Calibri" w:cs="Calibri"/>
                <w:sz w:val="24"/>
                <w:szCs w:val="24"/>
              </w:rPr>
            </w:pPr>
            <w:r>
              <w:rPr>
                <w:rFonts w:hint="eastAsia" w:ascii="宋体" w:hAnsi="宋体" w:eastAsia="宋体" w:cs="宋体"/>
                <w:sz w:val="24"/>
                <w:szCs w:val="24"/>
                <w:shd w:val="clear" w:fill="FFFFFF"/>
              </w:rPr>
              <w:t>S326 线木桐至豫陕界段改建工程</w:t>
            </w:r>
          </w:p>
        </w:tc>
        <w:tc>
          <w:tcPr>
            <w:tcW w:w="1095" w:type="dxa"/>
            <w:tcBorders>
              <w:top w:val="nil"/>
              <w:left w:val="single" w:color="auto" w:sz="8" w:space="0"/>
              <w:bottom w:val="single" w:color="auto" w:sz="8" w:space="0"/>
              <w:right w:val="single" w:color="auto" w:sz="8" w:space="0"/>
            </w:tcBorders>
            <w:shd w:val="clear" w:color="auto" w:fill="auto"/>
            <w:tcMar>
              <w:top w:w="0" w:type="dxa"/>
              <w:left w:w="0" w:type="dxa"/>
              <w:bottom w:w="0" w:type="dxa"/>
              <w:right w:w="0" w:type="dxa"/>
            </w:tcMar>
            <w:vAlign w:val="center"/>
          </w:tcPr>
          <w:p w14:paraId="26FC7115">
            <w:pPr>
              <w:pStyle w:val="2"/>
              <w:keepNext w:val="0"/>
              <w:keepLines w:val="0"/>
              <w:widowControl/>
              <w:suppressLineNumbers w:val="0"/>
              <w:shd w:val="clear" w:fill="FFFFFF"/>
              <w:spacing w:before="0" w:beforeAutospacing="0" w:after="0" w:afterAutospacing="0"/>
              <w:ind w:left="0" w:right="0"/>
              <w:jc w:val="center"/>
              <w:rPr>
                <w:rFonts w:hint="default" w:ascii="Calibri" w:hAnsi="Calibri" w:cs="Calibri"/>
                <w:sz w:val="24"/>
                <w:szCs w:val="24"/>
              </w:rPr>
            </w:pPr>
            <w:r>
              <w:rPr>
                <w:rFonts w:hint="eastAsia" w:ascii="宋体" w:hAnsi="宋体" w:eastAsia="宋体" w:cs="宋体"/>
                <w:sz w:val="24"/>
                <w:szCs w:val="24"/>
                <w:shd w:val="clear" w:fill="FFFFFF"/>
              </w:rPr>
              <w:t>卢氏县公路管理局</w:t>
            </w:r>
          </w:p>
          <w:p w14:paraId="0B973A7D">
            <w:pPr>
              <w:pStyle w:val="2"/>
              <w:keepNext w:val="0"/>
              <w:keepLines w:val="0"/>
              <w:widowControl/>
              <w:suppressLineNumbers w:val="0"/>
              <w:shd w:val="clear" w:fill="FFFFFF"/>
              <w:spacing w:before="0" w:beforeAutospacing="0" w:after="0" w:afterAutospacing="0"/>
              <w:ind w:left="0" w:right="0"/>
              <w:jc w:val="center"/>
              <w:rPr>
                <w:rFonts w:hint="default" w:ascii="Calibri" w:hAnsi="Calibri" w:cs="Calibri"/>
                <w:sz w:val="24"/>
                <w:szCs w:val="24"/>
              </w:rPr>
            </w:pPr>
            <w:r>
              <w:rPr>
                <w:rFonts w:hint="default" w:ascii="Calibri" w:hAnsi="Calibri" w:cs="Calibri"/>
                <w:sz w:val="24"/>
                <w:szCs w:val="24"/>
                <w:shd w:val="clear" w:fill="FFFFFF"/>
              </w:rPr>
              <w:t> </w:t>
            </w:r>
          </w:p>
        </w:tc>
        <w:tc>
          <w:tcPr>
            <w:tcW w:w="1595" w:type="dxa"/>
            <w:tcBorders>
              <w:top w:val="nil"/>
              <w:left w:val="single" w:color="auto" w:sz="8" w:space="0"/>
              <w:bottom w:val="single" w:color="auto" w:sz="8" w:space="0"/>
              <w:right w:val="single" w:color="auto" w:sz="8" w:space="0"/>
            </w:tcBorders>
            <w:shd w:val="clear" w:color="auto" w:fill="auto"/>
            <w:tcMar>
              <w:top w:w="0" w:type="dxa"/>
              <w:left w:w="0" w:type="dxa"/>
              <w:bottom w:w="0" w:type="dxa"/>
              <w:right w:w="0" w:type="dxa"/>
            </w:tcMar>
            <w:vAlign w:val="center"/>
          </w:tcPr>
          <w:p w14:paraId="65B86CE4">
            <w:pPr>
              <w:pStyle w:val="2"/>
              <w:keepNext w:val="0"/>
              <w:keepLines w:val="0"/>
              <w:widowControl/>
              <w:suppressLineNumbers w:val="0"/>
              <w:shd w:val="clear" w:fill="FFFFFF"/>
              <w:spacing w:before="0" w:beforeAutospacing="0" w:after="0" w:afterAutospacing="0"/>
              <w:ind w:left="0" w:right="0"/>
              <w:jc w:val="center"/>
              <w:rPr>
                <w:rFonts w:hint="default" w:ascii="Calibri" w:hAnsi="Calibri" w:cs="Calibri"/>
                <w:sz w:val="24"/>
                <w:szCs w:val="24"/>
              </w:rPr>
            </w:pPr>
            <w:r>
              <w:rPr>
                <w:rFonts w:hint="eastAsia" w:ascii="宋体" w:hAnsi="宋体" w:eastAsia="宋体" w:cs="宋体"/>
                <w:sz w:val="24"/>
                <w:szCs w:val="24"/>
                <w:shd w:val="clear" w:fill="FFFFFF"/>
              </w:rPr>
              <w:t>2023年6月25日</w:t>
            </w:r>
          </w:p>
        </w:tc>
        <w:tc>
          <w:tcPr>
            <w:tcW w:w="1637" w:type="dxa"/>
            <w:tcBorders>
              <w:top w:val="nil"/>
              <w:left w:val="single" w:color="auto" w:sz="8" w:space="0"/>
              <w:bottom w:val="single" w:color="auto" w:sz="8" w:space="0"/>
              <w:right w:val="single" w:color="auto" w:sz="8" w:space="0"/>
            </w:tcBorders>
            <w:shd w:val="clear" w:color="auto" w:fill="auto"/>
            <w:tcMar>
              <w:top w:w="0" w:type="dxa"/>
              <w:left w:w="0" w:type="dxa"/>
              <w:bottom w:w="0" w:type="dxa"/>
              <w:right w:w="0" w:type="dxa"/>
            </w:tcMar>
            <w:vAlign w:val="center"/>
          </w:tcPr>
          <w:p w14:paraId="064EB950">
            <w:pPr>
              <w:pStyle w:val="2"/>
              <w:keepNext w:val="0"/>
              <w:keepLines w:val="0"/>
              <w:widowControl/>
              <w:suppressLineNumbers w:val="0"/>
              <w:shd w:val="clear" w:fill="FFFFFF"/>
              <w:spacing w:before="0" w:beforeAutospacing="0" w:after="0" w:afterAutospacing="0"/>
              <w:ind w:left="0" w:right="0"/>
              <w:jc w:val="center"/>
              <w:rPr>
                <w:rFonts w:hint="default" w:ascii="Calibri" w:hAnsi="Calibri" w:cs="Calibri"/>
                <w:sz w:val="24"/>
                <w:szCs w:val="24"/>
              </w:rPr>
            </w:pPr>
            <w:r>
              <w:rPr>
                <w:rFonts w:hint="eastAsia" w:ascii="宋体" w:hAnsi="宋体" w:eastAsia="宋体" w:cs="宋体"/>
                <w:sz w:val="24"/>
                <w:szCs w:val="24"/>
                <w:shd w:val="clear" w:fill="FFFFFF"/>
              </w:rPr>
              <w:t>66470742.27元</w:t>
            </w:r>
          </w:p>
          <w:p w14:paraId="5CDAF1DE">
            <w:pPr>
              <w:pStyle w:val="2"/>
              <w:keepNext w:val="0"/>
              <w:keepLines w:val="0"/>
              <w:widowControl/>
              <w:suppressLineNumbers w:val="0"/>
              <w:shd w:val="clear" w:fill="FFFFFF"/>
              <w:spacing w:before="0" w:beforeAutospacing="0" w:after="0" w:afterAutospacing="0"/>
              <w:ind w:left="0" w:right="0"/>
              <w:jc w:val="center"/>
              <w:rPr>
                <w:rFonts w:hint="default" w:ascii="Calibri" w:hAnsi="Calibri" w:cs="Calibri"/>
                <w:sz w:val="24"/>
                <w:szCs w:val="24"/>
              </w:rPr>
            </w:pPr>
            <w:r>
              <w:rPr>
                <w:rFonts w:hint="default" w:ascii="Calibri" w:hAnsi="Calibri" w:cs="Calibri"/>
                <w:sz w:val="24"/>
                <w:szCs w:val="24"/>
                <w:shd w:val="clear" w:fill="FFFFFF"/>
              </w:rPr>
              <w:t> </w:t>
            </w:r>
          </w:p>
        </w:tc>
      </w:tr>
      <w:tr w14:paraId="7FC2DCBD">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15" w:type="dxa"/>
            <w:left w:w="15" w:type="dxa"/>
            <w:bottom w:w="15" w:type="dxa"/>
            <w:right w:w="15" w:type="dxa"/>
          </w:tblCellMar>
        </w:tblPrEx>
        <w:trPr>
          <w:trHeight w:val="911" w:hRule="atLeast"/>
          <w:tblCellSpacing w:w="0" w:type="dxa"/>
          <w:jc w:val="center"/>
        </w:trPr>
        <w:tc>
          <w:tcPr>
            <w:tcW w:w="1074" w:type="dxa"/>
            <w:vMerge w:val="continue"/>
            <w:tcBorders>
              <w:top w:val="nil"/>
              <w:left w:val="single" w:color="auto" w:sz="8" w:space="0"/>
              <w:bottom w:val="single" w:color="auto" w:sz="8" w:space="0"/>
              <w:right w:val="single" w:color="auto" w:sz="8" w:space="0"/>
            </w:tcBorders>
            <w:shd w:val="clear" w:color="auto" w:fill="auto"/>
            <w:tcMar>
              <w:top w:w="0" w:type="dxa"/>
              <w:left w:w="0" w:type="dxa"/>
              <w:bottom w:w="0" w:type="dxa"/>
              <w:right w:w="0" w:type="dxa"/>
            </w:tcMar>
            <w:vAlign w:val="center"/>
          </w:tcPr>
          <w:p w14:paraId="36C9EC54">
            <w:pPr>
              <w:rPr>
                <w:rFonts w:hint="eastAsia" w:ascii="宋体"/>
                <w:sz w:val="24"/>
                <w:szCs w:val="24"/>
              </w:rPr>
            </w:pPr>
          </w:p>
        </w:tc>
        <w:tc>
          <w:tcPr>
            <w:tcW w:w="2945" w:type="dxa"/>
            <w:tcBorders>
              <w:top w:val="nil"/>
              <w:left w:val="single" w:color="auto" w:sz="8" w:space="0"/>
              <w:bottom w:val="single" w:color="auto" w:sz="8" w:space="0"/>
              <w:right w:val="single" w:color="auto" w:sz="8" w:space="0"/>
            </w:tcBorders>
            <w:shd w:val="clear" w:color="auto" w:fill="auto"/>
            <w:tcMar>
              <w:top w:w="0" w:type="dxa"/>
              <w:left w:w="0" w:type="dxa"/>
              <w:bottom w:w="0" w:type="dxa"/>
              <w:right w:w="0" w:type="dxa"/>
            </w:tcMar>
            <w:vAlign w:val="center"/>
          </w:tcPr>
          <w:p w14:paraId="6D4F5B0B">
            <w:pPr>
              <w:pStyle w:val="2"/>
              <w:keepNext w:val="0"/>
              <w:keepLines w:val="0"/>
              <w:widowControl/>
              <w:suppressLineNumbers w:val="0"/>
              <w:shd w:val="clear" w:fill="FFFFFF"/>
              <w:spacing w:before="0" w:beforeAutospacing="0" w:after="0" w:afterAutospacing="0"/>
              <w:ind w:left="0" w:right="0"/>
              <w:jc w:val="center"/>
              <w:rPr>
                <w:rFonts w:hint="default" w:ascii="Calibri" w:hAnsi="Calibri" w:cs="Calibri"/>
                <w:sz w:val="24"/>
                <w:szCs w:val="24"/>
              </w:rPr>
            </w:pPr>
            <w:r>
              <w:rPr>
                <w:rFonts w:hint="eastAsia" w:ascii="宋体" w:hAnsi="宋体" w:eastAsia="宋体" w:cs="宋体"/>
                <w:sz w:val="24"/>
                <w:szCs w:val="24"/>
                <w:shd w:val="clear" w:fill="FFFFFF"/>
              </w:rPr>
              <w:t>S312 沿黄线连霍高速东口至湖陕交界段路面功能性修复养护工程</w:t>
            </w:r>
          </w:p>
        </w:tc>
        <w:tc>
          <w:tcPr>
            <w:tcW w:w="1095" w:type="dxa"/>
            <w:tcBorders>
              <w:top w:val="nil"/>
              <w:left w:val="single" w:color="auto" w:sz="8" w:space="0"/>
              <w:bottom w:val="single" w:color="auto" w:sz="8" w:space="0"/>
              <w:right w:val="single" w:color="auto" w:sz="8" w:space="0"/>
            </w:tcBorders>
            <w:shd w:val="clear" w:color="auto" w:fill="auto"/>
            <w:tcMar>
              <w:top w:w="0" w:type="dxa"/>
              <w:left w:w="0" w:type="dxa"/>
              <w:bottom w:w="0" w:type="dxa"/>
              <w:right w:w="0" w:type="dxa"/>
            </w:tcMar>
            <w:vAlign w:val="center"/>
          </w:tcPr>
          <w:p w14:paraId="3EAD1729">
            <w:pPr>
              <w:pStyle w:val="2"/>
              <w:keepNext w:val="0"/>
              <w:keepLines w:val="0"/>
              <w:widowControl/>
              <w:suppressLineNumbers w:val="0"/>
              <w:shd w:val="clear" w:fill="FFFFFF"/>
              <w:spacing w:before="0" w:beforeAutospacing="0" w:after="0" w:afterAutospacing="0"/>
              <w:ind w:left="0" w:right="0"/>
              <w:jc w:val="center"/>
              <w:rPr>
                <w:rFonts w:hint="default" w:ascii="Calibri" w:hAnsi="Calibri" w:cs="Calibri"/>
                <w:sz w:val="24"/>
                <w:szCs w:val="24"/>
              </w:rPr>
            </w:pPr>
            <w:r>
              <w:rPr>
                <w:rFonts w:hint="eastAsia" w:ascii="宋体" w:hAnsi="宋体" w:eastAsia="宋体" w:cs="宋体"/>
                <w:sz w:val="24"/>
                <w:szCs w:val="24"/>
                <w:shd w:val="clear" w:fill="FFFFFF"/>
              </w:rPr>
              <w:t>三门峡市公路事业发展中心</w:t>
            </w:r>
          </w:p>
          <w:p w14:paraId="3933BBA7">
            <w:pPr>
              <w:pStyle w:val="2"/>
              <w:keepNext w:val="0"/>
              <w:keepLines w:val="0"/>
              <w:widowControl/>
              <w:suppressLineNumbers w:val="0"/>
              <w:shd w:val="clear" w:fill="FFFFFF"/>
              <w:spacing w:before="0" w:beforeAutospacing="0" w:after="0" w:afterAutospacing="0"/>
              <w:ind w:left="0" w:right="0"/>
              <w:jc w:val="center"/>
              <w:rPr>
                <w:rFonts w:hint="default" w:ascii="Calibri" w:hAnsi="Calibri" w:cs="Calibri"/>
                <w:sz w:val="24"/>
                <w:szCs w:val="24"/>
              </w:rPr>
            </w:pPr>
            <w:r>
              <w:rPr>
                <w:rFonts w:hint="default" w:ascii="Calibri" w:hAnsi="Calibri" w:cs="Calibri"/>
                <w:sz w:val="24"/>
                <w:szCs w:val="24"/>
                <w:shd w:val="clear" w:fill="FFFFFF"/>
              </w:rPr>
              <w:t> </w:t>
            </w:r>
          </w:p>
        </w:tc>
        <w:tc>
          <w:tcPr>
            <w:tcW w:w="1595" w:type="dxa"/>
            <w:tcBorders>
              <w:top w:val="nil"/>
              <w:left w:val="single" w:color="auto" w:sz="8" w:space="0"/>
              <w:bottom w:val="single" w:color="auto" w:sz="8" w:space="0"/>
              <w:right w:val="single" w:color="auto" w:sz="8" w:space="0"/>
            </w:tcBorders>
            <w:shd w:val="clear" w:color="auto" w:fill="auto"/>
            <w:tcMar>
              <w:top w:w="0" w:type="dxa"/>
              <w:left w:w="0" w:type="dxa"/>
              <w:bottom w:w="0" w:type="dxa"/>
              <w:right w:w="0" w:type="dxa"/>
            </w:tcMar>
            <w:vAlign w:val="center"/>
          </w:tcPr>
          <w:p w14:paraId="4CF230D3">
            <w:pPr>
              <w:pStyle w:val="2"/>
              <w:keepNext w:val="0"/>
              <w:keepLines w:val="0"/>
              <w:widowControl/>
              <w:suppressLineNumbers w:val="0"/>
              <w:shd w:val="clear" w:fill="FFFFFF"/>
              <w:spacing w:before="0" w:beforeAutospacing="0" w:after="0" w:afterAutospacing="0"/>
              <w:ind w:left="0" w:right="0"/>
              <w:jc w:val="center"/>
              <w:rPr>
                <w:rFonts w:hint="default" w:ascii="Calibri" w:hAnsi="Calibri" w:cs="Calibri"/>
                <w:sz w:val="24"/>
                <w:szCs w:val="24"/>
              </w:rPr>
            </w:pPr>
            <w:r>
              <w:rPr>
                <w:rFonts w:hint="eastAsia" w:ascii="宋体" w:hAnsi="宋体" w:eastAsia="宋体" w:cs="宋体"/>
                <w:sz w:val="24"/>
                <w:szCs w:val="24"/>
                <w:shd w:val="clear" w:fill="FFFFFF"/>
              </w:rPr>
              <w:t>2023年6月9日</w:t>
            </w:r>
          </w:p>
        </w:tc>
        <w:tc>
          <w:tcPr>
            <w:tcW w:w="1637" w:type="dxa"/>
            <w:tcBorders>
              <w:top w:val="nil"/>
              <w:left w:val="single" w:color="auto" w:sz="8" w:space="0"/>
              <w:bottom w:val="single" w:color="auto" w:sz="8" w:space="0"/>
              <w:right w:val="single" w:color="auto" w:sz="8" w:space="0"/>
            </w:tcBorders>
            <w:shd w:val="clear" w:color="auto" w:fill="auto"/>
            <w:tcMar>
              <w:top w:w="0" w:type="dxa"/>
              <w:left w:w="0" w:type="dxa"/>
              <w:bottom w:w="0" w:type="dxa"/>
              <w:right w:w="0" w:type="dxa"/>
            </w:tcMar>
            <w:vAlign w:val="center"/>
          </w:tcPr>
          <w:p w14:paraId="15C69F99">
            <w:pPr>
              <w:pStyle w:val="2"/>
              <w:keepNext w:val="0"/>
              <w:keepLines w:val="0"/>
              <w:widowControl/>
              <w:suppressLineNumbers w:val="0"/>
              <w:shd w:val="clear" w:fill="FFFFFF"/>
              <w:spacing w:before="0" w:beforeAutospacing="0" w:after="0" w:afterAutospacing="0"/>
              <w:ind w:left="0" w:right="0"/>
              <w:jc w:val="center"/>
              <w:rPr>
                <w:rFonts w:hint="default" w:ascii="Calibri" w:hAnsi="Calibri" w:cs="Calibri"/>
                <w:sz w:val="24"/>
                <w:szCs w:val="24"/>
              </w:rPr>
            </w:pPr>
            <w:r>
              <w:rPr>
                <w:rFonts w:hint="eastAsia" w:ascii="宋体" w:hAnsi="宋体" w:eastAsia="宋体" w:cs="宋体"/>
                <w:sz w:val="24"/>
                <w:szCs w:val="24"/>
                <w:shd w:val="clear" w:fill="FFFFFF"/>
              </w:rPr>
              <w:t>26181126.96元</w:t>
            </w:r>
          </w:p>
          <w:p w14:paraId="4F9F924E">
            <w:pPr>
              <w:pStyle w:val="2"/>
              <w:keepNext w:val="0"/>
              <w:keepLines w:val="0"/>
              <w:widowControl/>
              <w:suppressLineNumbers w:val="0"/>
              <w:shd w:val="clear" w:fill="FFFFFF"/>
              <w:spacing w:before="0" w:beforeAutospacing="0" w:after="0" w:afterAutospacing="0"/>
              <w:ind w:left="0" w:right="0"/>
              <w:jc w:val="center"/>
              <w:rPr>
                <w:rFonts w:hint="default" w:ascii="Calibri" w:hAnsi="Calibri" w:cs="Calibri"/>
                <w:sz w:val="24"/>
                <w:szCs w:val="24"/>
              </w:rPr>
            </w:pPr>
            <w:r>
              <w:rPr>
                <w:rFonts w:hint="default" w:ascii="Calibri" w:hAnsi="Calibri" w:cs="Calibri"/>
                <w:sz w:val="24"/>
                <w:szCs w:val="24"/>
                <w:shd w:val="clear" w:fill="FFFFFF"/>
              </w:rPr>
              <w:t> </w:t>
            </w:r>
          </w:p>
        </w:tc>
      </w:tr>
      <w:tr w14:paraId="63E28A8A">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15" w:type="dxa"/>
            <w:left w:w="15" w:type="dxa"/>
            <w:bottom w:w="15" w:type="dxa"/>
            <w:right w:w="15" w:type="dxa"/>
          </w:tblCellMar>
        </w:tblPrEx>
        <w:trPr>
          <w:trHeight w:val="911" w:hRule="atLeast"/>
          <w:tblCellSpacing w:w="0" w:type="dxa"/>
          <w:jc w:val="center"/>
        </w:trPr>
        <w:tc>
          <w:tcPr>
            <w:tcW w:w="1074" w:type="dxa"/>
            <w:vMerge w:val="continue"/>
            <w:tcBorders>
              <w:top w:val="nil"/>
              <w:left w:val="single" w:color="auto" w:sz="8" w:space="0"/>
              <w:bottom w:val="single" w:color="auto" w:sz="8" w:space="0"/>
              <w:right w:val="single" w:color="auto" w:sz="8" w:space="0"/>
            </w:tcBorders>
            <w:shd w:val="clear" w:color="auto" w:fill="auto"/>
            <w:tcMar>
              <w:top w:w="0" w:type="dxa"/>
              <w:left w:w="0" w:type="dxa"/>
              <w:bottom w:w="0" w:type="dxa"/>
              <w:right w:w="0" w:type="dxa"/>
            </w:tcMar>
            <w:vAlign w:val="center"/>
          </w:tcPr>
          <w:p w14:paraId="3E6EBB0B">
            <w:pPr>
              <w:rPr>
                <w:rFonts w:hint="eastAsia" w:ascii="宋体"/>
                <w:sz w:val="24"/>
                <w:szCs w:val="24"/>
              </w:rPr>
            </w:pPr>
          </w:p>
        </w:tc>
        <w:tc>
          <w:tcPr>
            <w:tcW w:w="2945" w:type="dxa"/>
            <w:tcBorders>
              <w:top w:val="nil"/>
              <w:left w:val="single" w:color="auto" w:sz="8" w:space="0"/>
              <w:bottom w:val="single" w:color="auto" w:sz="8" w:space="0"/>
              <w:right w:val="single" w:color="auto" w:sz="8" w:space="0"/>
            </w:tcBorders>
            <w:shd w:val="clear" w:color="auto" w:fill="auto"/>
            <w:tcMar>
              <w:top w:w="0" w:type="dxa"/>
              <w:left w:w="0" w:type="dxa"/>
              <w:bottom w:w="0" w:type="dxa"/>
              <w:right w:w="0" w:type="dxa"/>
            </w:tcMar>
            <w:vAlign w:val="center"/>
          </w:tcPr>
          <w:p w14:paraId="044A3163">
            <w:pPr>
              <w:pStyle w:val="2"/>
              <w:keepNext w:val="0"/>
              <w:keepLines w:val="0"/>
              <w:widowControl/>
              <w:suppressLineNumbers w:val="0"/>
              <w:shd w:val="clear" w:fill="FFFFFF"/>
              <w:spacing w:before="0" w:beforeAutospacing="0" w:after="0" w:afterAutospacing="0"/>
              <w:ind w:left="0" w:right="0"/>
              <w:jc w:val="center"/>
              <w:rPr>
                <w:rFonts w:hint="default" w:ascii="Calibri" w:hAnsi="Calibri" w:cs="Calibri"/>
                <w:sz w:val="24"/>
                <w:szCs w:val="24"/>
              </w:rPr>
            </w:pPr>
            <w:r>
              <w:rPr>
                <w:rFonts w:hint="eastAsia" w:ascii="宋体" w:hAnsi="宋体" w:eastAsia="宋体" w:cs="宋体"/>
                <w:sz w:val="24"/>
                <w:szCs w:val="24"/>
                <w:shd w:val="clear" w:fill="FFFFFF"/>
              </w:rPr>
              <w:t>湖滨区河堤路排水防涝设施建设项目</w:t>
            </w:r>
          </w:p>
        </w:tc>
        <w:tc>
          <w:tcPr>
            <w:tcW w:w="1095" w:type="dxa"/>
            <w:tcBorders>
              <w:top w:val="nil"/>
              <w:left w:val="single" w:color="auto" w:sz="8" w:space="0"/>
              <w:bottom w:val="single" w:color="auto" w:sz="8" w:space="0"/>
              <w:right w:val="single" w:color="auto" w:sz="8" w:space="0"/>
            </w:tcBorders>
            <w:shd w:val="clear" w:color="auto" w:fill="auto"/>
            <w:tcMar>
              <w:top w:w="0" w:type="dxa"/>
              <w:left w:w="0" w:type="dxa"/>
              <w:bottom w:w="0" w:type="dxa"/>
              <w:right w:w="0" w:type="dxa"/>
            </w:tcMar>
            <w:vAlign w:val="center"/>
          </w:tcPr>
          <w:p w14:paraId="2C6666BC">
            <w:pPr>
              <w:pStyle w:val="2"/>
              <w:keepNext w:val="0"/>
              <w:keepLines w:val="0"/>
              <w:widowControl/>
              <w:suppressLineNumbers w:val="0"/>
              <w:shd w:val="clear" w:fill="FFFFFF"/>
              <w:spacing w:before="0" w:beforeAutospacing="0" w:after="0" w:afterAutospacing="0"/>
              <w:ind w:left="0" w:right="0"/>
              <w:jc w:val="center"/>
              <w:rPr>
                <w:rFonts w:hint="default" w:ascii="Calibri" w:hAnsi="Calibri" w:cs="Calibri"/>
                <w:sz w:val="24"/>
                <w:szCs w:val="24"/>
              </w:rPr>
            </w:pPr>
            <w:r>
              <w:rPr>
                <w:rFonts w:hint="eastAsia" w:ascii="宋体" w:hAnsi="宋体" w:eastAsia="宋体" w:cs="宋体"/>
                <w:sz w:val="24"/>
                <w:szCs w:val="24"/>
                <w:shd w:val="clear" w:fill="FFFFFF"/>
              </w:rPr>
              <w:t>三门峡市湖滨区交通运输局</w:t>
            </w:r>
          </w:p>
          <w:p w14:paraId="4D0F1949">
            <w:pPr>
              <w:pStyle w:val="2"/>
              <w:keepNext w:val="0"/>
              <w:keepLines w:val="0"/>
              <w:widowControl/>
              <w:suppressLineNumbers w:val="0"/>
              <w:shd w:val="clear" w:fill="FFFFFF"/>
              <w:spacing w:before="0" w:beforeAutospacing="0" w:after="0" w:afterAutospacing="0"/>
              <w:ind w:left="0" w:right="0"/>
              <w:jc w:val="center"/>
              <w:rPr>
                <w:rFonts w:hint="default" w:ascii="Calibri" w:hAnsi="Calibri" w:cs="Calibri"/>
                <w:sz w:val="24"/>
                <w:szCs w:val="24"/>
              </w:rPr>
            </w:pPr>
            <w:r>
              <w:rPr>
                <w:rFonts w:hint="default" w:ascii="Calibri" w:hAnsi="Calibri" w:cs="Calibri"/>
                <w:sz w:val="24"/>
                <w:szCs w:val="24"/>
                <w:shd w:val="clear" w:fill="FFFFFF"/>
              </w:rPr>
              <w:t> </w:t>
            </w:r>
          </w:p>
        </w:tc>
        <w:tc>
          <w:tcPr>
            <w:tcW w:w="1595" w:type="dxa"/>
            <w:tcBorders>
              <w:top w:val="nil"/>
              <w:left w:val="single" w:color="auto" w:sz="8" w:space="0"/>
              <w:bottom w:val="single" w:color="auto" w:sz="8" w:space="0"/>
              <w:right w:val="single" w:color="auto" w:sz="8" w:space="0"/>
            </w:tcBorders>
            <w:shd w:val="clear" w:color="auto" w:fill="auto"/>
            <w:tcMar>
              <w:top w:w="0" w:type="dxa"/>
              <w:left w:w="0" w:type="dxa"/>
              <w:bottom w:w="0" w:type="dxa"/>
              <w:right w:w="0" w:type="dxa"/>
            </w:tcMar>
            <w:vAlign w:val="center"/>
          </w:tcPr>
          <w:p w14:paraId="44AEED3C">
            <w:pPr>
              <w:pStyle w:val="2"/>
              <w:keepNext w:val="0"/>
              <w:keepLines w:val="0"/>
              <w:widowControl/>
              <w:suppressLineNumbers w:val="0"/>
              <w:shd w:val="clear" w:fill="FFFFFF"/>
              <w:spacing w:before="0" w:beforeAutospacing="0" w:after="0" w:afterAutospacing="0"/>
              <w:ind w:left="0" w:right="0"/>
              <w:jc w:val="center"/>
              <w:rPr>
                <w:rFonts w:hint="default" w:ascii="Calibri" w:hAnsi="Calibri" w:cs="Calibri"/>
                <w:sz w:val="24"/>
                <w:szCs w:val="24"/>
              </w:rPr>
            </w:pPr>
            <w:r>
              <w:rPr>
                <w:rFonts w:hint="eastAsia" w:ascii="宋体" w:hAnsi="宋体" w:eastAsia="宋体" w:cs="宋体"/>
                <w:sz w:val="24"/>
                <w:szCs w:val="24"/>
                <w:shd w:val="clear" w:fill="FFFFFF"/>
              </w:rPr>
              <w:t>2024年12月28日</w:t>
            </w:r>
          </w:p>
        </w:tc>
        <w:tc>
          <w:tcPr>
            <w:tcW w:w="1637" w:type="dxa"/>
            <w:tcBorders>
              <w:top w:val="nil"/>
              <w:left w:val="single" w:color="auto" w:sz="8" w:space="0"/>
              <w:bottom w:val="single" w:color="auto" w:sz="8" w:space="0"/>
              <w:right w:val="single" w:color="auto" w:sz="8" w:space="0"/>
            </w:tcBorders>
            <w:shd w:val="clear" w:color="auto" w:fill="auto"/>
            <w:tcMar>
              <w:top w:w="0" w:type="dxa"/>
              <w:left w:w="0" w:type="dxa"/>
              <w:bottom w:w="0" w:type="dxa"/>
              <w:right w:w="0" w:type="dxa"/>
            </w:tcMar>
            <w:vAlign w:val="center"/>
          </w:tcPr>
          <w:p w14:paraId="3BC2FD6C">
            <w:pPr>
              <w:pStyle w:val="2"/>
              <w:keepNext w:val="0"/>
              <w:keepLines w:val="0"/>
              <w:widowControl/>
              <w:suppressLineNumbers w:val="0"/>
              <w:shd w:val="clear" w:fill="FFFFFF"/>
              <w:spacing w:before="0" w:beforeAutospacing="0" w:after="0" w:afterAutospacing="0"/>
              <w:ind w:left="0" w:right="0"/>
              <w:jc w:val="center"/>
              <w:rPr>
                <w:rFonts w:hint="default" w:ascii="Calibri" w:hAnsi="Calibri" w:cs="Calibri"/>
                <w:sz w:val="24"/>
                <w:szCs w:val="24"/>
              </w:rPr>
            </w:pPr>
            <w:r>
              <w:rPr>
                <w:rFonts w:hint="eastAsia" w:ascii="宋体" w:hAnsi="宋体" w:eastAsia="宋体" w:cs="宋体"/>
                <w:sz w:val="24"/>
                <w:szCs w:val="24"/>
                <w:shd w:val="clear" w:fill="FFFFFF"/>
              </w:rPr>
              <w:t>49448363.16元</w:t>
            </w:r>
          </w:p>
          <w:p w14:paraId="48B9607A">
            <w:pPr>
              <w:pStyle w:val="2"/>
              <w:keepNext w:val="0"/>
              <w:keepLines w:val="0"/>
              <w:widowControl/>
              <w:suppressLineNumbers w:val="0"/>
              <w:shd w:val="clear" w:fill="FFFFFF"/>
              <w:spacing w:before="0" w:beforeAutospacing="0" w:after="0" w:afterAutospacing="0"/>
              <w:ind w:left="0" w:right="0"/>
              <w:jc w:val="center"/>
              <w:rPr>
                <w:rFonts w:hint="default" w:ascii="Calibri" w:hAnsi="Calibri" w:cs="Calibri"/>
                <w:sz w:val="24"/>
                <w:szCs w:val="24"/>
              </w:rPr>
            </w:pPr>
          </w:p>
        </w:tc>
      </w:tr>
      <w:tr w14:paraId="4CC4576E">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15" w:type="dxa"/>
            <w:left w:w="15" w:type="dxa"/>
            <w:bottom w:w="15" w:type="dxa"/>
            <w:right w:w="15" w:type="dxa"/>
          </w:tblCellMar>
        </w:tblPrEx>
        <w:trPr>
          <w:trHeight w:val="685" w:hRule="atLeast"/>
          <w:tblCellSpacing w:w="0" w:type="dxa"/>
          <w:jc w:val="center"/>
        </w:trPr>
        <w:tc>
          <w:tcPr>
            <w:tcW w:w="1074" w:type="dxa"/>
            <w:vMerge w:val="restart"/>
            <w:tcBorders>
              <w:top w:val="nil"/>
              <w:left w:val="single" w:color="auto" w:sz="8" w:space="0"/>
              <w:bottom w:val="single" w:color="auto" w:sz="8" w:space="0"/>
              <w:right w:val="single" w:color="auto" w:sz="8" w:space="0"/>
            </w:tcBorders>
            <w:shd w:val="clear" w:color="auto" w:fill="auto"/>
            <w:tcMar>
              <w:top w:w="0" w:type="dxa"/>
              <w:left w:w="0" w:type="dxa"/>
              <w:bottom w:w="0" w:type="dxa"/>
              <w:right w:w="0" w:type="dxa"/>
            </w:tcMar>
            <w:vAlign w:val="center"/>
          </w:tcPr>
          <w:p w14:paraId="2691D0C2">
            <w:pPr>
              <w:pStyle w:val="2"/>
              <w:keepNext w:val="0"/>
              <w:keepLines w:val="0"/>
              <w:widowControl/>
              <w:suppressLineNumbers w:val="0"/>
              <w:shd w:val="clear" w:fill="FFFFFF"/>
              <w:spacing w:before="0" w:beforeAutospacing="0" w:after="0" w:afterAutospacing="0"/>
              <w:ind w:left="0" w:right="0"/>
              <w:jc w:val="center"/>
              <w:rPr>
                <w:rFonts w:hint="default" w:ascii="Calibri" w:hAnsi="Calibri" w:cs="Calibri"/>
                <w:sz w:val="24"/>
                <w:szCs w:val="24"/>
              </w:rPr>
            </w:pPr>
            <w:r>
              <w:rPr>
                <w:rFonts w:hint="eastAsia" w:ascii="宋体" w:hAnsi="宋体" w:eastAsia="宋体" w:cs="宋体"/>
                <w:sz w:val="24"/>
                <w:szCs w:val="24"/>
                <w:shd w:val="clear" w:fill="FFFFFF"/>
              </w:rPr>
              <w:t>河南匡来建筑工程有限公司</w:t>
            </w:r>
          </w:p>
        </w:tc>
        <w:tc>
          <w:tcPr>
            <w:tcW w:w="2945" w:type="dxa"/>
            <w:tcBorders>
              <w:top w:val="nil"/>
              <w:left w:val="single" w:color="auto" w:sz="8" w:space="0"/>
              <w:bottom w:val="single" w:color="auto" w:sz="8" w:space="0"/>
              <w:right w:val="single" w:color="auto" w:sz="8" w:space="0"/>
            </w:tcBorders>
            <w:shd w:val="clear" w:color="auto" w:fill="auto"/>
            <w:tcMar>
              <w:top w:w="0" w:type="dxa"/>
              <w:left w:w="0" w:type="dxa"/>
              <w:bottom w:w="0" w:type="dxa"/>
              <w:right w:w="0" w:type="dxa"/>
            </w:tcMar>
            <w:vAlign w:val="center"/>
          </w:tcPr>
          <w:p w14:paraId="16E3EBAA">
            <w:pPr>
              <w:pStyle w:val="2"/>
              <w:keepNext w:val="0"/>
              <w:keepLines w:val="0"/>
              <w:widowControl/>
              <w:suppressLineNumbers w:val="0"/>
              <w:shd w:val="clear" w:fill="FFFFFF"/>
              <w:spacing w:before="0" w:beforeAutospacing="0" w:after="0" w:afterAutospacing="0"/>
              <w:ind w:left="0" w:right="0"/>
              <w:jc w:val="center"/>
              <w:rPr>
                <w:rFonts w:hint="default" w:ascii="Calibri" w:hAnsi="Calibri" w:cs="Calibri"/>
                <w:sz w:val="24"/>
                <w:szCs w:val="24"/>
              </w:rPr>
            </w:pPr>
            <w:r>
              <w:rPr>
                <w:rFonts w:hint="eastAsia" w:ascii="宋体" w:hAnsi="宋体" w:eastAsia="宋体" w:cs="宋体"/>
                <w:sz w:val="24"/>
                <w:szCs w:val="24"/>
                <w:shd w:val="clear" w:fill="FFFFFF"/>
              </w:rPr>
              <w:t>卢氏县 2024 年第一批农村公路路网改善工程</w:t>
            </w:r>
          </w:p>
        </w:tc>
        <w:tc>
          <w:tcPr>
            <w:tcW w:w="1095" w:type="dxa"/>
            <w:tcBorders>
              <w:top w:val="nil"/>
              <w:left w:val="single" w:color="auto" w:sz="8" w:space="0"/>
              <w:bottom w:val="single" w:color="auto" w:sz="8" w:space="0"/>
              <w:right w:val="single" w:color="auto" w:sz="8" w:space="0"/>
            </w:tcBorders>
            <w:shd w:val="clear" w:color="auto" w:fill="auto"/>
            <w:tcMar>
              <w:top w:w="0" w:type="dxa"/>
              <w:left w:w="0" w:type="dxa"/>
              <w:bottom w:w="0" w:type="dxa"/>
              <w:right w:w="0" w:type="dxa"/>
            </w:tcMar>
            <w:vAlign w:val="center"/>
          </w:tcPr>
          <w:p w14:paraId="16634FF6">
            <w:pPr>
              <w:pStyle w:val="2"/>
              <w:keepNext w:val="0"/>
              <w:keepLines w:val="0"/>
              <w:widowControl/>
              <w:suppressLineNumbers w:val="0"/>
              <w:shd w:val="clear" w:fill="FFFFFF"/>
              <w:spacing w:before="0" w:beforeAutospacing="0" w:after="0" w:afterAutospacing="0"/>
              <w:ind w:left="0" w:right="0"/>
              <w:jc w:val="center"/>
              <w:rPr>
                <w:rFonts w:hint="default" w:ascii="Calibri" w:hAnsi="Calibri" w:cs="Calibri"/>
                <w:sz w:val="24"/>
                <w:szCs w:val="24"/>
              </w:rPr>
            </w:pPr>
            <w:r>
              <w:rPr>
                <w:rFonts w:hint="eastAsia" w:ascii="宋体" w:hAnsi="宋体" w:eastAsia="宋体" w:cs="宋体"/>
                <w:sz w:val="24"/>
                <w:szCs w:val="24"/>
                <w:shd w:val="clear" w:fill="FFFFFF"/>
              </w:rPr>
              <w:t>卢氏县农村公路管理所</w:t>
            </w:r>
          </w:p>
          <w:p w14:paraId="349A1221">
            <w:pPr>
              <w:pStyle w:val="2"/>
              <w:keepNext w:val="0"/>
              <w:keepLines w:val="0"/>
              <w:widowControl/>
              <w:suppressLineNumbers w:val="0"/>
              <w:shd w:val="clear" w:fill="FFFFFF"/>
              <w:spacing w:before="0" w:beforeAutospacing="0" w:after="0" w:afterAutospacing="0"/>
              <w:ind w:left="0" w:right="0"/>
              <w:jc w:val="center"/>
              <w:rPr>
                <w:rFonts w:hint="default" w:ascii="Calibri" w:hAnsi="Calibri" w:cs="Calibri"/>
                <w:sz w:val="24"/>
                <w:szCs w:val="24"/>
              </w:rPr>
            </w:pPr>
            <w:r>
              <w:rPr>
                <w:rFonts w:hint="default" w:ascii="Calibri" w:hAnsi="Calibri" w:cs="Calibri"/>
                <w:sz w:val="24"/>
                <w:szCs w:val="24"/>
                <w:shd w:val="clear" w:fill="FFFFFF"/>
              </w:rPr>
              <w:t> </w:t>
            </w:r>
          </w:p>
        </w:tc>
        <w:tc>
          <w:tcPr>
            <w:tcW w:w="1595" w:type="dxa"/>
            <w:tcBorders>
              <w:top w:val="nil"/>
              <w:left w:val="single" w:color="auto" w:sz="8" w:space="0"/>
              <w:bottom w:val="single" w:color="auto" w:sz="8" w:space="0"/>
              <w:right w:val="single" w:color="auto" w:sz="8" w:space="0"/>
            </w:tcBorders>
            <w:shd w:val="clear" w:color="auto" w:fill="auto"/>
            <w:tcMar>
              <w:top w:w="0" w:type="dxa"/>
              <w:left w:w="0" w:type="dxa"/>
              <w:bottom w:w="0" w:type="dxa"/>
              <w:right w:w="0" w:type="dxa"/>
            </w:tcMar>
            <w:vAlign w:val="center"/>
          </w:tcPr>
          <w:p w14:paraId="5BC845B3">
            <w:pPr>
              <w:pStyle w:val="2"/>
              <w:keepNext w:val="0"/>
              <w:keepLines w:val="0"/>
              <w:widowControl/>
              <w:suppressLineNumbers w:val="0"/>
              <w:shd w:val="clear" w:fill="FFFFFF"/>
              <w:spacing w:before="0" w:beforeAutospacing="0" w:after="0" w:afterAutospacing="0"/>
              <w:ind w:left="0" w:right="0"/>
              <w:jc w:val="center"/>
              <w:rPr>
                <w:rFonts w:hint="default" w:ascii="Calibri" w:hAnsi="Calibri" w:cs="Calibri"/>
                <w:sz w:val="24"/>
                <w:szCs w:val="24"/>
              </w:rPr>
            </w:pPr>
            <w:r>
              <w:rPr>
                <w:rFonts w:hint="eastAsia" w:ascii="宋体" w:hAnsi="宋体" w:eastAsia="宋体" w:cs="宋体"/>
                <w:sz w:val="24"/>
                <w:szCs w:val="24"/>
                <w:shd w:val="clear" w:fill="FFFFFF"/>
              </w:rPr>
              <w:t>2025年1月2日</w:t>
            </w:r>
          </w:p>
        </w:tc>
        <w:tc>
          <w:tcPr>
            <w:tcW w:w="1637" w:type="dxa"/>
            <w:tcBorders>
              <w:top w:val="nil"/>
              <w:left w:val="single" w:color="auto" w:sz="8" w:space="0"/>
              <w:bottom w:val="single" w:color="auto" w:sz="8" w:space="0"/>
              <w:right w:val="single" w:color="auto" w:sz="8" w:space="0"/>
            </w:tcBorders>
            <w:shd w:val="clear" w:color="auto" w:fill="auto"/>
            <w:tcMar>
              <w:top w:w="0" w:type="dxa"/>
              <w:left w:w="0" w:type="dxa"/>
              <w:bottom w:w="0" w:type="dxa"/>
              <w:right w:w="0" w:type="dxa"/>
            </w:tcMar>
            <w:vAlign w:val="center"/>
          </w:tcPr>
          <w:p w14:paraId="13FDCB45">
            <w:pPr>
              <w:pStyle w:val="2"/>
              <w:keepNext w:val="0"/>
              <w:keepLines w:val="0"/>
              <w:widowControl/>
              <w:suppressLineNumbers w:val="0"/>
              <w:shd w:val="clear" w:fill="FFFFFF"/>
              <w:spacing w:before="0" w:beforeAutospacing="0" w:after="0" w:afterAutospacing="0"/>
              <w:ind w:left="0" w:right="0"/>
              <w:jc w:val="center"/>
              <w:rPr>
                <w:rFonts w:hint="default" w:ascii="Calibri" w:hAnsi="Calibri" w:cs="Calibri"/>
                <w:sz w:val="24"/>
                <w:szCs w:val="24"/>
              </w:rPr>
            </w:pPr>
            <w:r>
              <w:rPr>
                <w:rFonts w:hint="eastAsia" w:ascii="宋体" w:hAnsi="宋体" w:eastAsia="宋体" w:cs="宋体"/>
                <w:sz w:val="24"/>
                <w:szCs w:val="24"/>
                <w:shd w:val="clear" w:fill="FFFFFF"/>
              </w:rPr>
              <w:t>97752948.84元</w:t>
            </w:r>
          </w:p>
          <w:p w14:paraId="01DCBBBF">
            <w:pPr>
              <w:pStyle w:val="2"/>
              <w:keepNext w:val="0"/>
              <w:keepLines w:val="0"/>
              <w:widowControl/>
              <w:suppressLineNumbers w:val="0"/>
              <w:shd w:val="clear" w:fill="FFFFFF"/>
              <w:spacing w:before="0" w:beforeAutospacing="0" w:after="0" w:afterAutospacing="0"/>
              <w:ind w:left="0" w:right="0"/>
              <w:jc w:val="center"/>
              <w:rPr>
                <w:rFonts w:hint="default" w:ascii="Calibri" w:hAnsi="Calibri" w:cs="Calibri"/>
                <w:sz w:val="24"/>
                <w:szCs w:val="24"/>
              </w:rPr>
            </w:pPr>
          </w:p>
        </w:tc>
      </w:tr>
      <w:tr w14:paraId="20B4DBB9">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15" w:type="dxa"/>
            <w:left w:w="15" w:type="dxa"/>
            <w:bottom w:w="15" w:type="dxa"/>
            <w:right w:w="15" w:type="dxa"/>
          </w:tblCellMar>
        </w:tblPrEx>
        <w:trPr>
          <w:trHeight w:val="685" w:hRule="atLeast"/>
          <w:tblCellSpacing w:w="0" w:type="dxa"/>
          <w:jc w:val="center"/>
        </w:trPr>
        <w:tc>
          <w:tcPr>
            <w:tcW w:w="1074" w:type="dxa"/>
            <w:vMerge w:val="continue"/>
            <w:tcBorders>
              <w:top w:val="nil"/>
              <w:left w:val="single" w:color="auto" w:sz="8" w:space="0"/>
              <w:bottom w:val="single" w:color="auto" w:sz="8" w:space="0"/>
              <w:right w:val="single" w:color="auto" w:sz="8" w:space="0"/>
            </w:tcBorders>
            <w:shd w:val="clear" w:color="auto" w:fill="auto"/>
            <w:tcMar>
              <w:top w:w="0" w:type="dxa"/>
              <w:left w:w="0" w:type="dxa"/>
              <w:bottom w:w="0" w:type="dxa"/>
              <w:right w:w="0" w:type="dxa"/>
            </w:tcMar>
            <w:vAlign w:val="center"/>
          </w:tcPr>
          <w:p w14:paraId="3E681978">
            <w:pPr>
              <w:rPr>
                <w:rFonts w:hint="eastAsia" w:ascii="宋体"/>
                <w:sz w:val="24"/>
                <w:szCs w:val="24"/>
              </w:rPr>
            </w:pPr>
          </w:p>
        </w:tc>
        <w:tc>
          <w:tcPr>
            <w:tcW w:w="2945" w:type="dxa"/>
            <w:tcBorders>
              <w:top w:val="nil"/>
              <w:left w:val="single" w:color="auto" w:sz="8" w:space="0"/>
              <w:bottom w:val="single" w:color="auto" w:sz="8" w:space="0"/>
              <w:right w:val="single" w:color="auto" w:sz="8" w:space="0"/>
            </w:tcBorders>
            <w:shd w:val="clear" w:color="auto" w:fill="auto"/>
            <w:tcMar>
              <w:top w:w="0" w:type="dxa"/>
              <w:left w:w="0" w:type="dxa"/>
              <w:bottom w:w="0" w:type="dxa"/>
              <w:right w:w="0" w:type="dxa"/>
            </w:tcMar>
            <w:vAlign w:val="center"/>
          </w:tcPr>
          <w:p w14:paraId="19EE0980">
            <w:pPr>
              <w:pStyle w:val="2"/>
              <w:keepNext w:val="0"/>
              <w:keepLines w:val="0"/>
              <w:widowControl/>
              <w:suppressLineNumbers w:val="0"/>
              <w:shd w:val="clear" w:fill="FFFFFF"/>
              <w:spacing w:before="0" w:beforeAutospacing="0" w:after="0" w:afterAutospacing="0"/>
              <w:ind w:left="0" w:right="0"/>
              <w:jc w:val="center"/>
              <w:rPr>
                <w:rFonts w:hint="default" w:ascii="Calibri" w:hAnsi="Calibri" w:cs="Calibri"/>
                <w:sz w:val="24"/>
                <w:szCs w:val="24"/>
              </w:rPr>
            </w:pPr>
            <w:r>
              <w:rPr>
                <w:rFonts w:hint="eastAsia" w:ascii="宋体" w:hAnsi="宋体" w:eastAsia="宋体" w:cs="宋体"/>
                <w:sz w:val="24"/>
                <w:szCs w:val="24"/>
                <w:shd w:val="clear" w:fill="FFFFFF"/>
              </w:rPr>
              <w:t>2022 年卢氏县第一批农村公路建设项目</w:t>
            </w:r>
          </w:p>
        </w:tc>
        <w:tc>
          <w:tcPr>
            <w:tcW w:w="1095" w:type="dxa"/>
            <w:tcBorders>
              <w:top w:val="nil"/>
              <w:left w:val="single" w:color="auto" w:sz="8" w:space="0"/>
              <w:bottom w:val="single" w:color="auto" w:sz="8" w:space="0"/>
              <w:right w:val="single" w:color="auto" w:sz="8" w:space="0"/>
            </w:tcBorders>
            <w:shd w:val="clear" w:color="auto" w:fill="auto"/>
            <w:tcMar>
              <w:top w:w="0" w:type="dxa"/>
              <w:left w:w="0" w:type="dxa"/>
              <w:bottom w:w="0" w:type="dxa"/>
              <w:right w:w="0" w:type="dxa"/>
            </w:tcMar>
            <w:vAlign w:val="center"/>
          </w:tcPr>
          <w:p w14:paraId="7754E609">
            <w:pPr>
              <w:pStyle w:val="2"/>
              <w:keepNext w:val="0"/>
              <w:keepLines w:val="0"/>
              <w:widowControl/>
              <w:suppressLineNumbers w:val="0"/>
              <w:shd w:val="clear" w:fill="FFFFFF"/>
              <w:spacing w:before="0" w:beforeAutospacing="0" w:after="0" w:afterAutospacing="0"/>
              <w:ind w:left="0" w:right="0"/>
              <w:jc w:val="center"/>
              <w:rPr>
                <w:rFonts w:hint="default" w:ascii="Calibri" w:hAnsi="Calibri" w:cs="Calibri"/>
                <w:sz w:val="24"/>
                <w:szCs w:val="24"/>
              </w:rPr>
            </w:pPr>
            <w:r>
              <w:rPr>
                <w:rFonts w:hint="eastAsia" w:ascii="宋体" w:hAnsi="宋体" w:eastAsia="宋体" w:cs="宋体"/>
                <w:sz w:val="24"/>
                <w:szCs w:val="24"/>
                <w:shd w:val="clear" w:fill="FFFFFF"/>
              </w:rPr>
              <w:t>卢氏县农村公路管理所</w:t>
            </w:r>
          </w:p>
          <w:p w14:paraId="681FF772">
            <w:pPr>
              <w:pStyle w:val="2"/>
              <w:keepNext w:val="0"/>
              <w:keepLines w:val="0"/>
              <w:widowControl/>
              <w:suppressLineNumbers w:val="0"/>
              <w:shd w:val="clear" w:fill="FFFFFF"/>
              <w:spacing w:before="0" w:beforeAutospacing="0" w:after="0" w:afterAutospacing="0"/>
              <w:ind w:left="0" w:right="0"/>
              <w:jc w:val="center"/>
              <w:rPr>
                <w:rFonts w:hint="default" w:ascii="Calibri" w:hAnsi="Calibri" w:cs="Calibri"/>
                <w:sz w:val="24"/>
                <w:szCs w:val="24"/>
              </w:rPr>
            </w:pPr>
            <w:r>
              <w:rPr>
                <w:rFonts w:hint="default" w:ascii="Calibri" w:hAnsi="Calibri" w:cs="Calibri"/>
                <w:sz w:val="24"/>
                <w:szCs w:val="24"/>
                <w:shd w:val="clear" w:fill="FFFFFF"/>
              </w:rPr>
              <w:t> </w:t>
            </w:r>
          </w:p>
        </w:tc>
        <w:tc>
          <w:tcPr>
            <w:tcW w:w="1595" w:type="dxa"/>
            <w:tcBorders>
              <w:top w:val="nil"/>
              <w:left w:val="single" w:color="auto" w:sz="8" w:space="0"/>
              <w:bottom w:val="single" w:color="auto" w:sz="8" w:space="0"/>
              <w:right w:val="single" w:color="auto" w:sz="8" w:space="0"/>
            </w:tcBorders>
            <w:shd w:val="clear" w:color="auto" w:fill="auto"/>
            <w:tcMar>
              <w:top w:w="0" w:type="dxa"/>
              <w:left w:w="0" w:type="dxa"/>
              <w:bottom w:w="0" w:type="dxa"/>
              <w:right w:w="0" w:type="dxa"/>
            </w:tcMar>
            <w:vAlign w:val="center"/>
          </w:tcPr>
          <w:p w14:paraId="68BE6ACF">
            <w:pPr>
              <w:pStyle w:val="2"/>
              <w:keepNext w:val="0"/>
              <w:keepLines w:val="0"/>
              <w:widowControl/>
              <w:suppressLineNumbers w:val="0"/>
              <w:shd w:val="clear" w:fill="FFFFFF"/>
              <w:spacing w:before="0" w:beforeAutospacing="0" w:after="0" w:afterAutospacing="0"/>
              <w:ind w:left="0" w:right="0"/>
              <w:jc w:val="center"/>
              <w:rPr>
                <w:rFonts w:hint="default" w:ascii="Calibri" w:hAnsi="Calibri" w:cs="Calibri"/>
                <w:sz w:val="24"/>
                <w:szCs w:val="24"/>
              </w:rPr>
            </w:pPr>
            <w:r>
              <w:rPr>
                <w:rFonts w:hint="eastAsia" w:ascii="宋体" w:hAnsi="宋体" w:eastAsia="宋体" w:cs="宋体"/>
                <w:sz w:val="24"/>
                <w:szCs w:val="24"/>
                <w:shd w:val="clear" w:fill="FFFFFF"/>
              </w:rPr>
              <w:t>2023年3月29日</w:t>
            </w:r>
          </w:p>
        </w:tc>
        <w:tc>
          <w:tcPr>
            <w:tcW w:w="1637" w:type="dxa"/>
            <w:tcBorders>
              <w:top w:val="nil"/>
              <w:left w:val="single" w:color="auto" w:sz="8" w:space="0"/>
              <w:bottom w:val="single" w:color="auto" w:sz="8" w:space="0"/>
              <w:right w:val="single" w:color="auto" w:sz="8" w:space="0"/>
            </w:tcBorders>
            <w:shd w:val="clear" w:color="auto" w:fill="auto"/>
            <w:tcMar>
              <w:top w:w="0" w:type="dxa"/>
              <w:left w:w="0" w:type="dxa"/>
              <w:bottom w:w="0" w:type="dxa"/>
              <w:right w:w="0" w:type="dxa"/>
            </w:tcMar>
            <w:vAlign w:val="center"/>
          </w:tcPr>
          <w:p w14:paraId="4679A65D">
            <w:pPr>
              <w:pStyle w:val="2"/>
              <w:keepNext w:val="0"/>
              <w:keepLines w:val="0"/>
              <w:widowControl/>
              <w:suppressLineNumbers w:val="0"/>
              <w:shd w:val="clear" w:fill="FFFFFF"/>
              <w:spacing w:before="0" w:beforeAutospacing="0" w:after="0" w:afterAutospacing="0"/>
              <w:ind w:left="0" w:right="0"/>
              <w:jc w:val="center"/>
              <w:rPr>
                <w:rFonts w:hint="default" w:ascii="Calibri" w:hAnsi="Calibri" w:cs="Calibri"/>
                <w:sz w:val="24"/>
                <w:szCs w:val="24"/>
              </w:rPr>
            </w:pPr>
            <w:r>
              <w:rPr>
                <w:rFonts w:hint="eastAsia" w:ascii="宋体" w:hAnsi="宋体" w:eastAsia="宋体" w:cs="宋体"/>
                <w:sz w:val="24"/>
                <w:szCs w:val="24"/>
                <w:shd w:val="clear" w:fill="FFFFFF"/>
              </w:rPr>
              <w:t>12016586.26元</w:t>
            </w:r>
          </w:p>
        </w:tc>
      </w:tr>
      <w:tr w14:paraId="2633B622">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15" w:type="dxa"/>
            <w:left w:w="15" w:type="dxa"/>
            <w:bottom w:w="15" w:type="dxa"/>
            <w:right w:w="15" w:type="dxa"/>
          </w:tblCellMar>
        </w:tblPrEx>
        <w:trPr>
          <w:trHeight w:val="685" w:hRule="atLeast"/>
          <w:tblCellSpacing w:w="0" w:type="dxa"/>
          <w:jc w:val="center"/>
        </w:trPr>
        <w:tc>
          <w:tcPr>
            <w:tcW w:w="1074" w:type="dxa"/>
            <w:vMerge w:val="continue"/>
            <w:tcBorders>
              <w:top w:val="nil"/>
              <w:left w:val="single" w:color="auto" w:sz="8" w:space="0"/>
              <w:bottom w:val="single" w:color="auto" w:sz="8" w:space="0"/>
              <w:right w:val="single" w:color="auto" w:sz="8" w:space="0"/>
            </w:tcBorders>
            <w:shd w:val="clear" w:color="auto" w:fill="auto"/>
            <w:tcMar>
              <w:top w:w="0" w:type="dxa"/>
              <w:left w:w="0" w:type="dxa"/>
              <w:bottom w:w="0" w:type="dxa"/>
              <w:right w:w="0" w:type="dxa"/>
            </w:tcMar>
            <w:vAlign w:val="center"/>
          </w:tcPr>
          <w:p w14:paraId="0C6FCF45">
            <w:pPr>
              <w:rPr>
                <w:rFonts w:hint="eastAsia" w:ascii="宋体"/>
                <w:sz w:val="24"/>
                <w:szCs w:val="24"/>
              </w:rPr>
            </w:pPr>
          </w:p>
        </w:tc>
        <w:tc>
          <w:tcPr>
            <w:tcW w:w="2945" w:type="dxa"/>
            <w:tcBorders>
              <w:top w:val="nil"/>
              <w:left w:val="single" w:color="auto" w:sz="8" w:space="0"/>
              <w:bottom w:val="single" w:color="auto" w:sz="8" w:space="0"/>
              <w:right w:val="single" w:color="auto" w:sz="8" w:space="0"/>
            </w:tcBorders>
            <w:shd w:val="clear" w:color="auto" w:fill="auto"/>
            <w:tcMar>
              <w:top w:w="0" w:type="dxa"/>
              <w:left w:w="0" w:type="dxa"/>
              <w:bottom w:w="0" w:type="dxa"/>
              <w:right w:w="0" w:type="dxa"/>
            </w:tcMar>
            <w:vAlign w:val="center"/>
          </w:tcPr>
          <w:p w14:paraId="281E280F">
            <w:pPr>
              <w:pStyle w:val="2"/>
              <w:keepNext w:val="0"/>
              <w:keepLines w:val="0"/>
              <w:widowControl/>
              <w:suppressLineNumbers w:val="0"/>
              <w:shd w:val="clear" w:fill="FFFFFF"/>
              <w:spacing w:before="0" w:beforeAutospacing="0" w:after="0" w:afterAutospacing="0"/>
              <w:ind w:left="0" w:right="0"/>
              <w:jc w:val="center"/>
              <w:rPr>
                <w:rFonts w:hint="default" w:ascii="Calibri" w:hAnsi="Calibri" w:cs="Calibri"/>
                <w:sz w:val="24"/>
                <w:szCs w:val="24"/>
              </w:rPr>
            </w:pPr>
            <w:r>
              <w:rPr>
                <w:rFonts w:hint="eastAsia" w:ascii="宋体" w:hAnsi="宋体" w:eastAsia="宋体" w:cs="宋体"/>
                <w:sz w:val="24"/>
                <w:szCs w:val="24"/>
                <w:shd w:val="clear" w:fill="FFFFFF"/>
              </w:rPr>
              <w:t>卢氏县 2024 年第三批农村公路隧道改造工程</w:t>
            </w:r>
          </w:p>
        </w:tc>
        <w:tc>
          <w:tcPr>
            <w:tcW w:w="1095" w:type="dxa"/>
            <w:tcBorders>
              <w:top w:val="nil"/>
              <w:left w:val="single" w:color="auto" w:sz="8" w:space="0"/>
              <w:bottom w:val="single" w:color="auto" w:sz="8" w:space="0"/>
              <w:right w:val="single" w:color="auto" w:sz="8" w:space="0"/>
            </w:tcBorders>
            <w:shd w:val="clear" w:color="auto" w:fill="auto"/>
            <w:tcMar>
              <w:top w:w="0" w:type="dxa"/>
              <w:left w:w="0" w:type="dxa"/>
              <w:bottom w:w="0" w:type="dxa"/>
              <w:right w:w="0" w:type="dxa"/>
            </w:tcMar>
            <w:vAlign w:val="center"/>
          </w:tcPr>
          <w:p w14:paraId="60E3C229">
            <w:pPr>
              <w:pStyle w:val="2"/>
              <w:keepNext w:val="0"/>
              <w:keepLines w:val="0"/>
              <w:widowControl/>
              <w:suppressLineNumbers w:val="0"/>
              <w:shd w:val="clear" w:fill="FFFFFF"/>
              <w:spacing w:before="0" w:beforeAutospacing="0" w:after="0" w:afterAutospacing="0"/>
              <w:ind w:left="0" w:right="0"/>
              <w:jc w:val="center"/>
              <w:rPr>
                <w:rFonts w:hint="default" w:ascii="Calibri" w:hAnsi="Calibri" w:cs="Calibri"/>
                <w:sz w:val="24"/>
                <w:szCs w:val="24"/>
              </w:rPr>
            </w:pPr>
            <w:r>
              <w:rPr>
                <w:rFonts w:hint="eastAsia" w:ascii="宋体" w:hAnsi="宋体" w:eastAsia="宋体" w:cs="宋体"/>
                <w:sz w:val="24"/>
                <w:szCs w:val="24"/>
                <w:shd w:val="clear" w:fill="FFFFFF"/>
              </w:rPr>
              <w:t>卢氏县农村公路管理所</w:t>
            </w:r>
          </w:p>
          <w:p w14:paraId="6C724C97">
            <w:pPr>
              <w:pStyle w:val="2"/>
              <w:keepNext w:val="0"/>
              <w:keepLines w:val="0"/>
              <w:widowControl/>
              <w:suppressLineNumbers w:val="0"/>
              <w:shd w:val="clear" w:fill="FFFFFF"/>
              <w:spacing w:before="0" w:beforeAutospacing="0" w:after="0" w:afterAutospacing="0"/>
              <w:ind w:left="0" w:right="0"/>
              <w:jc w:val="center"/>
              <w:rPr>
                <w:rFonts w:hint="default" w:ascii="Calibri" w:hAnsi="Calibri" w:cs="Calibri"/>
                <w:sz w:val="24"/>
                <w:szCs w:val="24"/>
              </w:rPr>
            </w:pPr>
            <w:r>
              <w:rPr>
                <w:rFonts w:hint="default" w:ascii="Calibri" w:hAnsi="Calibri" w:cs="Calibri"/>
                <w:sz w:val="24"/>
                <w:szCs w:val="24"/>
                <w:shd w:val="clear" w:fill="FFFFFF"/>
              </w:rPr>
              <w:t> </w:t>
            </w:r>
          </w:p>
        </w:tc>
        <w:tc>
          <w:tcPr>
            <w:tcW w:w="1595" w:type="dxa"/>
            <w:tcBorders>
              <w:top w:val="nil"/>
              <w:left w:val="single" w:color="auto" w:sz="8" w:space="0"/>
              <w:bottom w:val="single" w:color="auto" w:sz="8" w:space="0"/>
              <w:right w:val="single" w:color="auto" w:sz="8" w:space="0"/>
            </w:tcBorders>
            <w:shd w:val="clear" w:color="auto" w:fill="auto"/>
            <w:tcMar>
              <w:top w:w="0" w:type="dxa"/>
              <w:left w:w="0" w:type="dxa"/>
              <w:bottom w:w="0" w:type="dxa"/>
              <w:right w:w="0" w:type="dxa"/>
            </w:tcMar>
            <w:vAlign w:val="center"/>
          </w:tcPr>
          <w:p w14:paraId="2DADA878">
            <w:pPr>
              <w:pStyle w:val="2"/>
              <w:keepNext w:val="0"/>
              <w:keepLines w:val="0"/>
              <w:widowControl/>
              <w:suppressLineNumbers w:val="0"/>
              <w:shd w:val="clear" w:fill="FFFFFF"/>
              <w:spacing w:before="0" w:beforeAutospacing="0" w:after="0" w:afterAutospacing="0"/>
              <w:ind w:left="0" w:right="0"/>
              <w:jc w:val="center"/>
              <w:rPr>
                <w:rFonts w:hint="default" w:ascii="Calibri" w:hAnsi="Calibri" w:cs="Calibri"/>
                <w:sz w:val="24"/>
                <w:szCs w:val="24"/>
              </w:rPr>
            </w:pPr>
            <w:r>
              <w:rPr>
                <w:rFonts w:hint="eastAsia" w:ascii="宋体" w:hAnsi="宋体" w:eastAsia="宋体" w:cs="宋体"/>
                <w:sz w:val="24"/>
                <w:szCs w:val="24"/>
                <w:shd w:val="clear" w:fill="FFFFFF"/>
              </w:rPr>
              <w:t>2025年7月30日</w:t>
            </w:r>
          </w:p>
        </w:tc>
        <w:tc>
          <w:tcPr>
            <w:tcW w:w="1637" w:type="dxa"/>
            <w:tcBorders>
              <w:top w:val="nil"/>
              <w:left w:val="single" w:color="auto" w:sz="8" w:space="0"/>
              <w:bottom w:val="single" w:color="auto" w:sz="8" w:space="0"/>
              <w:right w:val="single" w:color="auto" w:sz="8" w:space="0"/>
            </w:tcBorders>
            <w:shd w:val="clear" w:color="auto" w:fill="auto"/>
            <w:tcMar>
              <w:top w:w="0" w:type="dxa"/>
              <w:left w:w="0" w:type="dxa"/>
              <w:bottom w:w="0" w:type="dxa"/>
              <w:right w:w="0" w:type="dxa"/>
            </w:tcMar>
            <w:vAlign w:val="center"/>
          </w:tcPr>
          <w:p w14:paraId="5D129BD2">
            <w:pPr>
              <w:pStyle w:val="2"/>
              <w:keepNext w:val="0"/>
              <w:keepLines w:val="0"/>
              <w:widowControl/>
              <w:suppressLineNumbers w:val="0"/>
              <w:shd w:val="clear" w:fill="FFFFFF"/>
              <w:spacing w:before="0" w:beforeAutospacing="0" w:after="0" w:afterAutospacing="0"/>
              <w:ind w:left="0" w:right="0"/>
              <w:jc w:val="center"/>
              <w:rPr>
                <w:rFonts w:hint="default" w:ascii="Calibri" w:hAnsi="Calibri" w:cs="Calibri"/>
                <w:sz w:val="24"/>
                <w:szCs w:val="24"/>
              </w:rPr>
            </w:pPr>
            <w:r>
              <w:rPr>
                <w:rFonts w:hint="eastAsia" w:ascii="宋体" w:hAnsi="宋体" w:eastAsia="宋体" w:cs="宋体"/>
                <w:sz w:val="24"/>
                <w:szCs w:val="24"/>
                <w:shd w:val="clear" w:fill="FFFFFF"/>
              </w:rPr>
              <w:t>15822542.18 元</w:t>
            </w:r>
          </w:p>
          <w:p w14:paraId="6D8F717A">
            <w:pPr>
              <w:pStyle w:val="2"/>
              <w:keepNext w:val="0"/>
              <w:keepLines w:val="0"/>
              <w:widowControl/>
              <w:suppressLineNumbers w:val="0"/>
              <w:shd w:val="clear" w:fill="FFFFFF"/>
              <w:spacing w:before="0" w:beforeAutospacing="0" w:after="0" w:afterAutospacing="0"/>
              <w:ind w:left="0" w:right="0"/>
              <w:jc w:val="center"/>
              <w:rPr>
                <w:rFonts w:hint="default" w:ascii="Calibri" w:hAnsi="Calibri" w:cs="Calibri"/>
                <w:sz w:val="24"/>
                <w:szCs w:val="24"/>
              </w:rPr>
            </w:pPr>
            <w:r>
              <w:rPr>
                <w:rFonts w:hint="default" w:ascii="Calibri" w:hAnsi="Calibri" w:cs="Calibri"/>
                <w:sz w:val="24"/>
                <w:szCs w:val="24"/>
                <w:shd w:val="clear" w:fill="FFFFFF"/>
              </w:rPr>
              <w:t> </w:t>
            </w:r>
          </w:p>
        </w:tc>
      </w:tr>
      <w:tr w14:paraId="322D2527">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15" w:type="dxa"/>
            <w:left w:w="15" w:type="dxa"/>
            <w:bottom w:w="15" w:type="dxa"/>
            <w:right w:w="15" w:type="dxa"/>
          </w:tblCellMar>
        </w:tblPrEx>
        <w:trPr>
          <w:trHeight w:val="911" w:hRule="atLeast"/>
          <w:tblCellSpacing w:w="0" w:type="dxa"/>
          <w:jc w:val="center"/>
        </w:trPr>
        <w:tc>
          <w:tcPr>
            <w:tcW w:w="1074" w:type="dxa"/>
            <w:tcBorders>
              <w:top w:val="nil"/>
              <w:left w:val="single" w:color="auto" w:sz="8" w:space="0"/>
              <w:bottom w:val="single" w:color="auto" w:sz="8" w:space="0"/>
              <w:right w:val="single" w:color="auto" w:sz="8" w:space="0"/>
            </w:tcBorders>
            <w:shd w:val="clear" w:color="auto" w:fill="auto"/>
            <w:tcMar>
              <w:top w:w="0" w:type="dxa"/>
              <w:left w:w="0" w:type="dxa"/>
              <w:bottom w:w="0" w:type="dxa"/>
              <w:right w:w="0" w:type="dxa"/>
            </w:tcMar>
            <w:vAlign w:val="center"/>
          </w:tcPr>
          <w:p w14:paraId="4E306410">
            <w:pPr>
              <w:pStyle w:val="2"/>
              <w:keepNext w:val="0"/>
              <w:keepLines w:val="0"/>
              <w:widowControl/>
              <w:suppressLineNumbers w:val="0"/>
              <w:shd w:val="clear" w:fill="FFFFFF"/>
              <w:spacing w:before="0" w:beforeAutospacing="0" w:after="0" w:afterAutospacing="0"/>
              <w:ind w:left="0" w:right="0"/>
              <w:jc w:val="center"/>
              <w:rPr>
                <w:rFonts w:hint="default" w:ascii="Calibri" w:hAnsi="Calibri" w:cs="Calibri"/>
                <w:sz w:val="24"/>
                <w:szCs w:val="24"/>
              </w:rPr>
            </w:pPr>
            <w:r>
              <w:rPr>
                <w:rFonts w:hint="eastAsia" w:ascii="宋体" w:hAnsi="宋体" w:eastAsia="宋体" w:cs="宋体"/>
                <w:sz w:val="24"/>
                <w:szCs w:val="24"/>
                <w:shd w:val="clear" w:fill="FFFFFF"/>
              </w:rPr>
              <w:t>旬阳市坦途建设工程有限公司</w:t>
            </w:r>
          </w:p>
        </w:tc>
        <w:tc>
          <w:tcPr>
            <w:tcW w:w="2945" w:type="dxa"/>
            <w:tcBorders>
              <w:top w:val="nil"/>
              <w:left w:val="single" w:color="auto" w:sz="8" w:space="0"/>
              <w:bottom w:val="single" w:color="auto" w:sz="8" w:space="0"/>
              <w:right w:val="single" w:color="auto" w:sz="8" w:space="0"/>
            </w:tcBorders>
            <w:shd w:val="clear" w:color="auto" w:fill="auto"/>
            <w:tcMar>
              <w:top w:w="0" w:type="dxa"/>
              <w:left w:w="0" w:type="dxa"/>
              <w:bottom w:w="0" w:type="dxa"/>
              <w:right w:w="0" w:type="dxa"/>
            </w:tcMar>
            <w:vAlign w:val="center"/>
          </w:tcPr>
          <w:p w14:paraId="33F1E0FF">
            <w:pPr>
              <w:pStyle w:val="2"/>
              <w:keepNext w:val="0"/>
              <w:keepLines w:val="0"/>
              <w:widowControl/>
              <w:suppressLineNumbers w:val="0"/>
              <w:shd w:val="clear" w:fill="FFFFFF"/>
              <w:spacing w:before="0" w:beforeAutospacing="0" w:after="0" w:afterAutospacing="0"/>
              <w:ind w:left="0" w:right="0"/>
              <w:jc w:val="center"/>
              <w:rPr>
                <w:rFonts w:hint="default" w:ascii="Calibri" w:hAnsi="Calibri" w:cs="Calibri"/>
                <w:sz w:val="24"/>
                <w:szCs w:val="24"/>
              </w:rPr>
            </w:pPr>
            <w:r>
              <w:rPr>
                <w:rFonts w:hint="eastAsia" w:ascii="宋体" w:hAnsi="宋体" w:eastAsia="宋体" w:cs="宋体"/>
                <w:sz w:val="24"/>
                <w:szCs w:val="24"/>
                <w:shd w:val="clear" w:fill="FFFFFF"/>
              </w:rPr>
              <w:t>2023 年旬阳市 X310 仓上至棕溪公路养护工程(水毁修复)</w:t>
            </w:r>
          </w:p>
        </w:tc>
        <w:tc>
          <w:tcPr>
            <w:tcW w:w="1095" w:type="dxa"/>
            <w:tcBorders>
              <w:top w:val="nil"/>
              <w:left w:val="single" w:color="auto" w:sz="8" w:space="0"/>
              <w:bottom w:val="single" w:color="auto" w:sz="8" w:space="0"/>
              <w:right w:val="single" w:color="auto" w:sz="8" w:space="0"/>
            </w:tcBorders>
            <w:shd w:val="clear" w:color="auto" w:fill="auto"/>
            <w:tcMar>
              <w:top w:w="0" w:type="dxa"/>
              <w:left w:w="0" w:type="dxa"/>
              <w:bottom w:w="0" w:type="dxa"/>
              <w:right w:w="0" w:type="dxa"/>
            </w:tcMar>
            <w:vAlign w:val="center"/>
          </w:tcPr>
          <w:p w14:paraId="1FA5B28C">
            <w:pPr>
              <w:pStyle w:val="2"/>
              <w:keepNext w:val="0"/>
              <w:keepLines w:val="0"/>
              <w:widowControl/>
              <w:suppressLineNumbers w:val="0"/>
              <w:shd w:val="clear" w:fill="FFFFFF"/>
              <w:spacing w:before="0" w:beforeAutospacing="0" w:after="0" w:afterAutospacing="0"/>
              <w:ind w:left="0" w:right="0"/>
              <w:jc w:val="center"/>
              <w:rPr>
                <w:rFonts w:hint="default" w:ascii="Calibri" w:hAnsi="Calibri" w:cs="Calibri"/>
                <w:sz w:val="24"/>
                <w:szCs w:val="24"/>
              </w:rPr>
            </w:pPr>
            <w:r>
              <w:rPr>
                <w:rFonts w:hint="eastAsia" w:ascii="宋体" w:hAnsi="宋体" w:eastAsia="宋体" w:cs="宋体"/>
                <w:sz w:val="24"/>
                <w:szCs w:val="24"/>
                <w:shd w:val="clear" w:fill="FFFFFF"/>
              </w:rPr>
              <w:t>陕西省安康市旬阳市武王镇</w:t>
            </w:r>
          </w:p>
          <w:p w14:paraId="34FDB975">
            <w:pPr>
              <w:pStyle w:val="2"/>
              <w:keepNext w:val="0"/>
              <w:keepLines w:val="0"/>
              <w:widowControl/>
              <w:suppressLineNumbers w:val="0"/>
              <w:shd w:val="clear" w:fill="FFFFFF"/>
              <w:spacing w:before="0" w:beforeAutospacing="0" w:after="0" w:afterAutospacing="0"/>
              <w:ind w:left="0" w:right="0"/>
              <w:jc w:val="center"/>
              <w:rPr>
                <w:rFonts w:hint="default" w:ascii="Calibri" w:hAnsi="Calibri" w:cs="Calibri"/>
                <w:sz w:val="24"/>
                <w:szCs w:val="24"/>
              </w:rPr>
            </w:pPr>
            <w:r>
              <w:rPr>
                <w:rFonts w:hint="default" w:ascii="Calibri" w:hAnsi="Calibri" w:cs="Calibri"/>
                <w:sz w:val="24"/>
                <w:szCs w:val="24"/>
                <w:shd w:val="clear" w:fill="FFFFFF"/>
              </w:rPr>
              <w:t> </w:t>
            </w:r>
          </w:p>
        </w:tc>
        <w:tc>
          <w:tcPr>
            <w:tcW w:w="1595" w:type="dxa"/>
            <w:tcBorders>
              <w:top w:val="nil"/>
              <w:left w:val="single" w:color="auto" w:sz="8" w:space="0"/>
              <w:bottom w:val="single" w:color="auto" w:sz="8" w:space="0"/>
              <w:right w:val="single" w:color="auto" w:sz="8" w:space="0"/>
            </w:tcBorders>
            <w:shd w:val="clear" w:color="auto" w:fill="auto"/>
            <w:tcMar>
              <w:top w:w="0" w:type="dxa"/>
              <w:left w:w="0" w:type="dxa"/>
              <w:bottom w:w="0" w:type="dxa"/>
              <w:right w:w="0" w:type="dxa"/>
            </w:tcMar>
            <w:vAlign w:val="center"/>
          </w:tcPr>
          <w:p w14:paraId="7222CF59">
            <w:pPr>
              <w:pStyle w:val="2"/>
              <w:keepNext w:val="0"/>
              <w:keepLines w:val="0"/>
              <w:widowControl/>
              <w:suppressLineNumbers w:val="0"/>
              <w:shd w:val="clear" w:fill="FFFFFF"/>
              <w:spacing w:before="0" w:beforeAutospacing="0" w:after="0" w:afterAutospacing="0"/>
              <w:ind w:left="0" w:right="0"/>
              <w:jc w:val="center"/>
              <w:rPr>
                <w:rFonts w:hint="default" w:ascii="Calibri" w:hAnsi="Calibri" w:cs="Calibri"/>
                <w:sz w:val="24"/>
                <w:szCs w:val="24"/>
              </w:rPr>
            </w:pPr>
            <w:r>
              <w:rPr>
                <w:rFonts w:hint="eastAsia" w:ascii="宋体" w:hAnsi="宋体" w:eastAsia="宋体" w:cs="宋体"/>
                <w:sz w:val="24"/>
                <w:szCs w:val="24"/>
                <w:shd w:val="clear" w:fill="FFFFFF"/>
              </w:rPr>
              <w:t>2023年12月6日</w:t>
            </w:r>
          </w:p>
        </w:tc>
        <w:tc>
          <w:tcPr>
            <w:tcW w:w="1637" w:type="dxa"/>
            <w:tcBorders>
              <w:top w:val="nil"/>
              <w:left w:val="single" w:color="auto" w:sz="8" w:space="0"/>
              <w:bottom w:val="single" w:color="auto" w:sz="8" w:space="0"/>
              <w:right w:val="single" w:color="auto" w:sz="8" w:space="0"/>
            </w:tcBorders>
            <w:shd w:val="clear" w:color="auto" w:fill="auto"/>
            <w:tcMar>
              <w:top w:w="0" w:type="dxa"/>
              <w:left w:w="0" w:type="dxa"/>
              <w:bottom w:w="0" w:type="dxa"/>
              <w:right w:w="0" w:type="dxa"/>
            </w:tcMar>
            <w:vAlign w:val="center"/>
          </w:tcPr>
          <w:p w14:paraId="172553C6">
            <w:pPr>
              <w:pStyle w:val="2"/>
              <w:keepNext w:val="0"/>
              <w:keepLines w:val="0"/>
              <w:widowControl/>
              <w:suppressLineNumbers w:val="0"/>
              <w:shd w:val="clear" w:fill="FFFFFF"/>
              <w:spacing w:before="0" w:beforeAutospacing="0" w:after="0" w:afterAutospacing="0"/>
              <w:ind w:left="0" w:right="0"/>
              <w:jc w:val="center"/>
              <w:rPr>
                <w:rFonts w:hint="default" w:ascii="Calibri" w:hAnsi="Calibri" w:cs="Calibri"/>
                <w:sz w:val="24"/>
                <w:szCs w:val="24"/>
              </w:rPr>
            </w:pPr>
            <w:r>
              <w:rPr>
                <w:rFonts w:hint="eastAsia" w:ascii="宋体" w:hAnsi="宋体" w:eastAsia="宋体" w:cs="宋体"/>
                <w:sz w:val="24"/>
                <w:szCs w:val="24"/>
                <w:shd w:val="clear" w:fill="FFFFFF"/>
              </w:rPr>
              <w:t>1317792.40元</w:t>
            </w:r>
          </w:p>
          <w:p w14:paraId="4648F246">
            <w:pPr>
              <w:pStyle w:val="2"/>
              <w:keepNext w:val="0"/>
              <w:keepLines w:val="0"/>
              <w:widowControl/>
              <w:suppressLineNumbers w:val="0"/>
              <w:shd w:val="clear" w:fill="FFFFFF"/>
              <w:spacing w:before="0" w:beforeAutospacing="0" w:after="0" w:afterAutospacing="0"/>
              <w:ind w:left="0" w:right="0"/>
              <w:jc w:val="center"/>
              <w:rPr>
                <w:rFonts w:hint="default" w:ascii="Calibri" w:hAnsi="Calibri" w:cs="Calibri"/>
                <w:sz w:val="24"/>
                <w:szCs w:val="24"/>
              </w:rPr>
            </w:pPr>
            <w:r>
              <w:rPr>
                <w:rFonts w:hint="default" w:ascii="Calibri" w:hAnsi="Calibri" w:cs="Calibri"/>
                <w:sz w:val="24"/>
                <w:szCs w:val="24"/>
                <w:shd w:val="clear" w:fill="FFFFFF"/>
              </w:rPr>
              <w:t> </w:t>
            </w:r>
          </w:p>
        </w:tc>
      </w:tr>
      <w:tr w14:paraId="56484837">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15" w:type="dxa"/>
            <w:left w:w="15" w:type="dxa"/>
            <w:bottom w:w="15" w:type="dxa"/>
            <w:right w:w="15" w:type="dxa"/>
          </w:tblCellMar>
        </w:tblPrEx>
        <w:trPr>
          <w:trHeight w:val="389" w:hRule="atLeast"/>
          <w:tblCellSpacing w:w="0" w:type="dxa"/>
          <w:jc w:val="center"/>
        </w:trPr>
        <w:tc>
          <w:tcPr>
            <w:tcW w:w="1074" w:type="dxa"/>
            <w:vMerge w:val="restart"/>
            <w:tcBorders>
              <w:top w:val="nil"/>
              <w:left w:val="single" w:color="auto" w:sz="8" w:space="0"/>
              <w:bottom w:val="single" w:color="auto" w:sz="8" w:space="0"/>
              <w:right w:val="single" w:color="auto" w:sz="8" w:space="0"/>
            </w:tcBorders>
            <w:shd w:val="clear" w:color="auto" w:fill="auto"/>
            <w:tcMar>
              <w:top w:w="0" w:type="dxa"/>
              <w:left w:w="0" w:type="dxa"/>
              <w:bottom w:w="0" w:type="dxa"/>
              <w:right w:w="0" w:type="dxa"/>
            </w:tcMar>
            <w:vAlign w:val="center"/>
          </w:tcPr>
          <w:p w14:paraId="04F357CF">
            <w:pPr>
              <w:pStyle w:val="2"/>
              <w:keepNext w:val="0"/>
              <w:keepLines w:val="0"/>
              <w:widowControl/>
              <w:suppressLineNumbers w:val="0"/>
              <w:shd w:val="clear" w:fill="FFFFFF"/>
              <w:spacing w:before="0" w:beforeAutospacing="0" w:after="0" w:afterAutospacing="0"/>
              <w:ind w:left="0" w:right="0"/>
              <w:jc w:val="center"/>
              <w:rPr>
                <w:rFonts w:hint="default" w:ascii="Calibri" w:hAnsi="Calibri" w:cs="Calibri"/>
                <w:sz w:val="24"/>
                <w:szCs w:val="24"/>
              </w:rPr>
            </w:pPr>
            <w:r>
              <w:rPr>
                <w:rFonts w:hint="eastAsia" w:ascii="宋体" w:hAnsi="宋体" w:eastAsia="宋体" w:cs="宋体"/>
                <w:sz w:val="24"/>
                <w:szCs w:val="24"/>
                <w:shd w:val="clear" w:fill="FFFFFF"/>
              </w:rPr>
              <w:t>旬阳县第四建筑公司</w:t>
            </w:r>
          </w:p>
        </w:tc>
        <w:tc>
          <w:tcPr>
            <w:tcW w:w="2945" w:type="dxa"/>
            <w:tcBorders>
              <w:top w:val="nil"/>
              <w:left w:val="single" w:color="auto" w:sz="8" w:space="0"/>
              <w:bottom w:val="single" w:color="auto" w:sz="8" w:space="0"/>
              <w:right w:val="single" w:color="auto" w:sz="8" w:space="0"/>
            </w:tcBorders>
            <w:shd w:val="clear" w:color="auto" w:fill="auto"/>
            <w:tcMar>
              <w:top w:w="0" w:type="dxa"/>
              <w:left w:w="0" w:type="dxa"/>
              <w:bottom w:w="0" w:type="dxa"/>
              <w:right w:w="0" w:type="dxa"/>
            </w:tcMar>
            <w:vAlign w:val="center"/>
          </w:tcPr>
          <w:p w14:paraId="23C407C6">
            <w:pPr>
              <w:pStyle w:val="2"/>
              <w:keepNext w:val="0"/>
              <w:keepLines w:val="0"/>
              <w:widowControl/>
              <w:suppressLineNumbers w:val="0"/>
              <w:shd w:val="clear" w:fill="FFFFFF"/>
              <w:spacing w:before="0" w:beforeAutospacing="0" w:after="0" w:afterAutospacing="0"/>
              <w:ind w:left="0" w:right="0"/>
              <w:jc w:val="center"/>
              <w:rPr>
                <w:rFonts w:hint="default" w:ascii="Calibri" w:hAnsi="Calibri" w:cs="Calibri"/>
                <w:sz w:val="24"/>
                <w:szCs w:val="24"/>
              </w:rPr>
            </w:pPr>
            <w:r>
              <w:rPr>
                <w:rFonts w:hint="eastAsia" w:ascii="宋体" w:hAnsi="宋体" w:eastAsia="宋体" w:cs="宋体"/>
                <w:sz w:val="24"/>
                <w:szCs w:val="24"/>
                <w:shd w:val="clear" w:fill="FFFFFF"/>
              </w:rPr>
              <w:t>/</w:t>
            </w:r>
          </w:p>
        </w:tc>
        <w:tc>
          <w:tcPr>
            <w:tcW w:w="1095" w:type="dxa"/>
            <w:tcBorders>
              <w:top w:val="nil"/>
              <w:left w:val="single" w:color="auto" w:sz="8" w:space="0"/>
              <w:bottom w:val="single" w:color="auto" w:sz="8" w:space="0"/>
              <w:right w:val="single" w:color="auto" w:sz="8" w:space="0"/>
            </w:tcBorders>
            <w:shd w:val="clear" w:color="auto" w:fill="auto"/>
            <w:tcMar>
              <w:top w:w="0" w:type="dxa"/>
              <w:left w:w="0" w:type="dxa"/>
              <w:bottom w:w="0" w:type="dxa"/>
              <w:right w:w="0" w:type="dxa"/>
            </w:tcMar>
            <w:vAlign w:val="center"/>
          </w:tcPr>
          <w:p w14:paraId="67B9C745">
            <w:pPr>
              <w:pStyle w:val="2"/>
              <w:keepNext w:val="0"/>
              <w:keepLines w:val="0"/>
              <w:widowControl/>
              <w:suppressLineNumbers w:val="0"/>
              <w:shd w:val="clear" w:fill="FFFFFF"/>
              <w:spacing w:before="0" w:beforeAutospacing="0" w:after="0" w:afterAutospacing="0"/>
              <w:ind w:left="0" w:right="0"/>
              <w:jc w:val="center"/>
              <w:rPr>
                <w:rFonts w:hint="default" w:ascii="Calibri" w:hAnsi="Calibri" w:cs="Calibri"/>
                <w:sz w:val="24"/>
                <w:szCs w:val="24"/>
              </w:rPr>
            </w:pPr>
            <w:r>
              <w:rPr>
                <w:rFonts w:hint="eastAsia" w:ascii="宋体" w:hAnsi="宋体" w:eastAsia="宋体" w:cs="宋体"/>
                <w:sz w:val="24"/>
                <w:szCs w:val="24"/>
                <w:shd w:val="clear" w:fill="FFFFFF"/>
              </w:rPr>
              <w:t>/</w:t>
            </w:r>
          </w:p>
        </w:tc>
        <w:tc>
          <w:tcPr>
            <w:tcW w:w="1595" w:type="dxa"/>
            <w:tcBorders>
              <w:top w:val="nil"/>
              <w:left w:val="single" w:color="auto" w:sz="8" w:space="0"/>
              <w:bottom w:val="single" w:color="auto" w:sz="8" w:space="0"/>
              <w:right w:val="single" w:color="auto" w:sz="8" w:space="0"/>
            </w:tcBorders>
            <w:shd w:val="clear" w:color="auto" w:fill="auto"/>
            <w:tcMar>
              <w:top w:w="0" w:type="dxa"/>
              <w:left w:w="0" w:type="dxa"/>
              <w:bottom w:w="0" w:type="dxa"/>
              <w:right w:w="0" w:type="dxa"/>
            </w:tcMar>
            <w:vAlign w:val="center"/>
          </w:tcPr>
          <w:p w14:paraId="5C2B9F36">
            <w:pPr>
              <w:pStyle w:val="2"/>
              <w:keepNext w:val="0"/>
              <w:keepLines w:val="0"/>
              <w:widowControl/>
              <w:suppressLineNumbers w:val="0"/>
              <w:shd w:val="clear" w:fill="FFFFFF"/>
              <w:spacing w:before="0" w:beforeAutospacing="0" w:after="0" w:afterAutospacing="0"/>
              <w:ind w:left="0" w:right="0"/>
              <w:jc w:val="center"/>
              <w:rPr>
                <w:rFonts w:hint="default" w:ascii="Calibri" w:hAnsi="Calibri" w:cs="Calibri"/>
                <w:sz w:val="24"/>
                <w:szCs w:val="24"/>
              </w:rPr>
            </w:pPr>
            <w:r>
              <w:rPr>
                <w:rFonts w:hint="eastAsia" w:ascii="宋体" w:hAnsi="宋体" w:eastAsia="宋体" w:cs="宋体"/>
                <w:sz w:val="24"/>
                <w:szCs w:val="24"/>
                <w:shd w:val="clear" w:fill="FFFFFF"/>
              </w:rPr>
              <w:t>/</w:t>
            </w:r>
          </w:p>
        </w:tc>
        <w:tc>
          <w:tcPr>
            <w:tcW w:w="1637" w:type="dxa"/>
            <w:tcBorders>
              <w:top w:val="nil"/>
              <w:left w:val="single" w:color="auto" w:sz="8" w:space="0"/>
              <w:bottom w:val="single" w:color="auto" w:sz="8" w:space="0"/>
              <w:right w:val="single" w:color="auto" w:sz="8" w:space="0"/>
            </w:tcBorders>
            <w:shd w:val="clear" w:color="auto" w:fill="auto"/>
            <w:tcMar>
              <w:top w:w="0" w:type="dxa"/>
              <w:left w:w="0" w:type="dxa"/>
              <w:bottom w:w="0" w:type="dxa"/>
              <w:right w:w="0" w:type="dxa"/>
            </w:tcMar>
            <w:vAlign w:val="center"/>
          </w:tcPr>
          <w:p w14:paraId="286A7884">
            <w:pPr>
              <w:pStyle w:val="2"/>
              <w:keepNext w:val="0"/>
              <w:keepLines w:val="0"/>
              <w:widowControl/>
              <w:suppressLineNumbers w:val="0"/>
              <w:shd w:val="clear" w:fill="FFFFFF"/>
              <w:spacing w:before="0" w:beforeAutospacing="0" w:after="0" w:afterAutospacing="0"/>
              <w:ind w:left="0" w:right="0"/>
              <w:jc w:val="center"/>
              <w:rPr>
                <w:rFonts w:hint="default" w:ascii="Calibri" w:hAnsi="Calibri" w:cs="Calibri"/>
                <w:sz w:val="24"/>
                <w:szCs w:val="24"/>
              </w:rPr>
            </w:pPr>
            <w:r>
              <w:rPr>
                <w:rFonts w:hint="eastAsia" w:ascii="宋体" w:hAnsi="宋体" w:eastAsia="宋体" w:cs="宋体"/>
                <w:sz w:val="24"/>
                <w:szCs w:val="24"/>
                <w:shd w:val="clear" w:fill="FFFFFF"/>
              </w:rPr>
              <w:t>/</w:t>
            </w:r>
          </w:p>
        </w:tc>
      </w:tr>
      <w:tr w14:paraId="32A89061">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15" w:type="dxa"/>
            <w:left w:w="15" w:type="dxa"/>
            <w:bottom w:w="15" w:type="dxa"/>
            <w:right w:w="15" w:type="dxa"/>
          </w:tblCellMar>
        </w:tblPrEx>
        <w:trPr>
          <w:trHeight w:val="389" w:hRule="atLeast"/>
          <w:tblCellSpacing w:w="0" w:type="dxa"/>
          <w:jc w:val="center"/>
        </w:trPr>
        <w:tc>
          <w:tcPr>
            <w:tcW w:w="1074" w:type="dxa"/>
            <w:vMerge w:val="continue"/>
            <w:tcBorders>
              <w:top w:val="nil"/>
              <w:left w:val="single" w:color="auto" w:sz="8" w:space="0"/>
              <w:bottom w:val="single" w:color="auto" w:sz="8" w:space="0"/>
              <w:right w:val="single" w:color="auto" w:sz="8" w:space="0"/>
            </w:tcBorders>
            <w:shd w:val="clear" w:color="auto" w:fill="auto"/>
            <w:tcMar>
              <w:top w:w="0" w:type="dxa"/>
              <w:left w:w="0" w:type="dxa"/>
              <w:bottom w:w="0" w:type="dxa"/>
              <w:right w:w="0" w:type="dxa"/>
            </w:tcMar>
            <w:vAlign w:val="center"/>
          </w:tcPr>
          <w:p w14:paraId="64CD7E1F">
            <w:pPr>
              <w:rPr>
                <w:rFonts w:hint="eastAsia" w:ascii="宋体"/>
                <w:sz w:val="24"/>
                <w:szCs w:val="24"/>
              </w:rPr>
            </w:pPr>
          </w:p>
        </w:tc>
        <w:tc>
          <w:tcPr>
            <w:tcW w:w="2945" w:type="dxa"/>
            <w:tcBorders>
              <w:top w:val="nil"/>
              <w:left w:val="single" w:color="auto" w:sz="8" w:space="0"/>
              <w:bottom w:val="single" w:color="auto" w:sz="8" w:space="0"/>
              <w:right w:val="single" w:color="auto" w:sz="8" w:space="0"/>
            </w:tcBorders>
            <w:shd w:val="clear" w:color="auto" w:fill="auto"/>
            <w:tcMar>
              <w:top w:w="0" w:type="dxa"/>
              <w:left w:w="0" w:type="dxa"/>
              <w:bottom w:w="0" w:type="dxa"/>
              <w:right w:w="0" w:type="dxa"/>
            </w:tcMar>
            <w:vAlign w:val="center"/>
          </w:tcPr>
          <w:p w14:paraId="3DCE61C7">
            <w:pPr>
              <w:pStyle w:val="2"/>
              <w:keepNext w:val="0"/>
              <w:keepLines w:val="0"/>
              <w:widowControl/>
              <w:suppressLineNumbers w:val="0"/>
              <w:shd w:val="clear" w:fill="FFFFFF"/>
              <w:spacing w:before="0" w:beforeAutospacing="0" w:after="0" w:afterAutospacing="0"/>
              <w:ind w:left="0" w:right="0"/>
              <w:jc w:val="center"/>
              <w:rPr>
                <w:rFonts w:hint="default" w:ascii="Calibri" w:hAnsi="Calibri" w:cs="Calibri"/>
                <w:sz w:val="24"/>
                <w:szCs w:val="24"/>
              </w:rPr>
            </w:pPr>
            <w:r>
              <w:rPr>
                <w:rFonts w:hint="eastAsia" w:ascii="宋体" w:hAnsi="宋体" w:eastAsia="宋体" w:cs="宋体"/>
                <w:sz w:val="24"/>
                <w:szCs w:val="24"/>
                <w:shd w:val="clear" w:fill="FFFFFF"/>
              </w:rPr>
              <w:t>/</w:t>
            </w:r>
          </w:p>
        </w:tc>
        <w:tc>
          <w:tcPr>
            <w:tcW w:w="1095" w:type="dxa"/>
            <w:tcBorders>
              <w:top w:val="nil"/>
              <w:left w:val="single" w:color="auto" w:sz="8" w:space="0"/>
              <w:bottom w:val="single" w:color="auto" w:sz="8" w:space="0"/>
              <w:right w:val="single" w:color="auto" w:sz="8" w:space="0"/>
            </w:tcBorders>
            <w:shd w:val="clear" w:color="auto" w:fill="auto"/>
            <w:tcMar>
              <w:top w:w="0" w:type="dxa"/>
              <w:left w:w="0" w:type="dxa"/>
              <w:bottom w:w="0" w:type="dxa"/>
              <w:right w:w="0" w:type="dxa"/>
            </w:tcMar>
            <w:vAlign w:val="center"/>
          </w:tcPr>
          <w:p w14:paraId="5690CDB4">
            <w:pPr>
              <w:pStyle w:val="2"/>
              <w:keepNext w:val="0"/>
              <w:keepLines w:val="0"/>
              <w:widowControl/>
              <w:suppressLineNumbers w:val="0"/>
              <w:shd w:val="clear" w:fill="FFFFFF"/>
              <w:spacing w:before="0" w:beforeAutospacing="0" w:after="0" w:afterAutospacing="0"/>
              <w:ind w:left="0" w:right="0"/>
              <w:jc w:val="center"/>
              <w:rPr>
                <w:rFonts w:hint="default" w:ascii="Calibri" w:hAnsi="Calibri" w:cs="Calibri"/>
                <w:sz w:val="24"/>
                <w:szCs w:val="24"/>
              </w:rPr>
            </w:pPr>
            <w:r>
              <w:rPr>
                <w:rFonts w:hint="eastAsia" w:ascii="宋体" w:hAnsi="宋体" w:eastAsia="宋体" w:cs="宋体"/>
                <w:sz w:val="24"/>
                <w:szCs w:val="24"/>
                <w:shd w:val="clear" w:fill="FFFFFF"/>
              </w:rPr>
              <w:t>/</w:t>
            </w:r>
          </w:p>
        </w:tc>
        <w:tc>
          <w:tcPr>
            <w:tcW w:w="1595" w:type="dxa"/>
            <w:tcBorders>
              <w:top w:val="nil"/>
              <w:left w:val="single" w:color="auto" w:sz="8" w:space="0"/>
              <w:bottom w:val="single" w:color="auto" w:sz="8" w:space="0"/>
              <w:right w:val="single" w:color="auto" w:sz="8" w:space="0"/>
            </w:tcBorders>
            <w:shd w:val="clear" w:color="auto" w:fill="auto"/>
            <w:tcMar>
              <w:top w:w="0" w:type="dxa"/>
              <w:left w:w="0" w:type="dxa"/>
              <w:bottom w:w="0" w:type="dxa"/>
              <w:right w:w="0" w:type="dxa"/>
            </w:tcMar>
            <w:vAlign w:val="center"/>
          </w:tcPr>
          <w:p w14:paraId="7214A08C">
            <w:pPr>
              <w:pStyle w:val="2"/>
              <w:keepNext w:val="0"/>
              <w:keepLines w:val="0"/>
              <w:widowControl/>
              <w:suppressLineNumbers w:val="0"/>
              <w:shd w:val="clear" w:fill="FFFFFF"/>
              <w:spacing w:before="0" w:beforeAutospacing="0" w:after="0" w:afterAutospacing="0"/>
              <w:ind w:left="0" w:right="0"/>
              <w:jc w:val="center"/>
              <w:rPr>
                <w:rFonts w:hint="default" w:ascii="Calibri" w:hAnsi="Calibri" w:cs="Calibri"/>
                <w:sz w:val="24"/>
                <w:szCs w:val="24"/>
              </w:rPr>
            </w:pPr>
            <w:r>
              <w:rPr>
                <w:rFonts w:hint="eastAsia" w:ascii="宋体" w:hAnsi="宋体" w:eastAsia="宋体" w:cs="宋体"/>
                <w:sz w:val="24"/>
                <w:szCs w:val="24"/>
                <w:shd w:val="clear" w:fill="FFFFFF"/>
              </w:rPr>
              <w:t>/</w:t>
            </w:r>
          </w:p>
        </w:tc>
        <w:tc>
          <w:tcPr>
            <w:tcW w:w="1637" w:type="dxa"/>
            <w:tcBorders>
              <w:top w:val="nil"/>
              <w:left w:val="single" w:color="auto" w:sz="8" w:space="0"/>
              <w:bottom w:val="single" w:color="auto" w:sz="8" w:space="0"/>
              <w:right w:val="single" w:color="auto" w:sz="8" w:space="0"/>
            </w:tcBorders>
            <w:shd w:val="clear" w:color="auto" w:fill="auto"/>
            <w:tcMar>
              <w:top w:w="0" w:type="dxa"/>
              <w:left w:w="0" w:type="dxa"/>
              <w:bottom w:w="0" w:type="dxa"/>
              <w:right w:w="0" w:type="dxa"/>
            </w:tcMar>
            <w:vAlign w:val="center"/>
          </w:tcPr>
          <w:p w14:paraId="475E91F8">
            <w:pPr>
              <w:pStyle w:val="2"/>
              <w:keepNext w:val="0"/>
              <w:keepLines w:val="0"/>
              <w:widowControl/>
              <w:suppressLineNumbers w:val="0"/>
              <w:shd w:val="clear" w:fill="FFFFFF"/>
              <w:spacing w:before="0" w:beforeAutospacing="0" w:after="0" w:afterAutospacing="0"/>
              <w:ind w:left="0" w:right="0"/>
              <w:jc w:val="center"/>
              <w:rPr>
                <w:rFonts w:hint="default" w:ascii="Calibri" w:hAnsi="Calibri" w:cs="Calibri"/>
                <w:sz w:val="24"/>
                <w:szCs w:val="24"/>
              </w:rPr>
            </w:pPr>
            <w:r>
              <w:rPr>
                <w:rFonts w:hint="eastAsia" w:ascii="宋体" w:hAnsi="宋体" w:eastAsia="宋体" w:cs="宋体"/>
                <w:sz w:val="24"/>
                <w:szCs w:val="24"/>
                <w:shd w:val="clear" w:fill="FFFFFF"/>
              </w:rPr>
              <w:t>/</w:t>
            </w:r>
          </w:p>
        </w:tc>
      </w:tr>
      <w:tr w14:paraId="6AC6CE1D">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15" w:type="dxa"/>
            <w:left w:w="15" w:type="dxa"/>
            <w:bottom w:w="15" w:type="dxa"/>
            <w:right w:w="15" w:type="dxa"/>
          </w:tblCellMar>
        </w:tblPrEx>
        <w:trPr>
          <w:trHeight w:val="685" w:hRule="atLeast"/>
          <w:tblCellSpacing w:w="0" w:type="dxa"/>
          <w:jc w:val="center"/>
        </w:trPr>
        <w:tc>
          <w:tcPr>
            <w:tcW w:w="1074" w:type="dxa"/>
            <w:vMerge w:val="restart"/>
            <w:tcBorders>
              <w:top w:val="nil"/>
              <w:left w:val="single" w:color="auto" w:sz="8" w:space="0"/>
              <w:bottom w:val="single" w:color="auto" w:sz="8" w:space="0"/>
              <w:right w:val="single" w:color="auto" w:sz="8" w:space="0"/>
            </w:tcBorders>
            <w:shd w:val="clear" w:color="auto" w:fill="auto"/>
            <w:tcMar>
              <w:top w:w="0" w:type="dxa"/>
              <w:left w:w="0" w:type="dxa"/>
              <w:bottom w:w="0" w:type="dxa"/>
              <w:right w:w="0" w:type="dxa"/>
            </w:tcMar>
            <w:vAlign w:val="center"/>
          </w:tcPr>
          <w:p w14:paraId="7AEED46F">
            <w:pPr>
              <w:pStyle w:val="2"/>
              <w:keepNext w:val="0"/>
              <w:keepLines w:val="0"/>
              <w:widowControl/>
              <w:suppressLineNumbers w:val="0"/>
              <w:shd w:val="clear" w:fill="FFFFFF"/>
              <w:spacing w:before="0" w:beforeAutospacing="0" w:after="0" w:afterAutospacing="0"/>
              <w:ind w:left="0" w:right="0"/>
              <w:jc w:val="center"/>
              <w:rPr>
                <w:rFonts w:hint="default" w:ascii="Calibri" w:hAnsi="Calibri" w:cs="Calibri"/>
                <w:sz w:val="24"/>
                <w:szCs w:val="24"/>
              </w:rPr>
            </w:pPr>
            <w:r>
              <w:rPr>
                <w:rFonts w:hint="eastAsia" w:ascii="宋体" w:hAnsi="宋体" w:eastAsia="宋体" w:cs="宋体"/>
                <w:sz w:val="24"/>
                <w:szCs w:val="24"/>
                <w:shd w:val="clear" w:fill="FFFFFF"/>
              </w:rPr>
              <w:t>诚之达建工集团有限公司</w:t>
            </w:r>
          </w:p>
        </w:tc>
        <w:tc>
          <w:tcPr>
            <w:tcW w:w="2945" w:type="dxa"/>
            <w:tcBorders>
              <w:top w:val="nil"/>
              <w:left w:val="single" w:color="auto" w:sz="8" w:space="0"/>
              <w:bottom w:val="single" w:color="auto" w:sz="8" w:space="0"/>
              <w:right w:val="single" w:color="auto" w:sz="8" w:space="0"/>
            </w:tcBorders>
            <w:shd w:val="clear" w:color="auto" w:fill="auto"/>
            <w:tcMar>
              <w:top w:w="0" w:type="dxa"/>
              <w:left w:w="0" w:type="dxa"/>
              <w:bottom w:w="0" w:type="dxa"/>
              <w:right w:w="0" w:type="dxa"/>
            </w:tcMar>
            <w:vAlign w:val="center"/>
          </w:tcPr>
          <w:p w14:paraId="56201E22">
            <w:pPr>
              <w:pStyle w:val="2"/>
              <w:keepNext w:val="0"/>
              <w:keepLines w:val="0"/>
              <w:widowControl/>
              <w:suppressLineNumbers w:val="0"/>
              <w:shd w:val="clear" w:fill="FFFFFF"/>
              <w:spacing w:before="0" w:beforeAutospacing="0" w:after="0" w:afterAutospacing="0"/>
              <w:ind w:left="0" w:right="0"/>
              <w:jc w:val="center"/>
              <w:rPr>
                <w:rFonts w:hint="default" w:ascii="Calibri" w:hAnsi="Calibri" w:cs="Calibri"/>
                <w:sz w:val="24"/>
                <w:szCs w:val="24"/>
              </w:rPr>
            </w:pPr>
            <w:r>
              <w:rPr>
                <w:rFonts w:hint="eastAsia" w:ascii="宋体" w:hAnsi="宋体" w:eastAsia="宋体" w:cs="宋体"/>
                <w:sz w:val="24"/>
                <w:szCs w:val="24"/>
                <w:shd w:val="clear" w:fill="FFFFFF"/>
              </w:rPr>
              <w:t>嵩县X073饭嵩线南庄桥、洪里沟桥项目第二标段</w:t>
            </w:r>
          </w:p>
        </w:tc>
        <w:tc>
          <w:tcPr>
            <w:tcW w:w="1095" w:type="dxa"/>
            <w:tcBorders>
              <w:top w:val="nil"/>
              <w:left w:val="single" w:color="auto" w:sz="8" w:space="0"/>
              <w:bottom w:val="single" w:color="auto" w:sz="8" w:space="0"/>
              <w:right w:val="single" w:color="auto" w:sz="8" w:space="0"/>
            </w:tcBorders>
            <w:shd w:val="clear" w:color="auto" w:fill="auto"/>
            <w:tcMar>
              <w:top w:w="0" w:type="dxa"/>
              <w:left w:w="0" w:type="dxa"/>
              <w:bottom w:w="0" w:type="dxa"/>
              <w:right w:w="0" w:type="dxa"/>
            </w:tcMar>
            <w:vAlign w:val="center"/>
          </w:tcPr>
          <w:p w14:paraId="04925E6F">
            <w:pPr>
              <w:pStyle w:val="2"/>
              <w:keepNext w:val="0"/>
              <w:keepLines w:val="0"/>
              <w:widowControl/>
              <w:suppressLineNumbers w:val="0"/>
              <w:shd w:val="clear" w:fill="FFFFFF"/>
              <w:spacing w:before="0" w:beforeAutospacing="0" w:after="0" w:afterAutospacing="0"/>
              <w:ind w:left="0" w:right="0"/>
              <w:jc w:val="center"/>
              <w:rPr>
                <w:rFonts w:hint="default" w:ascii="Calibri" w:hAnsi="Calibri" w:cs="Calibri"/>
                <w:sz w:val="24"/>
                <w:szCs w:val="24"/>
              </w:rPr>
            </w:pPr>
            <w:r>
              <w:rPr>
                <w:rFonts w:hint="eastAsia" w:ascii="宋体" w:hAnsi="宋体" w:eastAsia="宋体" w:cs="宋体"/>
                <w:sz w:val="24"/>
                <w:szCs w:val="24"/>
                <w:shd w:val="clear" w:fill="FFFFFF"/>
              </w:rPr>
              <w:t>嵩县交通运输局</w:t>
            </w:r>
          </w:p>
        </w:tc>
        <w:tc>
          <w:tcPr>
            <w:tcW w:w="1595" w:type="dxa"/>
            <w:tcBorders>
              <w:top w:val="nil"/>
              <w:left w:val="single" w:color="auto" w:sz="8" w:space="0"/>
              <w:bottom w:val="single" w:color="auto" w:sz="8" w:space="0"/>
              <w:right w:val="single" w:color="auto" w:sz="8" w:space="0"/>
            </w:tcBorders>
            <w:shd w:val="clear" w:color="auto" w:fill="auto"/>
            <w:tcMar>
              <w:top w:w="0" w:type="dxa"/>
              <w:left w:w="0" w:type="dxa"/>
              <w:bottom w:w="0" w:type="dxa"/>
              <w:right w:w="0" w:type="dxa"/>
            </w:tcMar>
            <w:vAlign w:val="center"/>
          </w:tcPr>
          <w:p w14:paraId="4BD282FE">
            <w:pPr>
              <w:pStyle w:val="2"/>
              <w:keepNext w:val="0"/>
              <w:keepLines w:val="0"/>
              <w:widowControl/>
              <w:suppressLineNumbers w:val="0"/>
              <w:shd w:val="clear" w:fill="FFFFFF"/>
              <w:spacing w:before="0" w:beforeAutospacing="0" w:after="0" w:afterAutospacing="0"/>
              <w:ind w:left="0" w:right="0"/>
              <w:jc w:val="center"/>
              <w:rPr>
                <w:rFonts w:hint="default" w:ascii="Calibri" w:hAnsi="Calibri" w:cs="Calibri"/>
                <w:sz w:val="24"/>
                <w:szCs w:val="24"/>
              </w:rPr>
            </w:pPr>
            <w:r>
              <w:rPr>
                <w:rFonts w:hint="eastAsia" w:ascii="宋体" w:hAnsi="宋体" w:eastAsia="宋体" w:cs="宋体"/>
                <w:sz w:val="24"/>
                <w:szCs w:val="24"/>
                <w:shd w:val="clear" w:fill="FFFFFF"/>
              </w:rPr>
              <w:t>2025年10月29日</w:t>
            </w:r>
          </w:p>
          <w:p w14:paraId="4B995046">
            <w:pPr>
              <w:pStyle w:val="2"/>
              <w:keepNext w:val="0"/>
              <w:keepLines w:val="0"/>
              <w:widowControl/>
              <w:suppressLineNumbers w:val="0"/>
              <w:shd w:val="clear" w:fill="FFFFFF"/>
              <w:spacing w:before="0" w:beforeAutospacing="0" w:after="0" w:afterAutospacing="0"/>
              <w:ind w:left="0" w:right="0"/>
              <w:jc w:val="center"/>
              <w:rPr>
                <w:rFonts w:hint="default" w:ascii="Calibri" w:hAnsi="Calibri" w:cs="Calibri"/>
                <w:sz w:val="24"/>
                <w:szCs w:val="24"/>
              </w:rPr>
            </w:pPr>
            <w:r>
              <w:rPr>
                <w:rFonts w:hint="default" w:ascii="Calibri" w:hAnsi="Calibri" w:cs="Calibri"/>
                <w:sz w:val="24"/>
                <w:szCs w:val="24"/>
                <w:shd w:val="clear" w:fill="FFFFFF"/>
              </w:rPr>
              <w:t> </w:t>
            </w:r>
          </w:p>
        </w:tc>
        <w:tc>
          <w:tcPr>
            <w:tcW w:w="1637" w:type="dxa"/>
            <w:tcBorders>
              <w:top w:val="nil"/>
              <w:left w:val="single" w:color="auto" w:sz="8" w:space="0"/>
              <w:bottom w:val="single" w:color="auto" w:sz="8" w:space="0"/>
              <w:right w:val="single" w:color="auto" w:sz="8" w:space="0"/>
            </w:tcBorders>
            <w:shd w:val="clear" w:color="auto" w:fill="auto"/>
            <w:tcMar>
              <w:top w:w="0" w:type="dxa"/>
              <w:left w:w="0" w:type="dxa"/>
              <w:bottom w:w="0" w:type="dxa"/>
              <w:right w:w="0" w:type="dxa"/>
            </w:tcMar>
            <w:vAlign w:val="center"/>
          </w:tcPr>
          <w:p w14:paraId="3B51532C">
            <w:pPr>
              <w:pStyle w:val="2"/>
              <w:keepNext w:val="0"/>
              <w:keepLines w:val="0"/>
              <w:widowControl/>
              <w:suppressLineNumbers w:val="0"/>
              <w:shd w:val="clear" w:fill="FFFFFF"/>
              <w:spacing w:before="0" w:beforeAutospacing="0" w:after="0" w:afterAutospacing="0"/>
              <w:ind w:left="0" w:right="0"/>
              <w:jc w:val="center"/>
              <w:rPr>
                <w:rFonts w:hint="default" w:ascii="Calibri" w:hAnsi="Calibri" w:cs="Calibri"/>
                <w:sz w:val="24"/>
                <w:szCs w:val="24"/>
              </w:rPr>
            </w:pPr>
            <w:r>
              <w:rPr>
                <w:rFonts w:hint="eastAsia" w:ascii="宋体" w:hAnsi="宋体" w:eastAsia="宋体" w:cs="宋体"/>
                <w:sz w:val="24"/>
                <w:szCs w:val="24"/>
                <w:shd w:val="clear" w:fill="FFFFFF"/>
              </w:rPr>
              <w:t>8261288.92元</w:t>
            </w:r>
          </w:p>
        </w:tc>
      </w:tr>
      <w:tr w14:paraId="4CCB2F96">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15" w:type="dxa"/>
            <w:left w:w="15" w:type="dxa"/>
            <w:bottom w:w="15" w:type="dxa"/>
            <w:right w:w="15" w:type="dxa"/>
          </w:tblCellMar>
        </w:tblPrEx>
        <w:trPr>
          <w:trHeight w:val="685" w:hRule="atLeast"/>
          <w:tblCellSpacing w:w="0" w:type="dxa"/>
          <w:jc w:val="center"/>
        </w:trPr>
        <w:tc>
          <w:tcPr>
            <w:tcW w:w="1074" w:type="dxa"/>
            <w:vMerge w:val="continue"/>
            <w:tcBorders>
              <w:top w:val="nil"/>
              <w:left w:val="single" w:color="auto" w:sz="8" w:space="0"/>
              <w:bottom w:val="single" w:color="auto" w:sz="8" w:space="0"/>
              <w:right w:val="single" w:color="auto" w:sz="8" w:space="0"/>
            </w:tcBorders>
            <w:shd w:val="clear" w:color="auto" w:fill="auto"/>
            <w:tcMar>
              <w:top w:w="0" w:type="dxa"/>
              <w:left w:w="0" w:type="dxa"/>
              <w:bottom w:w="0" w:type="dxa"/>
              <w:right w:w="0" w:type="dxa"/>
            </w:tcMar>
            <w:vAlign w:val="center"/>
          </w:tcPr>
          <w:p w14:paraId="2BED5C2C">
            <w:pPr>
              <w:rPr>
                <w:rFonts w:hint="eastAsia" w:ascii="宋体"/>
                <w:sz w:val="24"/>
                <w:szCs w:val="24"/>
              </w:rPr>
            </w:pPr>
          </w:p>
        </w:tc>
        <w:tc>
          <w:tcPr>
            <w:tcW w:w="2945" w:type="dxa"/>
            <w:tcBorders>
              <w:top w:val="nil"/>
              <w:left w:val="single" w:color="auto" w:sz="8" w:space="0"/>
              <w:bottom w:val="single" w:color="auto" w:sz="8" w:space="0"/>
              <w:right w:val="single" w:color="auto" w:sz="8" w:space="0"/>
            </w:tcBorders>
            <w:shd w:val="clear" w:color="auto" w:fill="auto"/>
            <w:tcMar>
              <w:top w:w="0" w:type="dxa"/>
              <w:left w:w="0" w:type="dxa"/>
              <w:bottom w:w="0" w:type="dxa"/>
              <w:right w:w="0" w:type="dxa"/>
            </w:tcMar>
            <w:vAlign w:val="center"/>
          </w:tcPr>
          <w:p w14:paraId="1246F53C">
            <w:pPr>
              <w:pStyle w:val="2"/>
              <w:keepNext w:val="0"/>
              <w:keepLines w:val="0"/>
              <w:widowControl/>
              <w:suppressLineNumbers w:val="0"/>
              <w:shd w:val="clear" w:fill="FFFFFF"/>
              <w:spacing w:before="0" w:beforeAutospacing="0" w:after="0" w:afterAutospacing="0"/>
              <w:ind w:left="0" w:right="0"/>
              <w:jc w:val="center"/>
              <w:rPr>
                <w:rFonts w:hint="default" w:ascii="Calibri" w:hAnsi="Calibri" w:cs="Calibri"/>
                <w:sz w:val="24"/>
                <w:szCs w:val="24"/>
              </w:rPr>
            </w:pPr>
            <w:r>
              <w:rPr>
                <w:rFonts w:hint="eastAsia" w:ascii="宋体" w:hAnsi="宋体" w:eastAsia="宋体" w:cs="宋体"/>
                <w:sz w:val="24"/>
                <w:szCs w:val="24"/>
                <w:shd w:val="clear" w:fill="FFFFFF"/>
              </w:rPr>
              <w:t>2025年东台市头灶镇农村公路桥梁改造工程(五号路四中沟桥)</w:t>
            </w:r>
          </w:p>
        </w:tc>
        <w:tc>
          <w:tcPr>
            <w:tcW w:w="1095" w:type="dxa"/>
            <w:tcBorders>
              <w:top w:val="nil"/>
              <w:left w:val="single" w:color="auto" w:sz="8" w:space="0"/>
              <w:bottom w:val="single" w:color="auto" w:sz="8" w:space="0"/>
              <w:right w:val="single" w:color="auto" w:sz="8" w:space="0"/>
            </w:tcBorders>
            <w:shd w:val="clear" w:color="auto" w:fill="auto"/>
            <w:tcMar>
              <w:top w:w="0" w:type="dxa"/>
              <w:left w:w="0" w:type="dxa"/>
              <w:bottom w:w="0" w:type="dxa"/>
              <w:right w:w="0" w:type="dxa"/>
            </w:tcMar>
            <w:vAlign w:val="center"/>
          </w:tcPr>
          <w:p w14:paraId="6C79E73E">
            <w:pPr>
              <w:pStyle w:val="2"/>
              <w:keepNext w:val="0"/>
              <w:keepLines w:val="0"/>
              <w:widowControl/>
              <w:suppressLineNumbers w:val="0"/>
              <w:shd w:val="clear" w:fill="FFFFFF"/>
              <w:spacing w:before="0" w:beforeAutospacing="0" w:after="0" w:afterAutospacing="0"/>
              <w:ind w:left="0" w:right="0"/>
              <w:jc w:val="center"/>
              <w:rPr>
                <w:rFonts w:hint="default" w:ascii="Calibri" w:hAnsi="Calibri" w:cs="Calibri"/>
                <w:sz w:val="24"/>
                <w:szCs w:val="24"/>
              </w:rPr>
            </w:pPr>
            <w:r>
              <w:rPr>
                <w:rFonts w:hint="eastAsia" w:ascii="宋体" w:hAnsi="宋体" w:eastAsia="宋体" w:cs="宋体"/>
                <w:sz w:val="24"/>
                <w:szCs w:val="24"/>
                <w:shd w:val="clear" w:fill="FFFFFF"/>
              </w:rPr>
              <w:t>东台市头灶镇</w:t>
            </w:r>
          </w:p>
        </w:tc>
        <w:tc>
          <w:tcPr>
            <w:tcW w:w="1595" w:type="dxa"/>
            <w:tcBorders>
              <w:top w:val="nil"/>
              <w:left w:val="single" w:color="auto" w:sz="8" w:space="0"/>
              <w:bottom w:val="single" w:color="auto" w:sz="8" w:space="0"/>
              <w:right w:val="single" w:color="auto" w:sz="8" w:space="0"/>
            </w:tcBorders>
            <w:shd w:val="clear" w:color="auto" w:fill="auto"/>
            <w:tcMar>
              <w:top w:w="0" w:type="dxa"/>
              <w:left w:w="0" w:type="dxa"/>
              <w:bottom w:w="0" w:type="dxa"/>
              <w:right w:w="0" w:type="dxa"/>
            </w:tcMar>
            <w:vAlign w:val="center"/>
          </w:tcPr>
          <w:p w14:paraId="4D698EFD">
            <w:pPr>
              <w:pStyle w:val="2"/>
              <w:keepNext w:val="0"/>
              <w:keepLines w:val="0"/>
              <w:widowControl/>
              <w:suppressLineNumbers w:val="0"/>
              <w:shd w:val="clear" w:fill="FFFFFF"/>
              <w:spacing w:before="0" w:beforeAutospacing="0" w:after="0" w:afterAutospacing="0"/>
              <w:ind w:left="0" w:right="0"/>
              <w:jc w:val="center"/>
              <w:rPr>
                <w:rFonts w:hint="default" w:ascii="Calibri" w:hAnsi="Calibri" w:cs="Calibri"/>
                <w:sz w:val="24"/>
                <w:szCs w:val="24"/>
              </w:rPr>
            </w:pPr>
            <w:r>
              <w:rPr>
                <w:rFonts w:hint="eastAsia" w:ascii="宋体" w:hAnsi="宋体" w:eastAsia="宋体" w:cs="宋体"/>
                <w:sz w:val="24"/>
                <w:szCs w:val="24"/>
                <w:shd w:val="clear" w:fill="FFFFFF"/>
              </w:rPr>
              <w:t>2025年6月23日</w:t>
            </w:r>
          </w:p>
          <w:p w14:paraId="563DF352">
            <w:pPr>
              <w:pStyle w:val="2"/>
              <w:keepNext w:val="0"/>
              <w:keepLines w:val="0"/>
              <w:widowControl/>
              <w:suppressLineNumbers w:val="0"/>
              <w:shd w:val="clear" w:fill="FFFFFF"/>
              <w:spacing w:before="0" w:beforeAutospacing="0" w:after="0" w:afterAutospacing="0"/>
              <w:ind w:left="0" w:right="0"/>
              <w:jc w:val="center"/>
              <w:rPr>
                <w:rFonts w:hint="default" w:ascii="Calibri" w:hAnsi="Calibri" w:cs="Calibri"/>
                <w:sz w:val="24"/>
                <w:szCs w:val="24"/>
              </w:rPr>
            </w:pPr>
            <w:r>
              <w:rPr>
                <w:rFonts w:hint="default" w:ascii="Calibri" w:hAnsi="Calibri" w:cs="Calibri"/>
                <w:sz w:val="24"/>
                <w:szCs w:val="24"/>
                <w:shd w:val="clear" w:fill="FFFFFF"/>
              </w:rPr>
              <w:t> </w:t>
            </w:r>
          </w:p>
        </w:tc>
        <w:tc>
          <w:tcPr>
            <w:tcW w:w="1637" w:type="dxa"/>
            <w:tcBorders>
              <w:top w:val="nil"/>
              <w:left w:val="single" w:color="auto" w:sz="8" w:space="0"/>
              <w:bottom w:val="single" w:color="auto" w:sz="8" w:space="0"/>
              <w:right w:val="single" w:color="auto" w:sz="8" w:space="0"/>
            </w:tcBorders>
            <w:shd w:val="clear" w:color="auto" w:fill="auto"/>
            <w:tcMar>
              <w:top w:w="0" w:type="dxa"/>
              <w:left w:w="0" w:type="dxa"/>
              <w:bottom w:w="0" w:type="dxa"/>
              <w:right w:w="0" w:type="dxa"/>
            </w:tcMar>
            <w:vAlign w:val="center"/>
          </w:tcPr>
          <w:p w14:paraId="258988D7">
            <w:pPr>
              <w:pStyle w:val="2"/>
              <w:keepNext w:val="0"/>
              <w:keepLines w:val="0"/>
              <w:widowControl/>
              <w:suppressLineNumbers w:val="0"/>
              <w:shd w:val="clear" w:fill="FFFFFF"/>
              <w:spacing w:before="0" w:beforeAutospacing="0" w:after="0" w:afterAutospacing="0"/>
              <w:ind w:left="0" w:right="0"/>
              <w:jc w:val="center"/>
              <w:rPr>
                <w:rFonts w:hint="default" w:ascii="Calibri" w:hAnsi="Calibri" w:cs="Calibri"/>
                <w:sz w:val="24"/>
                <w:szCs w:val="24"/>
              </w:rPr>
            </w:pPr>
            <w:r>
              <w:rPr>
                <w:rFonts w:hint="eastAsia" w:ascii="宋体" w:hAnsi="宋体" w:eastAsia="宋体" w:cs="宋体"/>
                <w:sz w:val="24"/>
                <w:szCs w:val="24"/>
                <w:shd w:val="clear" w:fill="FFFFFF"/>
              </w:rPr>
              <w:t>516203.12元</w:t>
            </w:r>
          </w:p>
        </w:tc>
      </w:tr>
      <w:tr w14:paraId="147417EA">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15" w:type="dxa"/>
            <w:left w:w="15" w:type="dxa"/>
            <w:bottom w:w="15" w:type="dxa"/>
            <w:right w:w="15" w:type="dxa"/>
          </w:tblCellMar>
        </w:tblPrEx>
        <w:trPr>
          <w:trHeight w:val="911" w:hRule="atLeast"/>
          <w:tblCellSpacing w:w="0" w:type="dxa"/>
          <w:jc w:val="center"/>
        </w:trPr>
        <w:tc>
          <w:tcPr>
            <w:tcW w:w="1074" w:type="dxa"/>
            <w:vMerge w:val="continue"/>
            <w:tcBorders>
              <w:top w:val="nil"/>
              <w:left w:val="single" w:color="auto" w:sz="8" w:space="0"/>
              <w:bottom w:val="single" w:color="auto" w:sz="8" w:space="0"/>
              <w:right w:val="single" w:color="auto" w:sz="8" w:space="0"/>
            </w:tcBorders>
            <w:shd w:val="clear" w:color="auto" w:fill="auto"/>
            <w:tcMar>
              <w:top w:w="0" w:type="dxa"/>
              <w:left w:w="0" w:type="dxa"/>
              <w:bottom w:w="0" w:type="dxa"/>
              <w:right w:w="0" w:type="dxa"/>
            </w:tcMar>
            <w:vAlign w:val="center"/>
          </w:tcPr>
          <w:p w14:paraId="50F15856">
            <w:pPr>
              <w:rPr>
                <w:rFonts w:hint="eastAsia" w:ascii="宋体"/>
                <w:sz w:val="24"/>
                <w:szCs w:val="24"/>
              </w:rPr>
            </w:pPr>
          </w:p>
        </w:tc>
        <w:tc>
          <w:tcPr>
            <w:tcW w:w="2945" w:type="dxa"/>
            <w:tcBorders>
              <w:top w:val="nil"/>
              <w:left w:val="single" w:color="auto" w:sz="8" w:space="0"/>
              <w:bottom w:val="single" w:color="auto" w:sz="8" w:space="0"/>
              <w:right w:val="single" w:color="auto" w:sz="8" w:space="0"/>
            </w:tcBorders>
            <w:shd w:val="clear" w:color="auto" w:fill="auto"/>
            <w:tcMar>
              <w:top w:w="0" w:type="dxa"/>
              <w:left w:w="0" w:type="dxa"/>
              <w:bottom w:w="0" w:type="dxa"/>
              <w:right w:w="0" w:type="dxa"/>
            </w:tcMar>
            <w:vAlign w:val="center"/>
          </w:tcPr>
          <w:p w14:paraId="4C8DB853">
            <w:pPr>
              <w:pStyle w:val="2"/>
              <w:keepNext w:val="0"/>
              <w:keepLines w:val="0"/>
              <w:widowControl/>
              <w:suppressLineNumbers w:val="0"/>
              <w:shd w:val="clear" w:fill="FFFFFF"/>
              <w:spacing w:before="0" w:beforeAutospacing="0" w:after="0" w:afterAutospacing="0"/>
              <w:ind w:left="0" w:right="0"/>
              <w:jc w:val="center"/>
              <w:rPr>
                <w:rFonts w:hint="default" w:ascii="Calibri" w:hAnsi="Calibri" w:cs="Calibri"/>
                <w:sz w:val="24"/>
                <w:szCs w:val="24"/>
              </w:rPr>
            </w:pPr>
            <w:r>
              <w:rPr>
                <w:rFonts w:hint="eastAsia" w:ascii="宋体" w:hAnsi="宋体" w:eastAsia="宋体" w:cs="宋体"/>
                <w:sz w:val="24"/>
                <w:szCs w:val="24"/>
                <w:shd w:val="clear" w:fill="FFFFFF"/>
              </w:rPr>
              <w:t xml:space="preserve">淅川县公路事业发展中心南阳市淅川县G209线 </w:t>
            </w:r>
          </w:p>
          <w:p w14:paraId="6C35DBA3">
            <w:pPr>
              <w:pStyle w:val="2"/>
              <w:keepNext w:val="0"/>
              <w:keepLines w:val="0"/>
              <w:widowControl/>
              <w:suppressLineNumbers w:val="0"/>
              <w:shd w:val="clear" w:fill="FFFFFF"/>
              <w:spacing w:before="0" w:beforeAutospacing="0" w:after="0" w:afterAutospacing="0"/>
              <w:ind w:left="0" w:right="0"/>
              <w:jc w:val="center"/>
              <w:rPr>
                <w:rFonts w:hint="default" w:ascii="Calibri" w:hAnsi="Calibri" w:cs="Calibri"/>
                <w:sz w:val="24"/>
                <w:szCs w:val="24"/>
              </w:rPr>
            </w:pPr>
            <w:r>
              <w:rPr>
                <w:rFonts w:hint="eastAsia" w:ascii="宋体" w:hAnsi="宋体" w:eastAsia="宋体" w:cs="宋体"/>
                <w:sz w:val="24"/>
                <w:szCs w:val="24"/>
                <w:shd w:val="clear" w:fill="FFFFFF"/>
              </w:rPr>
              <w:t>K1643+250~K1643+550段公路灾害防治工程项目</w:t>
            </w:r>
          </w:p>
        </w:tc>
        <w:tc>
          <w:tcPr>
            <w:tcW w:w="1095" w:type="dxa"/>
            <w:tcBorders>
              <w:top w:val="nil"/>
              <w:left w:val="single" w:color="auto" w:sz="8" w:space="0"/>
              <w:bottom w:val="single" w:color="auto" w:sz="8" w:space="0"/>
              <w:right w:val="single" w:color="auto" w:sz="8" w:space="0"/>
            </w:tcBorders>
            <w:shd w:val="clear" w:color="auto" w:fill="auto"/>
            <w:tcMar>
              <w:top w:w="0" w:type="dxa"/>
              <w:left w:w="0" w:type="dxa"/>
              <w:bottom w:w="0" w:type="dxa"/>
              <w:right w:w="0" w:type="dxa"/>
            </w:tcMar>
            <w:vAlign w:val="center"/>
          </w:tcPr>
          <w:p w14:paraId="51F6559F">
            <w:pPr>
              <w:pStyle w:val="2"/>
              <w:keepNext w:val="0"/>
              <w:keepLines w:val="0"/>
              <w:widowControl/>
              <w:suppressLineNumbers w:val="0"/>
              <w:shd w:val="clear" w:fill="FFFFFF"/>
              <w:spacing w:before="0" w:beforeAutospacing="0" w:after="0" w:afterAutospacing="0"/>
              <w:ind w:left="0" w:right="0"/>
              <w:jc w:val="center"/>
              <w:rPr>
                <w:rFonts w:hint="default" w:ascii="Calibri" w:hAnsi="Calibri" w:cs="Calibri"/>
                <w:sz w:val="24"/>
                <w:szCs w:val="24"/>
              </w:rPr>
            </w:pPr>
            <w:r>
              <w:rPr>
                <w:rFonts w:hint="eastAsia" w:ascii="宋体" w:hAnsi="宋体" w:eastAsia="宋体" w:cs="宋体"/>
                <w:sz w:val="24"/>
                <w:szCs w:val="24"/>
                <w:shd w:val="clear" w:fill="FFFFFF"/>
              </w:rPr>
              <w:t>南阳市淅川县</w:t>
            </w:r>
          </w:p>
        </w:tc>
        <w:tc>
          <w:tcPr>
            <w:tcW w:w="1595" w:type="dxa"/>
            <w:tcBorders>
              <w:top w:val="nil"/>
              <w:left w:val="single" w:color="auto" w:sz="8" w:space="0"/>
              <w:bottom w:val="single" w:color="auto" w:sz="8" w:space="0"/>
              <w:right w:val="single" w:color="auto" w:sz="8" w:space="0"/>
            </w:tcBorders>
            <w:shd w:val="clear" w:color="auto" w:fill="auto"/>
            <w:tcMar>
              <w:top w:w="0" w:type="dxa"/>
              <w:left w:w="0" w:type="dxa"/>
              <w:bottom w:w="0" w:type="dxa"/>
              <w:right w:w="0" w:type="dxa"/>
            </w:tcMar>
            <w:vAlign w:val="center"/>
          </w:tcPr>
          <w:p w14:paraId="5DA42855">
            <w:pPr>
              <w:pStyle w:val="2"/>
              <w:keepNext w:val="0"/>
              <w:keepLines w:val="0"/>
              <w:widowControl/>
              <w:suppressLineNumbers w:val="0"/>
              <w:shd w:val="clear" w:fill="FFFFFF"/>
              <w:spacing w:before="0" w:beforeAutospacing="0" w:after="0" w:afterAutospacing="0"/>
              <w:ind w:left="0" w:right="0"/>
              <w:jc w:val="center"/>
              <w:rPr>
                <w:rFonts w:hint="default" w:ascii="Calibri" w:hAnsi="Calibri" w:cs="Calibri"/>
                <w:sz w:val="24"/>
                <w:szCs w:val="24"/>
              </w:rPr>
            </w:pPr>
            <w:r>
              <w:rPr>
                <w:rFonts w:hint="eastAsia" w:ascii="宋体" w:hAnsi="宋体" w:eastAsia="宋体" w:cs="宋体"/>
                <w:sz w:val="24"/>
                <w:szCs w:val="24"/>
                <w:shd w:val="clear" w:fill="FFFFFF"/>
              </w:rPr>
              <w:t>2025年10月23日</w:t>
            </w:r>
          </w:p>
        </w:tc>
        <w:tc>
          <w:tcPr>
            <w:tcW w:w="1637" w:type="dxa"/>
            <w:tcBorders>
              <w:top w:val="nil"/>
              <w:left w:val="single" w:color="auto" w:sz="8" w:space="0"/>
              <w:bottom w:val="single" w:color="auto" w:sz="8" w:space="0"/>
              <w:right w:val="single" w:color="auto" w:sz="8" w:space="0"/>
            </w:tcBorders>
            <w:shd w:val="clear" w:color="auto" w:fill="auto"/>
            <w:tcMar>
              <w:top w:w="0" w:type="dxa"/>
              <w:left w:w="0" w:type="dxa"/>
              <w:bottom w:w="0" w:type="dxa"/>
              <w:right w:w="0" w:type="dxa"/>
            </w:tcMar>
            <w:vAlign w:val="center"/>
          </w:tcPr>
          <w:p w14:paraId="04457AC5">
            <w:pPr>
              <w:pStyle w:val="2"/>
              <w:keepNext w:val="0"/>
              <w:keepLines w:val="0"/>
              <w:widowControl/>
              <w:suppressLineNumbers w:val="0"/>
              <w:shd w:val="clear" w:fill="FFFFFF"/>
              <w:spacing w:before="0" w:beforeAutospacing="0" w:after="0" w:afterAutospacing="0"/>
              <w:ind w:left="0" w:right="0"/>
              <w:jc w:val="center"/>
              <w:rPr>
                <w:rFonts w:hint="default" w:ascii="Calibri" w:hAnsi="Calibri" w:cs="Calibri"/>
                <w:sz w:val="24"/>
                <w:szCs w:val="24"/>
              </w:rPr>
            </w:pPr>
            <w:r>
              <w:rPr>
                <w:rFonts w:hint="eastAsia" w:ascii="宋体" w:hAnsi="宋体" w:eastAsia="宋体" w:cs="宋体"/>
                <w:sz w:val="24"/>
                <w:szCs w:val="24"/>
                <w:shd w:val="clear" w:fill="FFFFFF"/>
              </w:rPr>
              <w:t>1602000.00元</w:t>
            </w:r>
          </w:p>
        </w:tc>
      </w:tr>
      <w:tr w14:paraId="1EBB43F1">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15" w:type="dxa"/>
            <w:left w:w="15" w:type="dxa"/>
            <w:bottom w:w="15" w:type="dxa"/>
            <w:right w:w="15" w:type="dxa"/>
          </w:tblCellMar>
        </w:tblPrEx>
        <w:trPr>
          <w:trHeight w:val="911" w:hRule="atLeast"/>
          <w:tblCellSpacing w:w="0" w:type="dxa"/>
          <w:jc w:val="center"/>
        </w:trPr>
        <w:tc>
          <w:tcPr>
            <w:tcW w:w="1074" w:type="dxa"/>
            <w:vMerge w:val="restart"/>
            <w:tcBorders>
              <w:top w:val="nil"/>
              <w:left w:val="single" w:color="auto" w:sz="8" w:space="0"/>
              <w:bottom w:val="single" w:color="auto" w:sz="8" w:space="0"/>
              <w:right w:val="single" w:color="auto" w:sz="8" w:space="0"/>
            </w:tcBorders>
            <w:shd w:val="clear" w:color="auto" w:fill="auto"/>
            <w:tcMar>
              <w:top w:w="0" w:type="dxa"/>
              <w:left w:w="0" w:type="dxa"/>
              <w:bottom w:w="0" w:type="dxa"/>
              <w:right w:w="0" w:type="dxa"/>
            </w:tcMar>
            <w:vAlign w:val="center"/>
          </w:tcPr>
          <w:p w14:paraId="7A0C8796">
            <w:pPr>
              <w:pStyle w:val="2"/>
              <w:keepNext w:val="0"/>
              <w:keepLines w:val="0"/>
              <w:widowControl/>
              <w:suppressLineNumbers w:val="0"/>
              <w:shd w:val="clear" w:fill="FFFFFF"/>
              <w:spacing w:before="0" w:beforeAutospacing="0" w:after="0" w:afterAutospacing="0"/>
              <w:ind w:left="0" w:right="0"/>
              <w:jc w:val="center"/>
              <w:rPr>
                <w:rFonts w:hint="default" w:ascii="Calibri" w:hAnsi="Calibri" w:cs="Calibri"/>
                <w:sz w:val="24"/>
                <w:szCs w:val="24"/>
              </w:rPr>
            </w:pPr>
            <w:r>
              <w:rPr>
                <w:rFonts w:hint="eastAsia" w:ascii="宋体" w:hAnsi="宋体" w:eastAsia="宋体" w:cs="宋体"/>
                <w:sz w:val="24"/>
                <w:szCs w:val="24"/>
                <w:shd w:val="clear" w:fill="FFFFFF"/>
              </w:rPr>
              <w:t>河南中科华创建设有限公司</w:t>
            </w:r>
          </w:p>
        </w:tc>
        <w:tc>
          <w:tcPr>
            <w:tcW w:w="2945" w:type="dxa"/>
            <w:tcBorders>
              <w:top w:val="nil"/>
              <w:left w:val="single" w:color="auto" w:sz="8" w:space="0"/>
              <w:bottom w:val="single" w:color="auto" w:sz="8" w:space="0"/>
              <w:right w:val="single" w:color="auto" w:sz="8" w:space="0"/>
            </w:tcBorders>
            <w:shd w:val="clear" w:color="auto" w:fill="auto"/>
            <w:tcMar>
              <w:top w:w="0" w:type="dxa"/>
              <w:left w:w="0" w:type="dxa"/>
              <w:bottom w:w="0" w:type="dxa"/>
              <w:right w:w="0" w:type="dxa"/>
            </w:tcMar>
            <w:vAlign w:val="center"/>
          </w:tcPr>
          <w:p w14:paraId="499CF51C">
            <w:pPr>
              <w:pStyle w:val="2"/>
              <w:keepNext w:val="0"/>
              <w:keepLines w:val="0"/>
              <w:widowControl/>
              <w:suppressLineNumbers w:val="0"/>
              <w:shd w:val="clear" w:fill="FFFFFF"/>
              <w:spacing w:before="0" w:beforeAutospacing="0" w:after="0" w:afterAutospacing="0"/>
              <w:ind w:left="0" w:right="0"/>
              <w:jc w:val="center"/>
              <w:rPr>
                <w:rFonts w:hint="default" w:ascii="Calibri" w:hAnsi="Calibri" w:cs="Calibri"/>
                <w:sz w:val="24"/>
                <w:szCs w:val="24"/>
              </w:rPr>
            </w:pPr>
            <w:r>
              <w:rPr>
                <w:rFonts w:hint="default" w:ascii="Calibri" w:hAnsi="Calibri" w:cs="Calibri"/>
                <w:sz w:val="24"/>
                <w:szCs w:val="24"/>
                <w:shd w:val="clear" w:fill="FFFFFF"/>
              </w:rPr>
              <w:t> </w:t>
            </w:r>
          </w:p>
          <w:p w14:paraId="75F34E61">
            <w:pPr>
              <w:pStyle w:val="2"/>
              <w:keepNext w:val="0"/>
              <w:keepLines w:val="0"/>
              <w:widowControl/>
              <w:suppressLineNumbers w:val="0"/>
              <w:shd w:val="clear" w:fill="FFFFFF"/>
              <w:spacing w:before="0" w:beforeAutospacing="0" w:after="0" w:afterAutospacing="0"/>
              <w:ind w:left="0" w:right="0"/>
              <w:jc w:val="center"/>
              <w:rPr>
                <w:rFonts w:hint="default" w:ascii="Calibri" w:hAnsi="Calibri" w:cs="Calibri"/>
                <w:sz w:val="24"/>
                <w:szCs w:val="24"/>
              </w:rPr>
            </w:pPr>
            <w:r>
              <w:rPr>
                <w:rFonts w:hint="eastAsia" w:ascii="宋体" w:hAnsi="宋体" w:eastAsia="宋体" w:cs="宋体"/>
                <w:sz w:val="24"/>
                <w:szCs w:val="24"/>
                <w:shd w:val="clear" w:fill="FFFFFF"/>
              </w:rPr>
              <w:t>义马市原国道 310 线华山路至义渑交界段路面修复工程</w:t>
            </w:r>
          </w:p>
        </w:tc>
        <w:tc>
          <w:tcPr>
            <w:tcW w:w="1095" w:type="dxa"/>
            <w:tcBorders>
              <w:top w:val="nil"/>
              <w:left w:val="single" w:color="auto" w:sz="8" w:space="0"/>
              <w:bottom w:val="single" w:color="auto" w:sz="8" w:space="0"/>
              <w:right w:val="single" w:color="auto" w:sz="8" w:space="0"/>
            </w:tcBorders>
            <w:shd w:val="clear" w:color="auto" w:fill="auto"/>
            <w:tcMar>
              <w:top w:w="0" w:type="dxa"/>
              <w:left w:w="0" w:type="dxa"/>
              <w:bottom w:w="0" w:type="dxa"/>
              <w:right w:w="0" w:type="dxa"/>
            </w:tcMar>
            <w:vAlign w:val="center"/>
          </w:tcPr>
          <w:p w14:paraId="6D7DB553">
            <w:pPr>
              <w:pStyle w:val="2"/>
              <w:keepNext w:val="0"/>
              <w:keepLines w:val="0"/>
              <w:widowControl/>
              <w:suppressLineNumbers w:val="0"/>
              <w:shd w:val="clear" w:fill="FFFFFF"/>
              <w:spacing w:before="0" w:beforeAutospacing="0" w:after="0" w:afterAutospacing="0"/>
              <w:ind w:left="0" w:right="0"/>
              <w:jc w:val="center"/>
              <w:rPr>
                <w:rFonts w:hint="default" w:ascii="Calibri" w:hAnsi="Calibri" w:cs="Calibri"/>
                <w:sz w:val="24"/>
                <w:szCs w:val="24"/>
              </w:rPr>
            </w:pPr>
            <w:r>
              <w:rPr>
                <w:rFonts w:hint="eastAsia" w:ascii="宋体" w:hAnsi="宋体" w:eastAsia="宋体" w:cs="宋体"/>
                <w:sz w:val="24"/>
                <w:szCs w:val="24"/>
                <w:shd w:val="clear" w:fill="FFFFFF"/>
              </w:rPr>
              <w:t>义马市交通运输局</w:t>
            </w:r>
          </w:p>
          <w:p w14:paraId="2BDB33BE">
            <w:pPr>
              <w:pStyle w:val="2"/>
              <w:keepNext w:val="0"/>
              <w:keepLines w:val="0"/>
              <w:widowControl/>
              <w:suppressLineNumbers w:val="0"/>
              <w:shd w:val="clear" w:fill="FFFFFF"/>
              <w:spacing w:before="0" w:beforeAutospacing="0" w:after="0" w:afterAutospacing="0"/>
              <w:ind w:left="0" w:right="0"/>
              <w:jc w:val="center"/>
              <w:rPr>
                <w:rFonts w:hint="default" w:ascii="Calibri" w:hAnsi="Calibri" w:cs="Calibri"/>
                <w:sz w:val="24"/>
                <w:szCs w:val="24"/>
              </w:rPr>
            </w:pPr>
            <w:r>
              <w:rPr>
                <w:rFonts w:hint="default" w:ascii="Calibri" w:hAnsi="Calibri" w:cs="Calibri"/>
                <w:sz w:val="24"/>
                <w:szCs w:val="24"/>
                <w:shd w:val="clear" w:fill="FFFFFF"/>
              </w:rPr>
              <w:t> </w:t>
            </w:r>
          </w:p>
        </w:tc>
        <w:tc>
          <w:tcPr>
            <w:tcW w:w="1595" w:type="dxa"/>
            <w:tcBorders>
              <w:top w:val="nil"/>
              <w:left w:val="single" w:color="auto" w:sz="8" w:space="0"/>
              <w:bottom w:val="single" w:color="auto" w:sz="8" w:space="0"/>
              <w:right w:val="single" w:color="auto" w:sz="8" w:space="0"/>
            </w:tcBorders>
            <w:shd w:val="clear" w:color="auto" w:fill="auto"/>
            <w:tcMar>
              <w:top w:w="0" w:type="dxa"/>
              <w:left w:w="0" w:type="dxa"/>
              <w:bottom w:w="0" w:type="dxa"/>
              <w:right w:w="0" w:type="dxa"/>
            </w:tcMar>
            <w:vAlign w:val="center"/>
          </w:tcPr>
          <w:p w14:paraId="6309A256">
            <w:pPr>
              <w:pStyle w:val="2"/>
              <w:keepNext w:val="0"/>
              <w:keepLines w:val="0"/>
              <w:widowControl/>
              <w:suppressLineNumbers w:val="0"/>
              <w:shd w:val="clear" w:fill="FFFFFF"/>
              <w:spacing w:before="0" w:beforeAutospacing="0" w:after="0" w:afterAutospacing="0"/>
              <w:ind w:left="0" w:right="0"/>
              <w:jc w:val="center"/>
              <w:rPr>
                <w:rFonts w:hint="default" w:ascii="Calibri" w:hAnsi="Calibri" w:cs="Calibri"/>
                <w:sz w:val="24"/>
                <w:szCs w:val="24"/>
              </w:rPr>
            </w:pPr>
            <w:r>
              <w:rPr>
                <w:rFonts w:hint="eastAsia" w:ascii="宋体" w:hAnsi="宋体" w:eastAsia="宋体" w:cs="宋体"/>
                <w:sz w:val="24"/>
                <w:szCs w:val="24"/>
                <w:shd w:val="clear" w:fill="FFFFFF"/>
              </w:rPr>
              <w:t>2024年12月12日</w:t>
            </w:r>
          </w:p>
        </w:tc>
        <w:tc>
          <w:tcPr>
            <w:tcW w:w="1637" w:type="dxa"/>
            <w:tcBorders>
              <w:top w:val="nil"/>
              <w:left w:val="single" w:color="auto" w:sz="8" w:space="0"/>
              <w:bottom w:val="single" w:color="auto" w:sz="8" w:space="0"/>
              <w:right w:val="single" w:color="auto" w:sz="8" w:space="0"/>
            </w:tcBorders>
            <w:shd w:val="clear" w:color="auto" w:fill="auto"/>
            <w:tcMar>
              <w:top w:w="0" w:type="dxa"/>
              <w:left w:w="0" w:type="dxa"/>
              <w:bottom w:w="0" w:type="dxa"/>
              <w:right w:w="0" w:type="dxa"/>
            </w:tcMar>
            <w:vAlign w:val="center"/>
          </w:tcPr>
          <w:p w14:paraId="40475F65">
            <w:pPr>
              <w:pStyle w:val="2"/>
              <w:keepNext w:val="0"/>
              <w:keepLines w:val="0"/>
              <w:widowControl/>
              <w:suppressLineNumbers w:val="0"/>
              <w:shd w:val="clear" w:fill="FFFFFF"/>
              <w:spacing w:before="0" w:beforeAutospacing="0" w:after="0" w:afterAutospacing="0"/>
              <w:ind w:left="0" w:right="0"/>
              <w:jc w:val="center"/>
              <w:rPr>
                <w:rFonts w:hint="default" w:ascii="Calibri" w:hAnsi="Calibri" w:cs="Calibri"/>
                <w:sz w:val="24"/>
                <w:szCs w:val="24"/>
              </w:rPr>
            </w:pPr>
            <w:r>
              <w:rPr>
                <w:rFonts w:hint="eastAsia" w:ascii="宋体" w:hAnsi="宋体" w:eastAsia="宋体" w:cs="宋体"/>
                <w:sz w:val="24"/>
                <w:szCs w:val="24"/>
                <w:shd w:val="clear" w:fill="FFFFFF"/>
              </w:rPr>
              <w:t>3239600 元</w:t>
            </w:r>
          </w:p>
        </w:tc>
      </w:tr>
      <w:tr w14:paraId="18BF1B72">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15" w:type="dxa"/>
            <w:left w:w="15" w:type="dxa"/>
            <w:bottom w:w="15" w:type="dxa"/>
            <w:right w:w="15" w:type="dxa"/>
          </w:tblCellMar>
        </w:tblPrEx>
        <w:trPr>
          <w:trHeight w:val="1362" w:hRule="atLeast"/>
          <w:tblCellSpacing w:w="0" w:type="dxa"/>
          <w:jc w:val="center"/>
        </w:trPr>
        <w:tc>
          <w:tcPr>
            <w:tcW w:w="1074" w:type="dxa"/>
            <w:vMerge w:val="continue"/>
            <w:tcBorders>
              <w:top w:val="nil"/>
              <w:left w:val="single" w:color="auto" w:sz="8" w:space="0"/>
              <w:bottom w:val="single" w:color="auto" w:sz="8" w:space="0"/>
              <w:right w:val="single" w:color="auto" w:sz="8" w:space="0"/>
            </w:tcBorders>
            <w:shd w:val="clear" w:color="auto" w:fill="auto"/>
            <w:tcMar>
              <w:top w:w="0" w:type="dxa"/>
              <w:left w:w="0" w:type="dxa"/>
              <w:bottom w:w="0" w:type="dxa"/>
              <w:right w:w="0" w:type="dxa"/>
            </w:tcMar>
            <w:vAlign w:val="center"/>
          </w:tcPr>
          <w:p w14:paraId="6CC7DACF">
            <w:pPr>
              <w:rPr>
                <w:rFonts w:hint="eastAsia" w:ascii="宋体"/>
                <w:sz w:val="24"/>
                <w:szCs w:val="24"/>
              </w:rPr>
            </w:pPr>
          </w:p>
        </w:tc>
        <w:tc>
          <w:tcPr>
            <w:tcW w:w="2945" w:type="dxa"/>
            <w:tcBorders>
              <w:top w:val="nil"/>
              <w:left w:val="single" w:color="auto" w:sz="8" w:space="0"/>
              <w:bottom w:val="single" w:color="auto" w:sz="8" w:space="0"/>
              <w:right w:val="single" w:color="auto" w:sz="8" w:space="0"/>
            </w:tcBorders>
            <w:shd w:val="clear" w:color="auto" w:fill="auto"/>
            <w:tcMar>
              <w:top w:w="0" w:type="dxa"/>
              <w:left w:w="0" w:type="dxa"/>
              <w:bottom w:w="0" w:type="dxa"/>
              <w:right w:w="0" w:type="dxa"/>
            </w:tcMar>
            <w:vAlign w:val="center"/>
          </w:tcPr>
          <w:p w14:paraId="077097F7">
            <w:pPr>
              <w:pStyle w:val="2"/>
              <w:keepNext w:val="0"/>
              <w:keepLines w:val="0"/>
              <w:widowControl/>
              <w:suppressLineNumbers w:val="0"/>
              <w:shd w:val="clear" w:fill="FFFFFF"/>
              <w:spacing w:before="0" w:beforeAutospacing="0" w:after="0" w:afterAutospacing="0"/>
              <w:ind w:left="0" w:right="0"/>
              <w:jc w:val="center"/>
              <w:rPr>
                <w:rFonts w:hint="default" w:ascii="Calibri" w:hAnsi="Calibri" w:cs="Calibri"/>
                <w:sz w:val="24"/>
                <w:szCs w:val="24"/>
              </w:rPr>
            </w:pPr>
            <w:r>
              <w:rPr>
                <w:rFonts w:hint="eastAsia" w:ascii="宋体" w:hAnsi="宋体" w:eastAsia="宋体" w:cs="宋体"/>
                <w:sz w:val="24"/>
                <w:szCs w:val="24"/>
                <w:shd w:val="clear" w:fill="FFFFFF"/>
              </w:rPr>
              <w:t xml:space="preserve">渑池县农村公路管理所 2024 年水毁修复性养护工程（沿黄廊道路面 </w:t>
            </w:r>
          </w:p>
          <w:p w14:paraId="179A53DF">
            <w:pPr>
              <w:pStyle w:val="2"/>
              <w:keepNext w:val="0"/>
              <w:keepLines w:val="0"/>
              <w:widowControl/>
              <w:suppressLineNumbers w:val="0"/>
              <w:shd w:val="clear" w:fill="FFFFFF"/>
              <w:spacing w:before="0" w:beforeAutospacing="0" w:after="0" w:afterAutospacing="0"/>
              <w:ind w:left="0" w:right="0"/>
              <w:jc w:val="center"/>
              <w:rPr>
                <w:rFonts w:hint="default" w:ascii="Calibri" w:hAnsi="Calibri" w:cs="Calibri"/>
                <w:sz w:val="24"/>
                <w:szCs w:val="24"/>
              </w:rPr>
            </w:pPr>
            <w:r>
              <w:rPr>
                <w:rFonts w:hint="eastAsia" w:ascii="宋体" w:hAnsi="宋体" w:eastAsia="宋体" w:cs="宋体"/>
                <w:sz w:val="24"/>
                <w:szCs w:val="24"/>
                <w:shd w:val="clear" w:fill="FFFFFF"/>
              </w:rPr>
              <w:t>修复、沿黄廊道西段槐扒段、国防路土岭段）项目</w:t>
            </w:r>
          </w:p>
        </w:tc>
        <w:tc>
          <w:tcPr>
            <w:tcW w:w="1095" w:type="dxa"/>
            <w:tcBorders>
              <w:top w:val="nil"/>
              <w:left w:val="single" w:color="auto" w:sz="8" w:space="0"/>
              <w:bottom w:val="single" w:color="auto" w:sz="8" w:space="0"/>
              <w:right w:val="single" w:color="auto" w:sz="8" w:space="0"/>
            </w:tcBorders>
            <w:shd w:val="clear" w:color="auto" w:fill="auto"/>
            <w:tcMar>
              <w:top w:w="0" w:type="dxa"/>
              <w:left w:w="0" w:type="dxa"/>
              <w:bottom w:w="0" w:type="dxa"/>
              <w:right w:w="0" w:type="dxa"/>
            </w:tcMar>
            <w:vAlign w:val="center"/>
          </w:tcPr>
          <w:p w14:paraId="4B9E9F1C">
            <w:pPr>
              <w:pStyle w:val="2"/>
              <w:keepNext w:val="0"/>
              <w:keepLines w:val="0"/>
              <w:widowControl/>
              <w:suppressLineNumbers w:val="0"/>
              <w:shd w:val="clear" w:fill="FFFFFF"/>
              <w:spacing w:before="0" w:beforeAutospacing="0" w:after="0" w:afterAutospacing="0"/>
              <w:ind w:left="0" w:right="0"/>
              <w:jc w:val="center"/>
              <w:rPr>
                <w:rFonts w:hint="default" w:ascii="Calibri" w:hAnsi="Calibri" w:cs="Calibri"/>
                <w:sz w:val="24"/>
                <w:szCs w:val="24"/>
              </w:rPr>
            </w:pPr>
            <w:r>
              <w:rPr>
                <w:rFonts w:hint="eastAsia" w:ascii="宋体" w:hAnsi="宋体" w:eastAsia="宋体" w:cs="宋体"/>
                <w:sz w:val="24"/>
                <w:szCs w:val="24"/>
                <w:shd w:val="clear" w:fill="FFFFFF"/>
              </w:rPr>
              <w:t>渑池县农村公路管理所</w:t>
            </w:r>
          </w:p>
          <w:p w14:paraId="054B7D5C">
            <w:pPr>
              <w:pStyle w:val="2"/>
              <w:keepNext w:val="0"/>
              <w:keepLines w:val="0"/>
              <w:widowControl/>
              <w:suppressLineNumbers w:val="0"/>
              <w:shd w:val="clear" w:fill="FFFFFF"/>
              <w:spacing w:before="0" w:beforeAutospacing="0" w:after="0" w:afterAutospacing="0"/>
              <w:ind w:left="0" w:right="0"/>
              <w:jc w:val="center"/>
              <w:rPr>
                <w:rFonts w:hint="default" w:ascii="Calibri" w:hAnsi="Calibri" w:cs="Calibri"/>
                <w:sz w:val="24"/>
                <w:szCs w:val="24"/>
              </w:rPr>
            </w:pPr>
            <w:r>
              <w:rPr>
                <w:rFonts w:hint="default" w:ascii="Calibri" w:hAnsi="Calibri" w:cs="Calibri"/>
                <w:sz w:val="24"/>
                <w:szCs w:val="24"/>
                <w:shd w:val="clear" w:fill="FFFFFF"/>
              </w:rPr>
              <w:t> </w:t>
            </w:r>
          </w:p>
        </w:tc>
        <w:tc>
          <w:tcPr>
            <w:tcW w:w="1595" w:type="dxa"/>
            <w:tcBorders>
              <w:top w:val="nil"/>
              <w:left w:val="single" w:color="auto" w:sz="8" w:space="0"/>
              <w:bottom w:val="single" w:color="auto" w:sz="8" w:space="0"/>
              <w:right w:val="single" w:color="auto" w:sz="8" w:space="0"/>
            </w:tcBorders>
            <w:shd w:val="clear" w:color="auto" w:fill="auto"/>
            <w:tcMar>
              <w:top w:w="0" w:type="dxa"/>
              <w:left w:w="0" w:type="dxa"/>
              <w:bottom w:w="0" w:type="dxa"/>
              <w:right w:w="0" w:type="dxa"/>
            </w:tcMar>
            <w:vAlign w:val="center"/>
          </w:tcPr>
          <w:p w14:paraId="20BEE3D1">
            <w:pPr>
              <w:pStyle w:val="2"/>
              <w:keepNext w:val="0"/>
              <w:keepLines w:val="0"/>
              <w:widowControl/>
              <w:suppressLineNumbers w:val="0"/>
              <w:shd w:val="clear" w:fill="FFFFFF"/>
              <w:spacing w:before="0" w:beforeAutospacing="0" w:after="0" w:afterAutospacing="0"/>
              <w:ind w:left="0" w:right="0"/>
              <w:jc w:val="center"/>
              <w:rPr>
                <w:rFonts w:hint="default" w:ascii="Calibri" w:hAnsi="Calibri" w:cs="Calibri"/>
                <w:sz w:val="24"/>
                <w:szCs w:val="24"/>
              </w:rPr>
            </w:pPr>
            <w:r>
              <w:rPr>
                <w:rFonts w:hint="eastAsia" w:ascii="宋体" w:hAnsi="宋体" w:eastAsia="宋体" w:cs="宋体"/>
                <w:sz w:val="24"/>
                <w:szCs w:val="24"/>
                <w:shd w:val="clear" w:fill="FFFFFF"/>
              </w:rPr>
              <w:t>2025年4月24日</w:t>
            </w:r>
          </w:p>
        </w:tc>
        <w:tc>
          <w:tcPr>
            <w:tcW w:w="1637" w:type="dxa"/>
            <w:tcBorders>
              <w:top w:val="nil"/>
              <w:left w:val="single" w:color="auto" w:sz="8" w:space="0"/>
              <w:bottom w:val="single" w:color="auto" w:sz="8" w:space="0"/>
              <w:right w:val="single" w:color="auto" w:sz="8" w:space="0"/>
            </w:tcBorders>
            <w:shd w:val="clear" w:color="auto" w:fill="auto"/>
            <w:tcMar>
              <w:top w:w="0" w:type="dxa"/>
              <w:left w:w="0" w:type="dxa"/>
              <w:bottom w:w="0" w:type="dxa"/>
              <w:right w:w="0" w:type="dxa"/>
            </w:tcMar>
            <w:vAlign w:val="center"/>
          </w:tcPr>
          <w:p w14:paraId="5A7C5407">
            <w:pPr>
              <w:pStyle w:val="2"/>
              <w:keepNext w:val="0"/>
              <w:keepLines w:val="0"/>
              <w:widowControl/>
              <w:suppressLineNumbers w:val="0"/>
              <w:shd w:val="clear" w:fill="FFFFFF"/>
              <w:spacing w:before="0" w:beforeAutospacing="0" w:after="0" w:afterAutospacing="0"/>
              <w:ind w:left="0" w:right="0"/>
              <w:jc w:val="center"/>
              <w:rPr>
                <w:rFonts w:hint="default" w:ascii="Calibri" w:hAnsi="Calibri" w:cs="Calibri"/>
                <w:sz w:val="24"/>
                <w:szCs w:val="24"/>
              </w:rPr>
            </w:pPr>
            <w:r>
              <w:rPr>
                <w:rFonts w:hint="eastAsia" w:ascii="宋体" w:hAnsi="宋体" w:eastAsia="宋体" w:cs="宋体"/>
                <w:sz w:val="24"/>
                <w:szCs w:val="24"/>
                <w:shd w:val="clear" w:fill="FFFFFF"/>
              </w:rPr>
              <w:t>1545624.00 元</w:t>
            </w:r>
          </w:p>
        </w:tc>
      </w:tr>
      <w:tr w14:paraId="5BE98FC7">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15" w:type="dxa"/>
            <w:left w:w="15" w:type="dxa"/>
            <w:bottom w:w="15" w:type="dxa"/>
            <w:right w:w="15" w:type="dxa"/>
          </w:tblCellMar>
        </w:tblPrEx>
        <w:trPr>
          <w:trHeight w:val="685" w:hRule="atLeast"/>
          <w:tblCellSpacing w:w="0" w:type="dxa"/>
          <w:jc w:val="center"/>
        </w:trPr>
        <w:tc>
          <w:tcPr>
            <w:tcW w:w="1074" w:type="dxa"/>
            <w:vMerge w:val="continue"/>
            <w:tcBorders>
              <w:top w:val="nil"/>
              <w:left w:val="single" w:color="auto" w:sz="8" w:space="0"/>
              <w:bottom w:val="single" w:color="auto" w:sz="8" w:space="0"/>
              <w:right w:val="single" w:color="auto" w:sz="8" w:space="0"/>
            </w:tcBorders>
            <w:shd w:val="clear" w:color="auto" w:fill="auto"/>
            <w:tcMar>
              <w:top w:w="0" w:type="dxa"/>
              <w:left w:w="0" w:type="dxa"/>
              <w:bottom w:w="0" w:type="dxa"/>
              <w:right w:w="0" w:type="dxa"/>
            </w:tcMar>
            <w:vAlign w:val="center"/>
          </w:tcPr>
          <w:p w14:paraId="4157F147">
            <w:pPr>
              <w:rPr>
                <w:rFonts w:hint="eastAsia" w:ascii="宋体"/>
                <w:sz w:val="24"/>
                <w:szCs w:val="24"/>
              </w:rPr>
            </w:pPr>
          </w:p>
        </w:tc>
        <w:tc>
          <w:tcPr>
            <w:tcW w:w="2945" w:type="dxa"/>
            <w:tcBorders>
              <w:top w:val="nil"/>
              <w:left w:val="single" w:color="auto" w:sz="8" w:space="0"/>
              <w:bottom w:val="single" w:color="auto" w:sz="8" w:space="0"/>
              <w:right w:val="single" w:color="auto" w:sz="8" w:space="0"/>
            </w:tcBorders>
            <w:shd w:val="clear" w:color="auto" w:fill="auto"/>
            <w:tcMar>
              <w:top w:w="0" w:type="dxa"/>
              <w:left w:w="0" w:type="dxa"/>
              <w:bottom w:w="0" w:type="dxa"/>
              <w:right w:w="0" w:type="dxa"/>
            </w:tcMar>
            <w:vAlign w:val="center"/>
          </w:tcPr>
          <w:p w14:paraId="3053EB54">
            <w:pPr>
              <w:pStyle w:val="2"/>
              <w:keepNext w:val="0"/>
              <w:keepLines w:val="0"/>
              <w:widowControl/>
              <w:suppressLineNumbers w:val="0"/>
              <w:shd w:val="clear" w:fill="FFFFFF"/>
              <w:spacing w:before="0" w:beforeAutospacing="0" w:after="0" w:afterAutospacing="0"/>
              <w:ind w:left="0" w:right="0"/>
              <w:jc w:val="center"/>
              <w:rPr>
                <w:rFonts w:hint="default" w:ascii="Calibri" w:hAnsi="Calibri" w:cs="Calibri"/>
                <w:sz w:val="24"/>
                <w:szCs w:val="24"/>
              </w:rPr>
            </w:pPr>
            <w:r>
              <w:rPr>
                <w:rFonts w:hint="eastAsia" w:ascii="宋体" w:hAnsi="宋体" w:eastAsia="宋体" w:cs="宋体"/>
                <w:sz w:val="24"/>
                <w:szCs w:val="24"/>
                <w:shd w:val="clear" w:fill="FFFFFF"/>
              </w:rPr>
              <w:t>卢氏县 2022 年农村公路专项养护资金项目</w:t>
            </w:r>
          </w:p>
        </w:tc>
        <w:tc>
          <w:tcPr>
            <w:tcW w:w="1095" w:type="dxa"/>
            <w:tcBorders>
              <w:top w:val="nil"/>
              <w:left w:val="single" w:color="auto" w:sz="8" w:space="0"/>
              <w:bottom w:val="single" w:color="auto" w:sz="8" w:space="0"/>
              <w:right w:val="single" w:color="auto" w:sz="8" w:space="0"/>
            </w:tcBorders>
            <w:shd w:val="clear" w:color="auto" w:fill="auto"/>
            <w:tcMar>
              <w:top w:w="0" w:type="dxa"/>
              <w:left w:w="0" w:type="dxa"/>
              <w:bottom w:w="0" w:type="dxa"/>
              <w:right w:w="0" w:type="dxa"/>
            </w:tcMar>
            <w:vAlign w:val="center"/>
          </w:tcPr>
          <w:p w14:paraId="3B534FE4">
            <w:pPr>
              <w:pStyle w:val="2"/>
              <w:keepNext w:val="0"/>
              <w:keepLines w:val="0"/>
              <w:widowControl/>
              <w:suppressLineNumbers w:val="0"/>
              <w:shd w:val="clear" w:fill="FFFFFF"/>
              <w:spacing w:before="0" w:beforeAutospacing="0" w:after="0" w:afterAutospacing="0"/>
              <w:ind w:left="0" w:right="0"/>
              <w:jc w:val="center"/>
              <w:rPr>
                <w:rFonts w:hint="default" w:ascii="Calibri" w:hAnsi="Calibri" w:cs="Calibri"/>
                <w:sz w:val="24"/>
                <w:szCs w:val="24"/>
              </w:rPr>
            </w:pPr>
            <w:r>
              <w:rPr>
                <w:rFonts w:hint="eastAsia" w:ascii="宋体" w:hAnsi="宋体" w:eastAsia="宋体" w:cs="宋体"/>
                <w:sz w:val="24"/>
                <w:szCs w:val="24"/>
                <w:shd w:val="clear" w:fill="FFFFFF"/>
              </w:rPr>
              <w:t>卢氏县农村公路管理所</w:t>
            </w:r>
          </w:p>
        </w:tc>
        <w:tc>
          <w:tcPr>
            <w:tcW w:w="1595" w:type="dxa"/>
            <w:tcBorders>
              <w:top w:val="nil"/>
              <w:left w:val="single" w:color="auto" w:sz="8" w:space="0"/>
              <w:bottom w:val="single" w:color="auto" w:sz="8" w:space="0"/>
              <w:right w:val="single" w:color="auto" w:sz="8" w:space="0"/>
            </w:tcBorders>
            <w:shd w:val="clear" w:color="auto" w:fill="auto"/>
            <w:tcMar>
              <w:top w:w="0" w:type="dxa"/>
              <w:left w:w="0" w:type="dxa"/>
              <w:bottom w:w="0" w:type="dxa"/>
              <w:right w:w="0" w:type="dxa"/>
            </w:tcMar>
            <w:vAlign w:val="center"/>
          </w:tcPr>
          <w:p w14:paraId="4D5A5414">
            <w:pPr>
              <w:pStyle w:val="2"/>
              <w:keepNext w:val="0"/>
              <w:keepLines w:val="0"/>
              <w:widowControl/>
              <w:suppressLineNumbers w:val="0"/>
              <w:shd w:val="clear" w:fill="FFFFFF"/>
              <w:spacing w:before="0" w:beforeAutospacing="0" w:after="0" w:afterAutospacing="0"/>
              <w:ind w:left="0" w:right="0"/>
              <w:jc w:val="center"/>
              <w:rPr>
                <w:rFonts w:hint="default" w:ascii="Calibri" w:hAnsi="Calibri" w:cs="Calibri"/>
                <w:sz w:val="24"/>
                <w:szCs w:val="24"/>
              </w:rPr>
            </w:pPr>
            <w:r>
              <w:rPr>
                <w:rFonts w:hint="eastAsia" w:ascii="宋体" w:hAnsi="宋体" w:eastAsia="宋体" w:cs="宋体"/>
                <w:sz w:val="24"/>
                <w:szCs w:val="24"/>
                <w:shd w:val="clear" w:fill="FFFFFF"/>
              </w:rPr>
              <w:t>2023年3月29日</w:t>
            </w:r>
          </w:p>
        </w:tc>
        <w:tc>
          <w:tcPr>
            <w:tcW w:w="1637" w:type="dxa"/>
            <w:tcBorders>
              <w:top w:val="nil"/>
              <w:left w:val="single" w:color="auto" w:sz="8" w:space="0"/>
              <w:bottom w:val="single" w:color="auto" w:sz="8" w:space="0"/>
              <w:right w:val="single" w:color="auto" w:sz="8" w:space="0"/>
            </w:tcBorders>
            <w:shd w:val="clear" w:color="auto" w:fill="auto"/>
            <w:tcMar>
              <w:top w:w="0" w:type="dxa"/>
              <w:left w:w="0" w:type="dxa"/>
              <w:bottom w:w="0" w:type="dxa"/>
              <w:right w:w="0" w:type="dxa"/>
            </w:tcMar>
            <w:vAlign w:val="center"/>
          </w:tcPr>
          <w:p w14:paraId="20D0FEC1">
            <w:pPr>
              <w:pStyle w:val="2"/>
              <w:keepNext w:val="0"/>
              <w:keepLines w:val="0"/>
              <w:widowControl/>
              <w:suppressLineNumbers w:val="0"/>
              <w:shd w:val="clear" w:fill="FFFFFF"/>
              <w:spacing w:before="0" w:beforeAutospacing="0" w:after="0" w:afterAutospacing="0"/>
              <w:ind w:left="0" w:right="0"/>
              <w:jc w:val="center"/>
              <w:rPr>
                <w:rFonts w:hint="default" w:ascii="Calibri" w:hAnsi="Calibri" w:cs="Calibri"/>
                <w:sz w:val="24"/>
                <w:szCs w:val="24"/>
              </w:rPr>
            </w:pPr>
            <w:r>
              <w:rPr>
                <w:rFonts w:hint="eastAsia" w:ascii="宋体" w:hAnsi="宋体" w:eastAsia="宋体" w:cs="宋体"/>
                <w:sz w:val="24"/>
                <w:szCs w:val="24"/>
                <w:shd w:val="clear" w:fill="FFFFFF"/>
              </w:rPr>
              <w:t>6836827.99 元</w:t>
            </w:r>
          </w:p>
        </w:tc>
      </w:tr>
      <w:tr w14:paraId="713D99D5">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15" w:type="dxa"/>
            <w:left w:w="15" w:type="dxa"/>
            <w:bottom w:w="15" w:type="dxa"/>
            <w:right w:w="15" w:type="dxa"/>
          </w:tblCellMar>
        </w:tblPrEx>
        <w:trPr>
          <w:trHeight w:val="911" w:hRule="atLeast"/>
          <w:tblCellSpacing w:w="0" w:type="dxa"/>
          <w:jc w:val="center"/>
        </w:trPr>
        <w:tc>
          <w:tcPr>
            <w:tcW w:w="1074" w:type="dxa"/>
            <w:vMerge w:val="restart"/>
            <w:tcBorders>
              <w:top w:val="nil"/>
              <w:left w:val="single" w:color="auto" w:sz="8" w:space="0"/>
              <w:bottom w:val="single" w:color="auto" w:sz="8" w:space="0"/>
              <w:right w:val="single" w:color="auto" w:sz="8" w:space="0"/>
            </w:tcBorders>
            <w:shd w:val="clear" w:color="auto" w:fill="auto"/>
            <w:tcMar>
              <w:top w:w="0" w:type="dxa"/>
              <w:left w:w="0" w:type="dxa"/>
              <w:bottom w:w="0" w:type="dxa"/>
              <w:right w:w="0" w:type="dxa"/>
            </w:tcMar>
            <w:vAlign w:val="center"/>
          </w:tcPr>
          <w:p w14:paraId="3A1B2976">
            <w:pPr>
              <w:pStyle w:val="2"/>
              <w:keepNext w:val="0"/>
              <w:keepLines w:val="0"/>
              <w:widowControl/>
              <w:suppressLineNumbers w:val="0"/>
              <w:shd w:val="clear" w:fill="FFFFFF"/>
              <w:spacing w:before="0" w:beforeAutospacing="0" w:after="0" w:afterAutospacing="0"/>
              <w:ind w:left="0" w:right="0"/>
              <w:jc w:val="center"/>
              <w:rPr>
                <w:rFonts w:hint="default" w:ascii="Calibri" w:hAnsi="Calibri" w:cs="Calibri"/>
                <w:sz w:val="24"/>
                <w:szCs w:val="24"/>
              </w:rPr>
            </w:pPr>
            <w:r>
              <w:rPr>
                <w:rFonts w:hint="eastAsia" w:ascii="宋体" w:hAnsi="宋体" w:eastAsia="宋体" w:cs="宋体"/>
                <w:sz w:val="24"/>
                <w:szCs w:val="24"/>
                <w:shd w:val="clear" w:fill="FFFFFF"/>
              </w:rPr>
              <w:t>三门峡市瑞达公路养护工程有限</w:t>
            </w:r>
          </w:p>
          <w:p w14:paraId="08A2DE96">
            <w:pPr>
              <w:pStyle w:val="2"/>
              <w:keepNext w:val="0"/>
              <w:keepLines w:val="0"/>
              <w:widowControl/>
              <w:suppressLineNumbers w:val="0"/>
              <w:shd w:val="clear" w:fill="FFFFFF"/>
              <w:spacing w:before="0" w:beforeAutospacing="0" w:after="0" w:afterAutospacing="0"/>
              <w:ind w:left="0" w:right="0"/>
              <w:jc w:val="center"/>
              <w:rPr>
                <w:rFonts w:hint="default" w:ascii="Calibri" w:hAnsi="Calibri" w:cs="Calibri"/>
                <w:sz w:val="24"/>
                <w:szCs w:val="24"/>
              </w:rPr>
            </w:pPr>
            <w:r>
              <w:rPr>
                <w:rFonts w:hint="eastAsia" w:ascii="宋体" w:hAnsi="宋体" w:eastAsia="宋体" w:cs="宋体"/>
                <w:sz w:val="24"/>
                <w:szCs w:val="24"/>
                <w:shd w:val="clear" w:fill="FFFFFF"/>
              </w:rPr>
              <w:t>责任公司</w:t>
            </w:r>
          </w:p>
          <w:p w14:paraId="5F7EE148">
            <w:pPr>
              <w:pStyle w:val="2"/>
              <w:keepNext w:val="0"/>
              <w:keepLines w:val="0"/>
              <w:widowControl/>
              <w:suppressLineNumbers w:val="0"/>
              <w:shd w:val="clear" w:fill="FFFFFF"/>
              <w:spacing w:before="0" w:beforeAutospacing="0" w:after="0" w:afterAutospacing="0"/>
              <w:ind w:left="0" w:right="0"/>
              <w:jc w:val="center"/>
              <w:rPr>
                <w:rFonts w:hint="default" w:ascii="Calibri" w:hAnsi="Calibri" w:cs="Calibri"/>
                <w:sz w:val="24"/>
                <w:szCs w:val="24"/>
              </w:rPr>
            </w:pPr>
            <w:r>
              <w:rPr>
                <w:rFonts w:hint="default" w:ascii="Calibri" w:hAnsi="Calibri" w:cs="Calibri"/>
                <w:sz w:val="24"/>
                <w:szCs w:val="24"/>
                <w:shd w:val="clear" w:fill="FFFFFF"/>
              </w:rPr>
              <w:t> </w:t>
            </w:r>
          </w:p>
        </w:tc>
        <w:tc>
          <w:tcPr>
            <w:tcW w:w="2945" w:type="dxa"/>
            <w:tcBorders>
              <w:top w:val="nil"/>
              <w:left w:val="single" w:color="auto" w:sz="8" w:space="0"/>
              <w:bottom w:val="single" w:color="auto" w:sz="8" w:space="0"/>
              <w:right w:val="single" w:color="auto" w:sz="8" w:space="0"/>
            </w:tcBorders>
            <w:shd w:val="clear" w:color="auto" w:fill="auto"/>
            <w:tcMar>
              <w:top w:w="0" w:type="dxa"/>
              <w:left w:w="0" w:type="dxa"/>
              <w:bottom w:w="0" w:type="dxa"/>
              <w:right w:w="0" w:type="dxa"/>
            </w:tcMar>
            <w:vAlign w:val="center"/>
          </w:tcPr>
          <w:p w14:paraId="0BF1F3F8">
            <w:pPr>
              <w:pStyle w:val="2"/>
              <w:keepNext w:val="0"/>
              <w:keepLines w:val="0"/>
              <w:widowControl/>
              <w:suppressLineNumbers w:val="0"/>
              <w:shd w:val="clear" w:fill="FFFFFF"/>
              <w:spacing w:before="0" w:beforeAutospacing="0" w:after="0" w:afterAutospacing="0"/>
              <w:ind w:left="0" w:right="0"/>
              <w:jc w:val="center"/>
              <w:rPr>
                <w:rFonts w:hint="default" w:ascii="Calibri" w:hAnsi="Calibri" w:cs="Calibri"/>
                <w:sz w:val="24"/>
                <w:szCs w:val="24"/>
              </w:rPr>
            </w:pPr>
            <w:r>
              <w:rPr>
                <w:rFonts w:hint="eastAsia" w:ascii="宋体" w:hAnsi="宋体" w:eastAsia="宋体" w:cs="宋体"/>
                <w:sz w:val="24"/>
                <w:szCs w:val="24"/>
                <w:shd w:val="clear" w:fill="FFFFFF"/>
              </w:rPr>
              <w:t xml:space="preserve">2025年度湖滨区境普通干线公路日常养护（小修保养） </w:t>
            </w:r>
          </w:p>
          <w:p w14:paraId="57A0EA11">
            <w:pPr>
              <w:pStyle w:val="2"/>
              <w:keepNext w:val="0"/>
              <w:keepLines w:val="0"/>
              <w:widowControl/>
              <w:suppressLineNumbers w:val="0"/>
              <w:shd w:val="clear" w:fill="FFFFFF"/>
              <w:spacing w:before="0" w:beforeAutospacing="0" w:after="0" w:afterAutospacing="0"/>
              <w:ind w:left="0" w:right="0"/>
              <w:jc w:val="center"/>
              <w:rPr>
                <w:rFonts w:hint="default" w:ascii="Calibri" w:hAnsi="Calibri" w:cs="Calibri"/>
                <w:sz w:val="24"/>
                <w:szCs w:val="24"/>
              </w:rPr>
            </w:pPr>
            <w:r>
              <w:rPr>
                <w:rFonts w:hint="eastAsia" w:ascii="宋体" w:hAnsi="宋体" w:eastAsia="宋体" w:cs="宋体"/>
                <w:sz w:val="24"/>
                <w:szCs w:val="24"/>
                <w:shd w:val="clear" w:fill="FFFFFF"/>
              </w:rPr>
              <w:t>工程一标段</w:t>
            </w:r>
          </w:p>
        </w:tc>
        <w:tc>
          <w:tcPr>
            <w:tcW w:w="1095" w:type="dxa"/>
            <w:tcBorders>
              <w:top w:val="nil"/>
              <w:left w:val="single" w:color="auto" w:sz="8" w:space="0"/>
              <w:bottom w:val="single" w:color="auto" w:sz="8" w:space="0"/>
              <w:right w:val="single" w:color="auto" w:sz="8" w:space="0"/>
            </w:tcBorders>
            <w:shd w:val="clear" w:color="auto" w:fill="auto"/>
            <w:tcMar>
              <w:top w:w="0" w:type="dxa"/>
              <w:left w:w="0" w:type="dxa"/>
              <w:bottom w:w="0" w:type="dxa"/>
              <w:right w:w="0" w:type="dxa"/>
            </w:tcMar>
            <w:vAlign w:val="center"/>
          </w:tcPr>
          <w:p w14:paraId="3047162F">
            <w:pPr>
              <w:pStyle w:val="2"/>
              <w:keepNext w:val="0"/>
              <w:keepLines w:val="0"/>
              <w:widowControl/>
              <w:suppressLineNumbers w:val="0"/>
              <w:shd w:val="clear" w:fill="FFFFFF"/>
              <w:spacing w:before="0" w:beforeAutospacing="0" w:after="0" w:afterAutospacing="0"/>
              <w:ind w:left="0" w:right="0"/>
              <w:jc w:val="center"/>
              <w:rPr>
                <w:rFonts w:hint="default" w:ascii="Calibri" w:hAnsi="Calibri" w:cs="Calibri"/>
                <w:sz w:val="24"/>
                <w:szCs w:val="24"/>
              </w:rPr>
            </w:pPr>
            <w:r>
              <w:rPr>
                <w:rFonts w:hint="eastAsia" w:ascii="宋体" w:hAnsi="宋体" w:eastAsia="宋体" w:cs="宋体"/>
                <w:sz w:val="24"/>
                <w:szCs w:val="24"/>
                <w:shd w:val="clear" w:fill="FFFFFF"/>
              </w:rPr>
              <w:t>三门峡市公路事业发展中心</w:t>
            </w:r>
          </w:p>
        </w:tc>
        <w:tc>
          <w:tcPr>
            <w:tcW w:w="1595" w:type="dxa"/>
            <w:tcBorders>
              <w:top w:val="nil"/>
              <w:left w:val="single" w:color="auto" w:sz="8" w:space="0"/>
              <w:bottom w:val="single" w:color="auto" w:sz="8" w:space="0"/>
              <w:right w:val="single" w:color="auto" w:sz="8" w:space="0"/>
            </w:tcBorders>
            <w:shd w:val="clear" w:color="auto" w:fill="auto"/>
            <w:tcMar>
              <w:top w:w="0" w:type="dxa"/>
              <w:left w:w="0" w:type="dxa"/>
              <w:bottom w:w="0" w:type="dxa"/>
              <w:right w:w="0" w:type="dxa"/>
            </w:tcMar>
            <w:vAlign w:val="center"/>
          </w:tcPr>
          <w:p w14:paraId="36E47AE3">
            <w:pPr>
              <w:pStyle w:val="2"/>
              <w:keepNext w:val="0"/>
              <w:keepLines w:val="0"/>
              <w:widowControl/>
              <w:suppressLineNumbers w:val="0"/>
              <w:shd w:val="clear" w:fill="FFFFFF"/>
              <w:spacing w:before="0" w:beforeAutospacing="0" w:after="0" w:afterAutospacing="0"/>
              <w:ind w:left="0" w:right="0"/>
              <w:jc w:val="center"/>
              <w:rPr>
                <w:rFonts w:hint="default" w:ascii="Calibri" w:hAnsi="Calibri" w:cs="Calibri"/>
                <w:sz w:val="24"/>
                <w:szCs w:val="24"/>
              </w:rPr>
            </w:pPr>
            <w:r>
              <w:rPr>
                <w:rFonts w:hint="eastAsia" w:ascii="宋体" w:hAnsi="宋体" w:eastAsia="宋体" w:cs="宋体"/>
                <w:sz w:val="24"/>
                <w:szCs w:val="24"/>
                <w:shd w:val="clear" w:fill="FFFFFF"/>
              </w:rPr>
              <w:t>2025年5月23日</w:t>
            </w:r>
          </w:p>
        </w:tc>
        <w:tc>
          <w:tcPr>
            <w:tcW w:w="1637" w:type="dxa"/>
            <w:tcBorders>
              <w:top w:val="nil"/>
              <w:left w:val="single" w:color="auto" w:sz="8" w:space="0"/>
              <w:bottom w:val="single" w:color="auto" w:sz="8" w:space="0"/>
              <w:right w:val="single" w:color="auto" w:sz="8" w:space="0"/>
            </w:tcBorders>
            <w:shd w:val="clear" w:color="auto" w:fill="auto"/>
            <w:tcMar>
              <w:top w:w="0" w:type="dxa"/>
              <w:left w:w="0" w:type="dxa"/>
              <w:bottom w:w="0" w:type="dxa"/>
              <w:right w:w="0" w:type="dxa"/>
            </w:tcMar>
            <w:vAlign w:val="center"/>
          </w:tcPr>
          <w:p w14:paraId="10F8CB80">
            <w:pPr>
              <w:pStyle w:val="2"/>
              <w:keepNext w:val="0"/>
              <w:keepLines w:val="0"/>
              <w:widowControl/>
              <w:suppressLineNumbers w:val="0"/>
              <w:shd w:val="clear" w:fill="FFFFFF"/>
              <w:spacing w:before="0" w:beforeAutospacing="0" w:after="0" w:afterAutospacing="0"/>
              <w:ind w:left="0" w:right="0"/>
              <w:jc w:val="center"/>
              <w:rPr>
                <w:rFonts w:hint="default" w:ascii="Calibri" w:hAnsi="Calibri" w:cs="Calibri"/>
                <w:sz w:val="24"/>
                <w:szCs w:val="24"/>
              </w:rPr>
            </w:pPr>
            <w:r>
              <w:rPr>
                <w:rFonts w:hint="eastAsia" w:ascii="宋体" w:hAnsi="宋体" w:eastAsia="宋体" w:cs="宋体"/>
                <w:sz w:val="24"/>
                <w:szCs w:val="24"/>
                <w:shd w:val="clear" w:fill="FFFFFF"/>
              </w:rPr>
              <w:t>4311460.00元</w:t>
            </w:r>
          </w:p>
        </w:tc>
      </w:tr>
      <w:tr w14:paraId="74C78ACA">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15" w:type="dxa"/>
            <w:left w:w="15" w:type="dxa"/>
            <w:bottom w:w="15" w:type="dxa"/>
            <w:right w:w="15" w:type="dxa"/>
          </w:tblCellMar>
        </w:tblPrEx>
        <w:trPr>
          <w:trHeight w:val="911" w:hRule="atLeast"/>
          <w:tblCellSpacing w:w="0" w:type="dxa"/>
          <w:jc w:val="center"/>
        </w:trPr>
        <w:tc>
          <w:tcPr>
            <w:tcW w:w="1074" w:type="dxa"/>
            <w:vMerge w:val="continue"/>
            <w:tcBorders>
              <w:top w:val="nil"/>
              <w:left w:val="single" w:color="auto" w:sz="8" w:space="0"/>
              <w:bottom w:val="single" w:color="auto" w:sz="8" w:space="0"/>
              <w:right w:val="single" w:color="auto" w:sz="8" w:space="0"/>
            </w:tcBorders>
            <w:shd w:val="clear" w:color="auto" w:fill="auto"/>
            <w:tcMar>
              <w:top w:w="0" w:type="dxa"/>
              <w:left w:w="0" w:type="dxa"/>
              <w:bottom w:w="0" w:type="dxa"/>
              <w:right w:w="0" w:type="dxa"/>
            </w:tcMar>
            <w:vAlign w:val="center"/>
          </w:tcPr>
          <w:p w14:paraId="0100BBBF">
            <w:pPr>
              <w:rPr>
                <w:rFonts w:hint="eastAsia" w:ascii="宋体"/>
                <w:sz w:val="24"/>
                <w:szCs w:val="24"/>
              </w:rPr>
            </w:pPr>
          </w:p>
        </w:tc>
        <w:tc>
          <w:tcPr>
            <w:tcW w:w="2945" w:type="dxa"/>
            <w:tcBorders>
              <w:top w:val="nil"/>
              <w:left w:val="single" w:color="auto" w:sz="8" w:space="0"/>
              <w:bottom w:val="single" w:color="auto" w:sz="8" w:space="0"/>
              <w:right w:val="single" w:color="auto" w:sz="8" w:space="0"/>
            </w:tcBorders>
            <w:shd w:val="clear" w:color="auto" w:fill="auto"/>
            <w:tcMar>
              <w:top w:w="0" w:type="dxa"/>
              <w:left w:w="0" w:type="dxa"/>
              <w:bottom w:w="0" w:type="dxa"/>
              <w:right w:w="0" w:type="dxa"/>
            </w:tcMar>
            <w:vAlign w:val="center"/>
          </w:tcPr>
          <w:p w14:paraId="2ACE5D3D">
            <w:pPr>
              <w:pStyle w:val="2"/>
              <w:keepNext w:val="0"/>
              <w:keepLines w:val="0"/>
              <w:widowControl/>
              <w:suppressLineNumbers w:val="0"/>
              <w:shd w:val="clear" w:fill="FFFFFF"/>
              <w:spacing w:before="0" w:beforeAutospacing="0" w:after="0" w:afterAutospacing="0"/>
              <w:ind w:left="0" w:right="0"/>
              <w:jc w:val="center"/>
              <w:rPr>
                <w:rFonts w:hint="default" w:ascii="Calibri" w:hAnsi="Calibri" w:cs="Calibri"/>
                <w:sz w:val="24"/>
                <w:szCs w:val="24"/>
              </w:rPr>
            </w:pPr>
            <w:r>
              <w:rPr>
                <w:rFonts w:hint="eastAsia" w:ascii="宋体" w:hAnsi="宋体" w:eastAsia="宋体" w:cs="宋体"/>
                <w:sz w:val="24"/>
                <w:szCs w:val="24"/>
                <w:shd w:val="clear" w:fill="FFFFFF"/>
              </w:rPr>
              <w:t>S312线连霍高速西出口至新店（K488+098-K493+599）段结构性修复工程</w:t>
            </w:r>
          </w:p>
        </w:tc>
        <w:tc>
          <w:tcPr>
            <w:tcW w:w="1095" w:type="dxa"/>
            <w:tcBorders>
              <w:top w:val="nil"/>
              <w:left w:val="single" w:color="auto" w:sz="8" w:space="0"/>
              <w:bottom w:val="single" w:color="auto" w:sz="8" w:space="0"/>
              <w:right w:val="single" w:color="auto" w:sz="8" w:space="0"/>
            </w:tcBorders>
            <w:shd w:val="clear" w:color="auto" w:fill="auto"/>
            <w:tcMar>
              <w:top w:w="0" w:type="dxa"/>
              <w:left w:w="0" w:type="dxa"/>
              <w:bottom w:w="0" w:type="dxa"/>
              <w:right w:w="0" w:type="dxa"/>
            </w:tcMar>
            <w:vAlign w:val="center"/>
          </w:tcPr>
          <w:p w14:paraId="37EE1C2D">
            <w:pPr>
              <w:pStyle w:val="2"/>
              <w:keepNext w:val="0"/>
              <w:keepLines w:val="0"/>
              <w:widowControl/>
              <w:suppressLineNumbers w:val="0"/>
              <w:shd w:val="clear" w:fill="FFFFFF"/>
              <w:spacing w:before="0" w:beforeAutospacing="0" w:after="0" w:afterAutospacing="0"/>
              <w:ind w:left="0" w:right="0"/>
              <w:jc w:val="center"/>
              <w:rPr>
                <w:rFonts w:hint="default" w:ascii="Calibri" w:hAnsi="Calibri" w:cs="Calibri"/>
                <w:sz w:val="24"/>
                <w:szCs w:val="24"/>
              </w:rPr>
            </w:pPr>
            <w:r>
              <w:rPr>
                <w:rFonts w:hint="eastAsia" w:ascii="宋体" w:hAnsi="宋体" w:eastAsia="宋体" w:cs="宋体"/>
                <w:sz w:val="24"/>
                <w:szCs w:val="24"/>
                <w:shd w:val="clear" w:fill="FFFFFF"/>
              </w:rPr>
              <w:t>三门峡市公路事业发展中心</w:t>
            </w:r>
          </w:p>
        </w:tc>
        <w:tc>
          <w:tcPr>
            <w:tcW w:w="1595" w:type="dxa"/>
            <w:tcBorders>
              <w:top w:val="nil"/>
              <w:left w:val="single" w:color="auto" w:sz="8" w:space="0"/>
              <w:bottom w:val="single" w:color="auto" w:sz="8" w:space="0"/>
              <w:right w:val="single" w:color="auto" w:sz="8" w:space="0"/>
            </w:tcBorders>
            <w:shd w:val="clear" w:color="auto" w:fill="auto"/>
            <w:tcMar>
              <w:top w:w="0" w:type="dxa"/>
              <w:left w:w="0" w:type="dxa"/>
              <w:bottom w:w="0" w:type="dxa"/>
              <w:right w:w="0" w:type="dxa"/>
            </w:tcMar>
            <w:vAlign w:val="center"/>
          </w:tcPr>
          <w:p w14:paraId="05EC62E7">
            <w:pPr>
              <w:pStyle w:val="2"/>
              <w:keepNext w:val="0"/>
              <w:keepLines w:val="0"/>
              <w:widowControl/>
              <w:suppressLineNumbers w:val="0"/>
              <w:shd w:val="clear" w:fill="FFFFFF"/>
              <w:spacing w:before="0" w:beforeAutospacing="0" w:after="0" w:afterAutospacing="0"/>
              <w:ind w:left="0" w:right="0"/>
              <w:jc w:val="center"/>
              <w:rPr>
                <w:rFonts w:hint="default" w:ascii="Calibri" w:hAnsi="Calibri" w:cs="Calibri"/>
                <w:sz w:val="24"/>
                <w:szCs w:val="24"/>
              </w:rPr>
            </w:pPr>
            <w:r>
              <w:rPr>
                <w:rFonts w:hint="eastAsia" w:ascii="宋体" w:hAnsi="宋体" w:eastAsia="宋体" w:cs="宋体"/>
                <w:sz w:val="24"/>
                <w:szCs w:val="24"/>
                <w:shd w:val="clear" w:fill="FFFFFF"/>
              </w:rPr>
              <w:t>2024年7月17日</w:t>
            </w:r>
          </w:p>
        </w:tc>
        <w:tc>
          <w:tcPr>
            <w:tcW w:w="1637" w:type="dxa"/>
            <w:tcBorders>
              <w:top w:val="nil"/>
              <w:left w:val="single" w:color="auto" w:sz="8" w:space="0"/>
              <w:bottom w:val="single" w:color="auto" w:sz="8" w:space="0"/>
              <w:right w:val="single" w:color="auto" w:sz="8" w:space="0"/>
            </w:tcBorders>
            <w:shd w:val="clear" w:color="auto" w:fill="auto"/>
            <w:tcMar>
              <w:top w:w="0" w:type="dxa"/>
              <w:left w:w="0" w:type="dxa"/>
              <w:bottom w:w="0" w:type="dxa"/>
              <w:right w:w="0" w:type="dxa"/>
            </w:tcMar>
            <w:vAlign w:val="center"/>
          </w:tcPr>
          <w:p w14:paraId="12D1B5FE">
            <w:pPr>
              <w:pStyle w:val="2"/>
              <w:keepNext w:val="0"/>
              <w:keepLines w:val="0"/>
              <w:widowControl/>
              <w:suppressLineNumbers w:val="0"/>
              <w:shd w:val="clear" w:fill="FFFFFF"/>
              <w:spacing w:before="0" w:beforeAutospacing="0" w:after="0" w:afterAutospacing="0"/>
              <w:ind w:left="0" w:right="0"/>
              <w:jc w:val="center"/>
              <w:rPr>
                <w:rFonts w:hint="default" w:ascii="Calibri" w:hAnsi="Calibri" w:cs="Calibri"/>
                <w:sz w:val="24"/>
                <w:szCs w:val="24"/>
              </w:rPr>
            </w:pPr>
            <w:r>
              <w:rPr>
                <w:rFonts w:hint="eastAsia" w:ascii="宋体" w:hAnsi="宋体" w:eastAsia="宋体" w:cs="宋体"/>
                <w:sz w:val="24"/>
                <w:szCs w:val="24"/>
                <w:shd w:val="clear" w:fill="FFFFFF"/>
              </w:rPr>
              <w:t>38051143.00元</w:t>
            </w:r>
          </w:p>
        </w:tc>
      </w:tr>
      <w:tr w14:paraId="7FC59D7E">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15" w:type="dxa"/>
            <w:left w:w="15" w:type="dxa"/>
            <w:bottom w:w="15" w:type="dxa"/>
            <w:right w:w="15" w:type="dxa"/>
          </w:tblCellMar>
        </w:tblPrEx>
        <w:trPr>
          <w:trHeight w:val="1136" w:hRule="atLeast"/>
          <w:tblCellSpacing w:w="0" w:type="dxa"/>
          <w:jc w:val="center"/>
        </w:trPr>
        <w:tc>
          <w:tcPr>
            <w:tcW w:w="1074" w:type="dxa"/>
            <w:vMerge w:val="continue"/>
            <w:tcBorders>
              <w:top w:val="nil"/>
              <w:left w:val="single" w:color="auto" w:sz="8" w:space="0"/>
              <w:bottom w:val="single" w:color="auto" w:sz="8" w:space="0"/>
              <w:right w:val="single" w:color="auto" w:sz="8" w:space="0"/>
            </w:tcBorders>
            <w:shd w:val="clear" w:color="auto" w:fill="auto"/>
            <w:tcMar>
              <w:top w:w="0" w:type="dxa"/>
              <w:left w:w="0" w:type="dxa"/>
              <w:bottom w:w="0" w:type="dxa"/>
              <w:right w:w="0" w:type="dxa"/>
            </w:tcMar>
            <w:vAlign w:val="center"/>
          </w:tcPr>
          <w:p w14:paraId="06AB82D4">
            <w:pPr>
              <w:rPr>
                <w:rFonts w:hint="eastAsia" w:ascii="宋体"/>
                <w:sz w:val="24"/>
                <w:szCs w:val="24"/>
              </w:rPr>
            </w:pPr>
          </w:p>
        </w:tc>
        <w:tc>
          <w:tcPr>
            <w:tcW w:w="2945" w:type="dxa"/>
            <w:tcBorders>
              <w:top w:val="nil"/>
              <w:left w:val="single" w:color="auto" w:sz="8" w:space="0"/>
              <w:bottom w:val="single" w:color="auto" w:sz="8" w:space="0"/>
              <w:right w:val="single" w:color="auto" w:sz="8" w:space="0"/>
            </w:tcBorders>
            <w:shd w:val="clear" w:color="auto" w:fill="auto"/>
            <w:tcMar>
              <w:top w:w="0" w:type="dxa"/>
              <w:left w:w="0" w:type="dxa"/>
              <w:bottom w:w="0" w:type="dxa"/>
              <w:right w:w="0" w:type="dxa"/>
            </w:tcMar>
            <w:vAlign w:val="center"/>
          </w:tcPr>
          <w:p w14:paraId="4CC6C903">
            <w:pPr>
              <w:pStyle w:val="2"/>
              <w:keepNext w:val="0"/>
              <w:keepLines w:val="0"/>
              <w:widowControl/>
              <w:suppressLineNumbers w:val="0"/>
              <w:shd w:val="clear" w:fill="FFFFFF"/>
              <w:spacing w:before="0" w:beforeAutospacing="0" w:after="0" w:afterAutospacing="0"/>
              <w:ind w:left="0" w:right="0"/>
              <w:jc w:val="center"/>
              <w:rPr>
                <w:rFonts w:hint="default" w:ascii="Calibri" w:hAnsi="Calibri" w:cs="Calibri"/>
                <w:sz w:val="24"/>
                <w:szCs w:val="24"/>
              </w:rPr>
            </w:pPr>
            <w:r>
              <w:rPr>
                <w:rFonts w:hint="eastAsia" w:ascii="宋体" w:hAnsi="宋体" w:eastAsia="宋体" w:cs="宋体"/>
                <w:sz w:val="24"/>
                <w:szCs w:val="24"/>
                <w:shd w:val="clear" w:fill="FFFFFF"/>
              </w:rPr>
              <w:t>国道310南移项目K66+200、K111+100处缺陷修复工程</w:t>
            </w:r>
          </w:p>
        </w:tc>
        <w:tc>
          <w:tcPr>
            <w:tcW w:w="1095" w:type="dxa"/>
            <w:tcBorders>
              <w:top w:val="nil"/>
              <w:left w:val="single" w:color="auto" w:sz="8" w:space="0"/>
              <w:bottom w:val="single" w:color="auto" w:sz="8" w:space="0"/>
              <w:right w:val="single" w:color="auto" w:sz="8" w:space="0"/>
            </w:tcBorders>
            <w:shd w:val="clear" w:color="auto" w:fill="auto"/>
            <w:tcMar>
              <w:top w:w="0" w:type="dxa"/>
              <w:left w:w="0" w:type="dxa"/>
              <w:bottom w:w="0" w:type="dxa"/>
              <w:right w:w="0" w:type="dxa"/>
            </w:tcMar>
            <w:vAlign w:val="center"/>
          </w:tcPr>
          <w:p w14:paraId="735319B8">
            <w:pPr>
              <w:pStyle w:val="2"/>
              <w:keepNext w:val="0"/>
              <w:keepLines w:val="0"/>
              <w:widowControl/>
              <w:suppressLineNumbers w:val="0"/>
              <w:shd w:val="clear" w:fill="FFFFFF"/>
              <w:spacing w:before="0" w:beforeAutospacing="0" w:after="0" w:afterAutospacing="0"/>
              <w:ind w:left="0" w:right="0"/>
              <w:jc w:val="center"/>
              <w:rPr>
                <w:rFonts w:hint="default" w:ascii="Calibri" w:hAnsi="Calibri" w:cs="Calibri"/>
                <w:sz w:val="24"/>
                <w:szCs w:val="24"/>
              </w:rPr>
            </w:pPr>
            <w:r>
              <w:rPr>
                <w:rFonts w:hint="eastAsia" w:ascii="宋体" w:hAnsi="宋体" w:eastAsia="宋体" w:cs="宋体"/>
                <w:sz w:val="24"/>
                <w:szCs w:val="24"/>
                <w:shd w:val="clear" w:fill="FFFFFF"/>
              </w:rPr>
              <w:t>三门峡市国道三一零南移项目建设管理有限公司</w:t>
            </w:r>
          </w:p>
        </w:tc>
        <w:tc>
          <w:tcPr>
            <w:tcW w:w="1595" w:type="dxa"/>
            <w:tcBorders>
              <w:top w:val="nil"/>
              <w:left w:val="single" w:color="auto" w:sz="8" w:space="0"/>
              <w:bottom w:val="single" w:color="auto" w:sz="8" w:space="0"/>
              <w:right w:val="single" w:color="auto" w:sz="8" w:space="0"/>
            </w:tcBorders>
            <w:shd w:val="clear" w:color="auto" w:fill="auto"/>
            <w:tcMar>
              <w:top w:w="0" w:type="dxa"/>
              <w:left w:w="0" w:type="dxa"/>
              <w:bottom w:w="0" w:type="dxa"/>
              <w:right w:w="0" w:type="dxa"/>
            </w:tcMar>
            <w:vAlign w:val="center"/>
          </w:tcPr>
          <w:p w14:paraId="4EB26C82">
            <w:pPr>
              <w:pStyle w:val="2"/>
              <w:keepNext w:val="0"/>
              <w:keepLines w:val="0"/>
              <w:widowControl/>
              <w:suppressLineNumbers w:val="0"/>
              <w:shd w:val="clear" w:fill="FFFFFF"/>
              <w:spacing w:before="0" w:beforeAutospacing="0" w:after="0" w:afterAutospacing="0"/>
              <w:ind w:left="0" w:right="0"/>
              <w:jc w:val="center"/>
              <w:rPr>
                <w:rFonts w:hint="default" w:ascii="Calibri" w:hAnsi="Calibri" w:cs="Calibri"/>
                <w:sz w:val="24"/>
                <w:szCs w:val="24"/>
              </w:rPr>
            </w:pPr>
            <w:r>
              <w:rPr>
                <w:rFonts w:hint="eastAsia" w:ascii="宋体" w:hAnsi="宋体" w:eastAsia="宋体" w:cs="宋体"/>
                <w:sz w:val="24"/>
                <w:szCs w:val="24"/>
                <w:shd w:val="clear" w:fill="FFFFFF"/>
              </w:rPr>
              <w:t>2023年12月25日</w:t>
            </w:r>
          </w:p>
        </w:tc>
        <w:tc>
          <w:tcPr>
            <w:tcW w:w="1637" w:type="dxa"/>
            <w:tcBorders>
              <w:top w:val="nil"/>
              <w:left w:val="single" w:color="auto" w:sz="8" w:space="0"/>
              <w:bottom w:val="single" w:color="auto" w:sz="8" w:space="0"/>
              <w:right w:val="single" w:color="auto" w:sz="8" w:space="0"/>
            </w:tcBorders>
            <w:shd w:val="clear" w:color="auto" w:fill="auto"/>
            <w:tcMar>
              <w:top w:w="0" w:type="dxa"/>
              <w:left w:w="0" w:type="dxa"/>
              <w:bottom w:w="0" w:type="dxa"/>
              <w:right w:w="0" w:type="dxa"/>
            </w:tcMar>
            <w:vAlign w:val="center"/>
          </w:tcPr>
          <w:p w14:paraId="30AE6A96">
            <w:pPr>
              <w:pStyle w:val="2"/>
              <w:keepNext w:val="0"/>
              <w:keepLines w:val="0"/>
              <w:widowControl/>
              <w:suppressLineNumbers w:val="0"/>
              <w:shd w:val="clear" w:fill="FFFFFF"/>
              <w:spacing w:before="0" w:beforeAutospacing="0" w:after="0" w:afterAutospacing="0"/>
              <w:ind w:left="0" w:right="0"/>
              <w:jc w:val="center"/>
              <w:rPr>
                <w:rFonts w:hint="default" w:ascii="Calibri" w:hAnsi="Calibri" w:cs="Calibri"/>
                <w:sz w:val="24"/>
                <w:szCs w:val="24"/>
              </w:rPr>
            </w:pPr>
            <w:r>
              <w:rPr>
                <w:rFonts w:hint="eastAsia" w:ascii="宋体" w:hAnsi="宋体" w:eastAsia="宋体" w:cs="宋体"/>
                <w:sz w:val="24"/>
                <w:szCs w:val="24"/>
                <w:shd w:val="clear" w:fill="FFFFFF"/>
              </w:rPr>
              <w:t>3185433.00元</w:t>
            </w:r>
          </w:p>
        </w:tc>
      </w:tr>
      <w:tr w14:paraId="522157DD">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15" w:type="dxa"/>
            <w:left w:w="15" w:type="dxa"/>
            <w:bottom w:w="15" w:type="dxa"/>
            <w:right w:w="15" w:type="dxa"/>
          </w:tblCellMar>
        </w:tblPrEx>
        <w:trPr>
          <w:trHeight w:val="911" w:hRule="atLeast"/>
          <w:tblCellSpacing w:w="0" w:type="dxa"/>
          <w:jc w:val="center"/>
        </w:trPr>
        <w:tc>
          <w:tcPr>
            <w:tcW w:w="1074" w:type="dxa"/>
            <w:vMerge w:val="restart"/>
            <w:tcBorders>
              <w:top w:val="nil"/>
              <w:left w:val="single" w:color="auto" w:sz="8" w:space="0"/>
              <w:bottom w:val="single" w:color="auto" w:sz="8" w:space="0"/>
              <w:right w:val="single" w:color="auto" w:sz="8" w:space="0"/>
            </w:tcBorders>
            <w:shd w:val="clear" w:color="auto" w:fill="auto"/>
            <w:tcMar>
              <w:top w:w="0" w:type="dxa"/>
              <w:left w:w="0" w:type="dxa"/>
              <w:bottom w:w="0" w:type="dxa"/>
              <w:right w:w="0" w:type="dxa"/>
            </w:tcMar>
            <w:vAlign w:val="center"/>
          </w:tcPr>
          <w:p w14:paraId="7CCE8D4E">
            <w:pPr>
              <w:pStyle w:val="2"/>
              <w:keepNext w:val="0"/>
              <w:keepLines w:val="0"/>
              <w:widowControl/>
              <w:suppressLineNumbers w:val="0"/>
              <w:shd w:val="clear" w:fill="FFFFFF"/>
              <w:spacing w:before="0" w:beforeAutospacing="0" w:after="0" w:afterAutospacing="0"/>
              <w:ind w:left="0" w:right="0"/>
              <w:jc w:val="center"/>
              <w:rPr>
                <w:rFonts w:hint="default" w:ascii="Calibri" w:hAnsi="Calibri" w:cs="Calibri"/>
                <w:sz w:val="24"/>
                <w:szCs w:val="24"/>
              </w:rPr>
            </w:pPr>
            <w:r>
              <w:rPr>
                <w:rFonts w:hint="eastAsia" w:ascii="宋体" w:hAnsi="宋体" w:eastAsia="宋体" w:cs="宋体"/>
                <w:sz w:val="24"/>
                <w:szCs w:val="24"/>
                <w:shd w:val="clear" w:fill="FFFFFF"/>
              </w:rPr>
              <w:t>河南锦路路桥建设有限公司</w:t>
            </w:r>
          </w:p>
        </w:tc>
        <w:tc>
          <w:tcPr>
            <w:tcW w:w="2945" w:type="dxa"/>
            <w:tcBorders>
              <w:top w:val="nil"/>
              <w:left w:val="single" w:color="auto" w:sz="8" w:space="0"/>
              <w:bottom w:val="single" w:color="auto" w:sz="8" w:space="0"/>
              <w:right w:val="single" w:color="auto" w:sz="8" w:space="0"/>
            </w:tcBorders>
            <w:shd w:val="clear" w:color="auto" w:fill="auto"/>
            <w:tcMar>
              <w:top w:w="0" w:type="dxa"/>
              <w:left w:w="0" w:type="dxa"/>
              <w:bottom w:w="0" w:type="dxa"/>
              <w:right w:w="0" w:type="dxa"/>
            </w:tcMar>
            <w:vAlign w:val="center"/>
          </w:tcPr>
          <w:p w14:paraId="65839275">
            <w:pPr>
              <w:pStyle w:val="2"/>
              <w:keepNext w:val="0"/>
              <w:keepLines w:val="0"/>
              <w:widowControl/>
              <w:suppressLineNumbers w:val="0"/>
              <w:shd w:val="clear" w:fill="FFFFFF"/>
              <w:spacing w:before="0" w:beforeAutospacing="0" w:after="0" w:afterAutospacing="0"/>
              <w:ind w:left="0" w:right="0"/>
              <w:jc w:val="center"/>
              <w:rPr>
                <w:rFonts w:hint="default" w:ascii="Calibri" w:hAnsi="Calibri" w:cs="Calibri"/>
                <w:sz w:val="24"/>
                <w:szCs w:val="24"/>
              </w:rPr>
            </w:pPr>
            <w:r>
              <w:rPr>
                <w:rFonts w:hint="eastAsia" w:ascii="宋体" w:hAnsi="宋体" w:eastAsia="宋体" w:cs="宋体"/>
                <w:sz w:val="24"/>
                <w:szCs w:val="24"/>
                <w:shd w:val="clear" w:fill="FFFFFF"/>
              </w:rPr>
              <w:t>昌都市江达县德登乡梦青村公路改扩建工程（第二合同段）</w:t>
            </w:r>
          </w:p>
        </w:tc>
        <w:tc>
          <w:tcPr>
            <w:tcW w:w="1095" w:type="dxa"/>
            <w:tcBorders>
              <w:top w:val="nil"/>
              <w:left w:val="single" w:color="auto" w:sz="8" w:space="0"/>
              <w:bottom w:val="single" w:color="auto" w:sz="8" w:space="0"/>
              <w:right w:val="single" w:color="auto" w:sz="8" w:space="0"/>
            </w:tcBorders>
            <w:shd w:val="clear" w:color="auto" w:fill="auto"/>
            <w:tcMar>
              <w:top w:w="0" w:type="dxa"/>
              <w:left w:w="0" w:type="dxa"/>
              <w:bottom w:w="0" w:type="dxa"/>
              <w:right w:w="0" w:type="dxa"/>
            </w:tcMar>
            <w:vAlign w:val="center"/>
          </w:tcPr>
          <w:p w14:paraId="7567ABCB">
            <w:pPr>
              <w:pStyle w:val="2"/>
              <w:keepNext w:val="0"/>
              <w:keepLines w:val="0"/>
              <w:widowControl/>
              <w:suppressLineNumbers w:val="0"/>
              <w:shd w:val="clear" w:fill="FFFFFF"/>
              <w:spacing w:before="0" w:beforeAutospacing="0" w:after="0" w:afterAutospacing="0"/>
              <w:ind w:left="0" w:right="0"/>
              <w:jc w:val="center"/>
              <w:rPr>
                <w:rFonts w:hint="default" w:ascii="Calibri" w:hAnsi="Calibri" w:cs="Calibri"/>
                <w:sz w:val="24"/>
                <w:szCs w:val="24"/>
              </w:rPr>
            </w:pPr>
            <w:r>
              <w:rPr>
                <w:rFonts w:hint="eastAsia" w:ascii="宋体" w:hAnsi="宋体" w:eastAsia="宋体" w:cs="宋体"/>
                <w:sz w:val="24"/>
                <w:szCs w:val="24"/>
                <w:shd w:val="clear" w:fill="FFFFFF"/>
              </w:rPr>
              <w:t>江达县交通运输局</w:t>
            </w:r>
          </w:p>
        </w:tc>
        <w:tc>
          <w:tcPr>
            <w:tcW w:w="1595" w:type="dxa"/>
            <w:tcBorders>
              <w:top w:val="nil"/>
              <w:left w:val="single" w:color="auto" w:sz="8" w:space="0"/>
              <w:bottom w:val="single" w:color="auto" w:sz="8" w:space="0"/>
              <w:right w:val="single" w:color="auto" w:sz="8" w:space="0"/>
            </w:tcBorders>
            <w:shd w:val="clear" w:color="auto" w:fill="auto"/>
            <w:tcMar>
              <w:top w:w="0" w:type="dxa"/>
              <w:left w:w="0" w:type="dxa"/>
              <w:bottom w:w="0" w:type="dxa"/>
              <w:right w:w="0" w:type="dxa"/>
            </w:tcMar>
            <w:vAlign w:val="center"/>
          </w:tcPr>
          <w:p w14:paraId="1E4DF488">
            <w:pPr>
              <w:pStyle w:val="2"/>
              <w:keepNext w:val="0"/>
              <w:keepLines w:val="0"/>
              <w:widowControl/>
              <w:suppressLineNumbers w:val="0"/>
              <w:shd w:val="clear" w:fill="FFFFFF"/>
              <w:spacing w:before="0" w:beforeAutospacing="0" w:after="0" w:afterAutospacing="0"/>
              <w:ind w:left="0" w:right="0"/>
              <w:jc w:val="center"/>
              <w:rPr>
                <w:rFonts w:hint="default" w:ascii="Calibri" w:hAnsi="Calibri" w:cs="Calibri"/>
                <w:sz w:val="24"/>
                <w:szCs w:val="24"/>
              </w:rPr>
            </w:pPr>
            <w:r>
              <w:rPr>
                <w:rFonts w:hint="eastAsia" w:ascii="宋体" w:hAnsi="宋体" w:eastAsia="宋体" w:cs="宋体"/>
                <w:sz w:val="24"/>
                <w:szCs w:val="24"/>
                <w:shd w:val="clear" w:fill="FFFFFF"/>
              </w:rPr>
              <w:t>2023年7月12日</w:t>
            </w:r>
          </w:p>
        </w:tc>
        <w:tc>
          <w:tcPr>
            <w:tcW w:w="1637" w:type="dxa"/>
            <w:tcBorders>
              <w:top w:val="nil"/>
              <w:left w:val="single" w:color="auto" w:sz="8" w:space="0"/>
              <w:bottom w:val="single" w:color="auto" w:sz="8" w:space="0"/>
              <w:right w:val="single" w:color="auto" w:sz="8" w:space="0"/>
            </w:tcBorders>
            <w:shd w:val="clear" w:color="auto" w:fill="auto"/>
            <w:tcMar>
              <w:top w:w="0" w:type="dxa"/>
              <w:left w:w="0" w:type="dxa"/>
              <w:bottom w:w="0" w:type="dxa"/>
              <w:right w:w="0" w:type="dxa"/>
            </w:tcMar>
            <w:vAlign w:val="center"/>
          </w:tcPr>
          <w:p w14:paraId="37757A27">
            <w:pPr>
              <w:pStyle w:val="2"/>
              <w:keepNext w:val="0"/>
              <w:keepLines w:val="0"/>
              <w:widowControl/>
              <w:suppressLineNumbers w:val="0"/>
              <w:shd w:val="clear" w:fill="FFFFFF"/>
              <w:spacing w:before="0" w:beforeAutospacing="0" w:after="0" w:afterAutospacing="0"/>
              <w:ind w:left="0" w:right="0"/>
              <w:jc w:val="center"/>
              <w:rPr>
                <w:rFonts w:hint="default" w:ascii="Calibri" w:hAnsi="Calibri" w:cs="Calibri"/>
                <w:sz w:val="24"/>
                <w:szCs w:val="24"/>
              </w:rPr>
            </w:pPr>
            <w:r>
              <w:rPr>
                <w:rFonts w:hint="eastAsia" w:ascii="宋体" w:hAnsi="宋体" w:eastAsia="宋体" w:cs="宋体"/>
                <w:sz w:val="24"/>
                <w:szCs w:val="24"/>
                <w:shd w:val="clear" w:fill="FFFFFF"/>
              </w:rPr>
              <w:t>29318680.87元</w:t>
            </w:r>
          </w:p>
          <w:p w14:paraId="3B7F4E22">
            <w:pPr>
              <w:pStyle w:val="2"/>
              <w:keepNext w:val="0"/>
              <w:keepLines w:val="0"/>
              <w:widowControl/>
              <w:suppressLineNumbers w:val="0"/>
              <w:shd w:val="clear" w:fill="FFFFFF"/>
              <w:spacing w:before="0" w:beforeAutospacing="0" w:after="0" w:afterAutospacing="0"/>
              <w:ind w:left="0" w:right="0"/>
              <w:jc w:val="center"/>
              <w:rPr>
                <w:rFonts w:hint="default" w:ascii="Calibri" w:hAnsi="Calibri" w:cs="Calibri"/>
                <w:sz w:val="24"/>
                <w:szCs w:val="24"/>
              </w:rPr>
            </w:pPr>
            <w:r>
              <w:rPr>
                <w:rFonts w:hint="default" w:ascii="Calibri" w:hAnsi="Calibri" w:cs="Calibri"/>
                <w:sz w:val="24"/>
                <w:szCs w:val="24"/>
                <w:shd w:val="clear" w:fill="FFFFFF"/>
              </w:rPr>
              <w:t> </w:t>
            </w:r>
          </w:p>
        </w:tc>
      </w:tr>
      <w:tr w14:paraId="50537D65">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15" w:type="dxa"/>
            <w:left w:w="15" w:type="dxa"/>
            <w:bottom w:w="15" w:type="dxa"/>
            <w:right w:w="15" w:type="dxa"/>
          </w:tblCellMar>
        </w:tblPrEx>
        <w:trPr>
          <w:trHeight w:val="911" w:hRule="atLeast"/>
          <w:tblCellSpacing w:w="0" w:type="dxa"/>
          <w:jc w:val="center"/>
        </w:trPr>
        <w:tc>
          <w:tcPr>
            <w:tcW w:w="1074" w:type="dxa"/>
            <w:vMerge w:val="continue"/>
            <w:tcBorders>
              <w:top w:val="nil"/>
              <w:left w:val="single" w:color="auto" w:sz="8" w:space="0"/>
              <w:bottom w:val="single" w:color="auto" w:sz="8" w:space="0"/>
              <w:right w:val="single" w:color="auto" w:sz="8" w:space="0"/>
            </w:tcBorders>
            <w:shd w:val="clear" w:color="auto" w:fill="auto"/>
            <w:tcMar>
              <w:top w:w="0" w:type="dxa"/>
              <w:left w:w="0" w:type="dxa"/>
              <w:bottom w:w="0" w:type="dxa"/>
              <w:right w:w="0" w:type="dxa"/>
            </w:tcMar>
            <w:vAlign w:val="center"/>
          </w:tcPr>
          <w:p w14:paraId="000DFE67">
            <w:pPr>
              <w:rPr>
                <w:rFonts w:hint="eastAsia" w:ascii="宋体"/>
                <w:sz w:val="24"/>
                <w:szCs w:val="24"/>
              </w:rPr>
            </w:pPr>
          </w:p>
        </w:tc>
        <w:tc>
          <w:tcPr>
            <w:tcW w:w="2945" w:type="dxa"/>
            <w:tcBorders>
              <w:top w:val="nil"/>
              <w:left w:val="single" w:color="auto" w:sz="8" w:space="0"/>
              <w:bottom w:val="single" w:color="auto" w:sz="8" w:space="0"/>
              <w:right w:val="single" w:color="auto" w:sz="8" w:space="0"/>
            </w:tcBorders>
            <w:shd w:val="clear" w:color="auto" w:fill="auto"/>
            <w:tcMar>
              <w:top w:w="0" w:type="dxa"/>
              <w:left w:w="0" w:type="dxa"/>
              <w:bottom w:w="0" w:type="dxa"/>
              <w:right w:w="0" w:type="dxa"/>
            </w:tcMar>
            <w:vAlign w:val="center"/>
          </w:tcPr>
          <w:p w14:paraId="4304385E">
            <w:pPr>
              <w:pStyle w:val="2"/>
              <w:keepNext w:val="0"/>
              <w:keepLines w:val="0"/>
              <w:widowControl/>
              <w:suppressLineNumbers w:val="0"/>
              <w:shd w:val="clear" w:fill="FFFFFF"/>
              <w:spacing w:before="0" w:beforeAutospacing="0" w:after="0" w:afterAutospacing="0"/>
              <w:ind w:left="0" w:right="0"/>
              <w:jc w:val="center"/>
              <w:rPr>
                <w:rFonts w:hint="default" w:ascii="Calibri" w:hAnsi="Calibri" w:cs="Calibri"/>
                <w:sz w:val="24"/>
                <w:szCs w:val="24"/>
              </w:rPr>
            </w:pPr>
            <w:r>
              <w:rPr>
                <w:rFonts w:hint="eastAsia" w:ascii="宋体" w:hAnsi="宋体" w:eastAsia="宋体" w:cs="宋体"/>
                <w:sz w:val="24"/>
                <w:szCs w:val="24"/>
                <w:shd w:val="clear" w:fill="FFFFFF"/>
              </w:rPr>
              <w:t>苏尼特左旗2024年农村牧区公路养护工程</w:t>
            </w:r>
          </w:p>
        </w:tc>
        <w:tc>
          <w:tcPr>
            <w:tcW w:w="1095" w:type="dxa"/>
            <w:tcBorders>
              <w:top w:val="nil"/>
              <w:left w:val="single" w:color="auto" w:sz="8" w:space="0"/>
              <w:bottom w:val="single" w:color="auto" w:sz="8" w:space="0"/>
              <w:right w:val="single" w:color="auto" w:sz="8" w:space="0"/>
            </w:tcBorders>
            <w:shd w:val="clear" w:color="auto" w:fill="auto"/>
            <w:tcMar>
              <w:top w:w="0" w:type="dxa"/>
              <w:left w:w="0" w:type="dxa"/>
              <w:bottom w:w="0" w:type="dxa"/>
              <w:right w:w="0" w:type="dxa"/>
            </w:tcMar>
            <w:vAlign w:val="center"/>
          </w:tcPr>
          <w:p w14:paraId="13392C1E">
            <w:pPr>
              <w:pStyle w:val="2"/>
              <w:keepNext w:val="0"/>
              <w:keepLines w:val="0"/>
              <w:widowControl/>
              <w:suppressLineNumbers w:val="0"/>
              <w:shd w:val="clear" w:fill="FFFFFF"/>
              <w:spacing w:before="0" w:beforeAutospacing="0" w:after="0" w:afterAutospacing="0"/>
              <w:ind w:left="0" w:right="0"/>
              <w:jc w:val="center"/>
              <w:rPr>
                <w:rFonts w:hint="default" w:ascii="Calibri" w:hAnsi="Calibri" w:cs="Calibri"/>
                <w:sz w:val="24"/>
                <w:szCs w:val="24"/>
              </w:rPr>
            </w:pPr>
            <w:r>
              <w:rPr>
                <w:rFonts w:hint="eastAsia" w:ascii="宋体" w:hAnsi="宋体" w:eastAsia="宋体" w:cs="宋体"/>
                <w:sz w:val="24"/>
                <w:szCs w:val="24"/>
                <w:shd w:val="clear" w:fill="FFFFFF"/>
              </w:rPr>
              <w:t>苏尼特左旗交通运输事业发</w:t>
            </w:r>
          </w:p>
          <w:p w14:paraId="06959A14">
            <w:pPr>
              <w:pStyle w:val="2"/>
              <w:keepNext w:val="0"/>
              <w:keepLines w:val="0"/>
              <w:widowControl/>
              <w:suppressLineNumbers w:val="0"/>
              <w:shd w:val="clear" w:fill="FFFFFF"/>
              <w:spacing w:before="0" w:beforeAutospacing="0" w:after="0" w:afterAutospacing="0"/>
              <w:ind w:left="0" w:right="0"/>
              <w:jc w:val="center"/>
              <w:rPr>
                <w:rFonts w:hint="default" w:ascii="Calibri" w:hAnsi="Calibri" w:cs="Calibri"/>
                <w:sz w:val="24"/>
                <w:szCs w:val="24"/>
              </w:rPr>
            </w:pPr>
            <w:r>
              <w:rPr>
                <w:rFonts w:hint="eastAsia" w:ascii="宋体" w:hAnsi="宋体" w:eastAsia="宋体" w:cs="宋体"/>
                <w:sz w:val="24"/>
                <w:szCs w:val="24"/>
                <w:shd w:val="clear" w:fill="FFFFFF"/>
              </w:rPr>
              <w:t>展中心</w:t>
            </w:r>
          </w:p>
        </w:tc>
        <w:tc>
          <w:tcPr>
            <w:tcW w:w="1595" w:type="dxa"/>
            <w:tcBorders>
              <w:top w:val="nil"/>
              <w:left w:val="single" w:color="auto" w:sz="8" w:space="0"/>
              <w:bottom w:val="single" w:color="auto" w:sz="8" w:space="0"/>
              <w:right w:val="single" w:color="auto" w:sz="8" w:space="0"/>
            </w:tcBorders>
            <w:shd w:val="clear" w:color="auto" w:fill="auto"/>
            <w:tcMar>
              <w:top w:w="0" w:type="dxa"/>
              <w:left w:w="0" w:type="dxa"/>
              <w:bottom w:w="0" w:type="dxa"/>
              <w:right w:w="0" w:type="dxa"/>
            </w:tcMar>
            <w:vAlign w:val="center"/>
          </w:tcPr>
          <w:p w14:paraId="5A770A66">
            <w:pPr>
              <w:pStyle w:val="2"/>
              <w:keepNext w:val="0"/>
              <w:keepLines w:val="0"/>
              <w:widowControl/>
              <w:suppressLineNumbers w:val="0"/>
              <w:shd w:val="clear" w:fill="FFFFFF"/>
              <w:spacing w:before="0" w:beforeAutospacing="0" w:after="0" w:afterAutospacing="0"/>
              <w:ind w:left="0" w:right="0"/>
              <w:jc w:val="center"/>
              <w:rPr>
                <w:rFonts w:hint="default" w:ascii="Calibri" w:hAnsi="Calibri" w:cs="Calibri"/>
                <w:sz w:val="24"/>
                <w:szCs w:val="24"/>
              </w:rPr>
            </w:pPr>
            <w:r>
              <w:rPr>
                <w:rFonts w:hint="eastAsia" w:ascii="宋体" w:hAnsi="宋体" w:eastAsia="宋体" w:cs="宋体"/>
                <w:sz w:val="24"/>
                <w:szCs w:val="24"/>
                <w:shd w:val="clear" w:fill="FFFFFF"/>
              </w:rPr>
              <w:t>2024年9月23日</w:t>
            </w:r>
          </w:p>
        </w:tc>
        <w:tc>
          <w:tcPr>
            <w:tcW w:w="1637" w:type="dxa"/>
            <w:tcBorders>
              <w:top w:val="nil"/>
              <w:left w:val="single" w:color="auto" w:sz="8" w:space="0"/>
              <w:bottom w:val="single" w:color="auto" w:sz="8" w:space="0"/>
              <w:right w:val="single" w:color="auto" w:sz="8" w:space="0"/>
            </w:tcBorders>
            <w:shd w:val="clear" w:color="auto" w:fill="auto"/>
            <w:tcMar>
              <w:top w:w="0" w:type="dxa"/>
              <w:left w:w="0" w:type="dxa"/>
              <w:bottom w:w="0" w:type="dxa"/>
              <w:right w:w="0" w:type="dxa"/>
            </w:tcMar>
            <w:vAlign w:val="center"/>
          </w:tcPr>
          <w:p w14:paraId="502AA762">
            <w:pPr>
              <w:pStyle w:val="2"/>
              <w:keepNext w:val="0"/>
              <w:keepLines w:val="0"/>
              <w:widowControl/>
              <w:suppressLineNumbers w:val="0"/>
              <w:shd w:val="clear" w:fill="FFFFFF"/>
              <w:spacing w:before="0" w:beforeAutospacing="0" w:after="0" w:afterAutospacing="0"/>
              <w:ind w:left="0" w:right="0"/>
              <w:jc w:val="center"/>
              <w:rPr>
                <w:rFonts w:hint="default" w:ascii="Calibri" w:hAnsi="Calibri" w:cs="Calibri"/>
                <w:sz w:val="24"/>
                <w:szCs w:val="24"/>
              </w:rPr>
            </w:pPr>
            <w:r>
              <w:rPr>
                <w:rFonts w:hint="eastAsia" w:ascii="宋体" w:hAnsi="宋体" w:eastAsia="宋体" w:cs="宋体"/>
                <w:sz w:val="24"/>
                <w:szCs w:val="24"/>
                <w:shd w:val="clear" w:fill="FFFFFF"/>
              </w:rPr>
              <w:t>8018350元</w:t>
            </w:r>
            <w:r>
              <w:rPr>
                <w:rFonts w:hint="default" w:ascii="Calibri" w:hAnsi="Calibri" w:cs="Calibri"/>
                <w:sz w:val="24"/>
                <w:szCs w:val="24"/>
                <w:shd w:val="clear" w:fill="FFFFFF"/>
              </w:rPr>
              <w:t> </w:t>
            </w:r>
          </w:p>
        </w:tc>
      </w:tr>
      <w:tr w14:paraId="5C8FDEEE">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15" w:type="dxa"/>
            <w:left w:w="15" w:type="dxa"/>
            <w:bottom w:w="15" w:type="dxa"/>
            <w:right w:w="15" w:type="dxa"/>
          </w:tblCellMar>
        </w:tblPrEx>
        <w:trPr>
          <w:trHeight w:val="911" w:hRule="atLeast"/>
          <w:tblCellSpacing w:w="0" w:type="dxa"/>
          <w:jc w:val="center"/>
        </w:trPr>
        <w:tc>
          <w:tcPr>
            <w:tcW w:w="1074" w:type="dxa"/>
            <w:vMerge w:val="continue"/>
            <w:tcBorders>
              <w:top w:val="nil"/>
              <w:left w:val="single" w:color="auto" w:sz="8" w:space="0"/>
              <w:bottom w:val="single" w:color="auto" w:sz="8" w:space="0"/>
              <w:right w:val="single" w:color="auto" w:sz="8" w:space="0"/>
            </w:tcBorders>
            <w:shd w:val="clear" w:color="auto" w:fill="auto"/>
            <w:tcMar>
              <w:top w:w="0" w:type="dxa"/>
              <w:left w:w="0" w:type="dxa"/>
              <w:bottom w:w="0" w:type="dxa"/>
              <w:right w:w="0" w:type="dxa"/>
            </w:tcMar>
            <w:vAlign w:val="center"/>
          </w:tcPr>
          <w:p w14:paraId="06537AC1">
            <w:pPr>
              <w:rPr>
                <w:rFonts w:hint="eastAsia" w:ascii="宋体"/>
                <w:sz w:val="24"/>
                <w:szCs w:val="24"/>
              </w:rPr>
            </w:pPr>
          </w:p>
        </w:tc>
        <w:tc>
          <w:tcPr>
            <w:tcW w:w="2945" w:type="dxa"/>
            <w:tcBorders>
              <w:top w:val="nil"/>
              <w:left w:val="single" w:color="auto" w:sz="8" w:space="0"/>
              <w:bottom w:val="single" w:color="auto" w:sz="8" w:space="0"/>
              <w:right w:val="single" w:color="auto" w:sz="8" w:space="0"/>
            </w:tcBorders>
            <w:shd w:val="clear" w:color="auto" w:fill="auto"/>
            <w:tcMar>
              <w:top w:w="0" w:type="dxa"/>
              <w:left w:w="0" w:type="dxa"/>
              <w:bottom w:w="0" w:type="dxa"/>
              <w:right w:w="0" w:type="dxa"/>
            </w:tcMar>
            <w:vAlign w:val="center"/>
          </w:tcPr>
          <w:p w14:paraId="3A502E1A">
            <w:pPr>
              <w:pStyle w:val="2"/>
              <w:keepNext w:val="0"/>
              <w:keepLines w:val="0"/>
              <w:widowControl/>
              <w:suppressLineNumbers w:val="0"/>
              <w:shd w:val="clear" w:fill="FFFFFF"/>
              <w:spacing w:before="0" w:beforeAutospacing="0" w:after="0" w:afterAutospacing="0"/>
              <w:ind w:left="0" w:right="0"/>
              <w:jc w:val="center"/>
              <w:rPr>
                <w:rFonts w:hint="default" w:ascii="Calibri" w:hAnsi="Calibri" w:cs="Calibri"/>
                <w:sz w:val="24"/>
                <w:szCs w:val="24"/>
              </w:rPr>
            </w:pPr>
            <w:r>
              <w:rPr>
                <w:rFonts w:hint="eastAsia" w:ascii="宋体" w:hAnsi="宋体" w:eastAsia="宋体" w:cs="宋体"/>
                <w:sz w:val="24"/>
                <w:szCs w:val="24"/>
                <w:shd w:val="clear" w:fill="FFFFFF"/>
              </w:rPr>
              <w:t>S102郑沈线大营东至许庄段路面功能性修复养护项目</w:t>
            </w:r>
          </w:p>
        </w:tc>
        <w:tc>
          <w:tcPr>
            <w:tcW w:w="1095" w:type="dxa"/>
            <w:tcBorders>
              <w:top w:val="nil"/>
              <w:left w:val="single" w:color="auto" w:sz="8" w:space="0"/>
              <w:bottom w:val="single" w:color="auto" w:sz="8" w:space="0"/>
              <w:right w:val="single" w:color="auto" w:sz="8" w:space="0"/>
            </w:tcBorders>
            <w:shd w:val="clear" w:color="auto" w:fill="auto"/>
            <w:tcMar>
              <w:top w:w="0" w:type="dxa"/>
              <w:left w:w="0" w:type="dxa"/>
              <w:bottom w:w="0" w:type="dxa"/>
              <w:right w:w="0" w:type="dxa"/>
            </w:tcMar>
            <w:vAlign w:val="center"/>
          </w:tcPr>
          <w:p w14:paraId="2FFDA0AA">
            <w:pPr>
              <w:pStyle w:val="2"/>
              <w:keepNext w:val="0"/>
              <w:keepLines w:val="0"/>
              <w:widowControl/>
              <w:suppressLineNumbers w:val="0"/>
              <w:shd w:val="clear" w:fill="FFFFFF"/>
              <w:spacing w:before="0" w:beforeAutospacing="0" w:after="0" w:afterAutospacing="0"/>
              <w:ind w:left="0" w:right="0"/>
              <w:jc w:val="center"/>
              <w:rPr>
                <w:rFonts w:hint="default" w:ascii="Calibri" w:hAnsi="Calibri" w:cs="Calibri"/>
                <w:sz w:val="24"/>
                <w:szCs w:val="24"/>
              </w:rPr>
            </w:pPr>
            <w:r>
              <w:rPr>
                <w:rFonts w:hint="eastAsia" w:ascii="宋体" w:hAnsi="宋体" w:eastAsia="宋体" w:cs="宋体"/>
                <w:sz w:val="24"/>
                <w:szCs w:val="24"/>
                <w:shd w:val="clear" w:fill="FFFFFF"/>
              </w:rPr>
              <w:t>尉氏县公路事业发展中心</w:t>
            </w:r>
          </w:p>
        </w:tc>
        <w:tc>
          <w:tcPr>
            <w:tcW w:w="1595" w:type="dxa"/>
            <w:tcBorders>
              <w:top w:val="nil"/>
              <w:left w:val="single" w:color="auto" w:sz="8" w:space="0"/>
              <w:bottom w:val="single" w:color="auto" w:sz="8" w:space="0"/>
              <w:right w:val="single" w:color="auto" w:sz="8" w:space="0"/>
            </w:tcBorders>
            <w:shd w:val="clear" w:color="auto" w:fill="auto"/>
            <w:tcMar>
              <w:top w:w="0" w:type="dxa"/>
              <w:left w:w="0" w:type="dxa"/>
              <w:bottom w:w="0" w:type="dxa"/>
              <w:right w:w="0" w:type="dxa"/>
            </w:tcMar>
            <w:vAlign w:val="center"/>
          </w:tcPr>
          <w:p w14:paraId="02C7F182">
            <w:pPr>
              <w:pStyle w:val="2"/>
              <w:keepNext w:val="0"/>
              <w:keepLines w:val="0"/>
              <w:widowControl/>
              <w:suppressLineNumbers w:val="0"/>
              <w:shd w:val="clear" w:fill="FFFFFF"/>
              <w:spacing w:before="0" w:beforeAutospacing="0" w:after="0" w:afterAutospacing="0"/>
              <w:ind w:left="0" w:right="0"/>
              <w:jc w:val="center"/>
              <w:rPr>
                <w:rFonts w:hint="default" w:ascii="Calibri" w:hAnsi="Calibri" w:cs="Calibri"/>
                <w:sz w:val="24"/>
                <w:szCs w:val="24"/>
              </w:rPr>
            </w:pPr>
            <w:r>
              <w:rPr>
                <w:rFonts w:hint="eastAsia" w:ascii="宋体" w:hAnsi="宋体" w:eastAsia="宋体" w:cs="宋体"/>
                <w:sz w:val="24"/>
                <w:szCs w:val="24"/>
                <w:shd w:val="clear" w:fill="FFFFFF"/>
              </w:rPr>
              <w:t>2025年4月28日</w:t>
            </w:r>
          </w:p>
        </w:tc>
        <w:tc>
          <w:tcPr>
            <w:tcW w:w="1637" w:type="dxa"/>
            <w:tcBorders>
              <w:top w:val="nil"/>
              <w:left w:val="single" w:color="auto" w:sz="8" w:space="0"/>
              <w:bottom w:val="single" w:color="auto" w:sz="8" w:space="0"/>
              <w:right w:val="single" w:color="auto" w:sz="8" w:space="0"/>
            </w:tcBorders>
            <w:shd w:val="clear" w:color="auto" w:fill="auto"/>
            <w:tcMar>
              <w:top w:w="0" w:type="dxa"/>
              <w:left w:w="0" w:type="dxa"/>
              <w:bottom w:w="0" w:type="dxa"/>
              <w:right w:w="0" w:type="dxa"/>
            </w:tcMar>
            <w:vAlign w:val="center"/>
          </w:tcPr>
          <w:p w14:paraId="6E31F2A5">
            <w:pPr>
              <w:pStyle w:val="2"/>
              <w:keepNext w:val="0"/>
              <w:keepLines w:val="0"/>
              <w:widowControl/>
              <w:suppressLineNumbers w:val="0"/>
              <w:shd w:val="clear" w:fill="FFFFFF"/>
              <w:spacing w:before="0" w:beforeAutospacing="0" w:after="0" w:afterAutospacing="0"/>
              <w:ind w:left="0" w:right="0"/>
              <w:jc w:val="center"/>
              <w:rPr>
                <w:rFonts w:hint="default" w:ascii="Calibri" w:hAnsi="Calibri" w:cs="Calibri"/>
                <w:sz w:val="24"/>
                <w:szCs w:val="24"/>
              </w:rPr>
            </w:pPr>
            <w:r>
              <w:rPr>
                <w:rFonts w:hint="eastAsia" w:ascii="宋体" w:hAnsi="宋体" w:eastAsia="宋体" w:cs="宋体"/>
                <w:sz w:val="24"/>
                <w:szCs w:val="24"/>
                <w:shd w:val="clear" w:fill="FFFFFF"/>
              </w:rPr>
              <w:t>13747826.14元</w:t>
            </w:r>
            <w:r>
              <w:rPr>
                <w:rFonts w:hint="default" w:ascii="Calibri" w:hAnsi="Calibri" w:cs="Calibri"/>
                <w:sz w:val="24"/>
                <w:szCs w:val="24"/>
                <w:shd w:val="clear" w:fill="FFFFFF"/>
              </w:rPr>
              <w:t> </w:t>
            </w:r>
          </w:p>
        </w:tc>
      </w:tr>
      <w:tr w14:paraId="3993793A">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15" w:type="dxa"/>
            <w:left w:w="15" w:type="dxa"/>
            <w:bottom w:w="15" w:type="dxa"/>
            <w:right w:w="15" w:type="dxa"/>
          </w:tblCellMar>
        </w:tblPrEx>
        <w:trPr>
          <w:trHeight w:val="911" w:hRule="atLeast"/>
          <w:tblCellSpacing w:w="0" w:type="dxa"/>
          <w:jc w:val="center"/>
        </w:trPr>
        <w:tc>
          <w:tcPr>
            <w:tcW w:w="1074" w:type="dxa"/>
            <w:vMerge w:val="restart"/>
            <w:tcBorders>
              <w:top w:val="nil"/>
              <w:left w:val="single" w:color="auto" w:sz="8" w:space="0"/>
              <w:bottom w:val="single" w:color="auto" w:sz="8" w:space="0"/>
              <w:right w:val="single" w:color="auto" w:sz="8" w:space="0"/>
            </w:tcBorders>
            <w:shd w:val="clear" w:color="auto" w:fill="auto"/>
            <w:tcMar>
              <w:top w:w="0" w:type="dxa"/>
              <w:left w:w="0" w:type="dxa"/>
              <w:bottom w:w="0" w:type="dxa"/>
              <w:right w:w="0" w:type="dxa"/>
            </w:tcMar>
            <w:vAlign w:val="center"/>
          </w:tcPr>
          <w:p w14:paraId="384F6F28">
            <w:pPr>
              <w:pStyle w:val="2"/>
              <w:keepNext w:val="0"/>
              <w:keepLines w:val="0"/>
              <w:widowControl/>
              <w:suppressLineNumbers w:val="0"/>
              <w:shd w:val="clear" w:fill="FFFFFF"/>
              <w:spacing w:before="0" w:beforeAutospacing="0" w:after="0" w:afterAutospacing="0"/>
              <w:ind w:left="0" w:right="0"/>
              <w:jc w:val="center"/>
              <w:rPr>
                <w:rFonts w:hint="default" w:ascii="Calibri" w:hAnsi="Calibri" w:cs="Calibri"/>
                <w:sz w:val="24"/>
                <w:szCs w:val="24"/>
              </w:rPr>
            </w:pPr>
            <w:r>
              <w:rPr>
                <w:rFonts w:hint="eastAsia" w:ascii="宋体" w:hAnsi="宋体" w:eastAsia="宋体" w:cs="宋体"/>
                <w:sz w:val="24"/>
                <w:szCs w:val="24"/>
                <w:shd w:val="clear" w:fill="FFFFFF"/>
              </w:rPr>
              <w:t>河南颍淮建工有限公司</w:t>
            </w:r>
          </w:p>
        </w:tc>
        <w:tc>
          <w:tcPr>
            <w:tcW w:w="2945" w:type="dxa"/>
            <w:tcBorders>
              <w:top w:val="nil"/>
              <w:left w:val="single" w:color="auto" w:sz="8" w:space="0"/>
              <w:bottom w:val="single" w:color="auto" w:sz="8" w:space="0"/>
              <w:right w:val="single" w:color="auto" w:sz="8" w:space="0"/>
            </w:tcBorders>
            <w:shd w:val="clear" w:color="auto" w:fill="auto"/>
            <w:tcMar>
              <w:top w:w="0" w:type="dxa"/>
              <w:left w:w="0" w:type="dxa"/>
              <w:bottom w:w="0" w:type="dxa"/>
              <w:right w:w="0" w:type="dxa"/>
            </w:tcMar>
            <w:vAlign w:val="center"/>
          </w:tcPr>
          <w:p w14:paraId="4829E53E">
            <w:pPr>
              <w:pStyle w:val="2"/>
              <w:keepNext w:val="0"/>
              <w:keepLines w:val="0"/>
              <w:widowControl/>
              <w:suppressLineNumbers w:val="0"/>
              <w:shd w:val="clear" w:fill="FFFFFF"/>
              <w:spacing w:before="0" w:beforeAutospacing="0" w:after="0" w:afterAutospacing="0"/>
              <w:ind w:left="0" w:right="0"/>
              <w:jc w:val="center"/>
              <w:rPr>
                <w:rFonts w:hint="default" w:ascii="Calibri" w:hAnsi="Calibri" w:cs="Calibri"/>
                <w:sz w:val="24"/>
                <w:szCs w:val="24"/>
              </w:rPr>
            </w:pPr>
            <w:r>
              <w:rPr>
                <w:rFonts w:hint="eastAsia" w:ascii="宋体" w:hAnsi="宋体" w:eastAsia="宋体" w:cs="宋体"/>
                <w:sz w:val="24"/>
                <w:szCs w:val="24"/>
                <w:shd w:val="clear" w:fill="FFFFFF"/>
              </w:rPr>
              <w:t>隆尧县新华路西延(郭威街-尧山街)道路管网工程</w:t>
            </w:r>
          </w:p>
        </w:tc>
        <w:tc>
          <w:tcPr>
            <w:tcW w:w="1095" w:type="dxa"/>
            <w:tcBorders>
              <w:top w:val="nil"/>
              <w:left w:val="single" w:color="auto" w:sz="8" w:space="0"/>
              <w:bottom w:val="single" w:color="auto" w:sz="8" w:space="0"/>
              <w:right w:val="single" w:color="auto" w:sz="8" w:space="0"/>
            </w:tcBorders>
            <w:shd w:val="clear" w:color="auto" w:fill="auto"/>
            <w:tcMar>
              <w:top w:w="0" w:type="dxa"/>
              <w:left w:w="0" w:type="dxa"/>
              <w:bottom w:w="0" w:type="dxa"/>
              <w:right w:w="0" w:type="dxa"/>
            </w:tcMar>
            <w:vAlign w:val="center"/>
          </w:tcPr>
          <w:p w14:paraId="56E49B9F">
            <w:pPr>
              <w:pStyle w:val="2"/>
              <w:keepNext w:val="0"/>
              <w:keepLines w:val="0"/>
              <w:widowControl/>
              <w:suppressLineNumbers w:val="0"/>
              <w:shd w:val="clear" w:fill="FFFFFF"/>
              <w:spacing w:before="0" w:beforeAutospacing="0" w:after="0" w:afterAutospacing="0"/>
              <w:ind w:left="0" w:right="0"/>
              <w:jc w:val="center"/>
              <w:rPr>
                <w:rFonts w:hint="default" w:ascii="Calibri" w:hAnsi="Calibri" w:cs="Calibri"/>
                <w:sz w:val="24"/>
                <w:szCs w:val="24"/>
              </w:rPr>
            </w:pPr>
            <w:r>
              <w:rPr>
                <w:rFonts w:hint="eastAsia" w:ascii="宋体" w:hAnsi="宋体" w:eastAsia="宋体" w:cs="宋体"/>
                <w:sz w:val="24"/>
                <w:szCs w:val="24"/>
                <w:shd w:val="clear" w:fill="FFFFFF"/>
              </w:rPr>
              <w:t>隆尧县住房和城乡建设局</w:t>
            </w:r>
          </w:p>
        </w:tc>
        <w:tc>
          <w:tcPr>
            <w:tcW w:w="1595" w:type="dxa"/>
            <w:tcBorders>
              <w:top w:val="nil"/>
              <w:left w:val="single" w:color="auto" w:sz="8" w:space="0"/>
              <w:bottom w:val="single" w:color="auto" w:sz="8" w:space="0"/>
              <w:right w:val="single" w:color="auto" w:sz="8" w:space="0"/>
            </w:tcBorders>
            <w:shd w:val="clear" w:color="auto" w:fill="auto"/>
            <w:tcMar>
              <w:top w:w="0" w:type="dxa"/>
              <w:left w:w="0" w:type="dxa"/>
              <w:bottom w:w="0" w:type="dxa"/>
              <w:right w:w="0" w:type="dxa"/>
            </w:tcMar>
            <w:vAlign w:val="center"/>
          </w:tcPr>
          <w:p w14:paraId="4104C2E1">
            <w:pPr>
              <w:pStyle w:val="2"/>
              <w:keepNext w:val="0"/>
              <w:keepLines w:val="0"/>
              <w:widowControl/>
              <w:suppressLineNumbers w:val="0"/>
              <w:shd w:val="clear" w:fill="FFFFFF"/>
              <w:spacing w:before="0" w:beforeAutospacing="0" w:after="0" w:afterAutospacing="0"/>
              <w:ind w:left="0" w:right="0"/>
              <w:jc w:val="center"/>
              <w:rPr>
                <w:rFonts w:hint="default" w:ascii="Calibri" w:hAnsi="Calibri" w:cs="Calibri"/>
                <w:sz w:val="24"/>
                <w:szCs w:val="24"/>
              </w:rPr>
            </w:pPr>
            <w:r>
              <w:rPr>
                <w:rFonts w:hint="eastAsia" w:ascii="宋体" w:hAnsi="宋体" w:eastAsia="宋体" w:cs="宋体"/>
                <w:sz w:val="24"/>
                <w:szCs w:val="24"/>
                <w:shd w:val="clear" w:fill="FFFFFF"/>
              </w:rPr>
              <w:t>2023年6月14日</w:t>
            </w:r>
          </w:p>
        </w:tc>
        <w:tc>
          <w:tcPr>
            <w:tcW w:w="1637" w:type="dxa"/>
            <w:tcBorders>
              <w:top w:val="nil"/>
              <w:left w:val="single" w:color="auto" w:sz="8" w:space="0"/>
              <w:bottom w:val="single" w:color="auto" w:sz="8" w:space="0"/>
              <w:right w:val="single" w:color="auto" w:sz="8" w:space="0"/>
            </w:tcBorders>
            <w:shd w:val="clear" w:color="auto" w:fill="auto"/>
            <w:tcMar>
              <w:top w:w="0" w:type="dxa"/>
              <w:left w:w="0" w:type="dxa"/>
              <w:bottom w:w="0" w:type="dxa"/>
              <w:right w:w="0" w:type="dxa"/>
            </w:tcMar>
            <w:vAlign w:val="center"/>
          </w:tcPr>
          <w:p w14:paraId="4186D596">
            <w:pPr>
              <w:pStyle w:val="2"/>
              <w:keepNext w:val="0"/>
              <w:keepLines w:val="0"/>
              <w:widowControl/>
              <w:suppressLineNumbers w:val="0"/>
              <w:shd w:val="clear" w:fill="FFFFFF"/>
              <w:spacing w:before="0" w:beforeAutospacing="0" w:after="0" w:afterAutospacing="0"/>
              <w:ind w:left="0" w:right="0"/>
              <w:jc w:val="center"/>
              <w:rPr>
                <w:rFonts w:hint="default" w:ascii="Calibri" w:hAnsi="Calibri" w:cs="Calibri"/>
                <w:sz w:val="24"/>
                <w:szCs w:val="24"/>
              </w:rPr>
            </w:pPr>
            <w:r>
              <w:rPr>
                <w:rFonts w:hint="eastAsia" w:ascii="宋体" w:hAnsi="宋体" w:eastAsia="宋体" w:cs="宋体"/>
                <w:sz w:val="24"/>
                <w:szCs w:val="24"/>
                <w:shd w:val="clear" w:fill="FFFFFF"/>
              </w:rPr>
              <w:t>11135027.16元</w:t>
            </w:r>
          </w:p>
        </w:tc>
      </w:tr>
      <w:tr w14:paraId="39C453E0">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15" w:type="dxa"/>
            <w:left w:w="15" w:type="dxa"/>
            <w:bottom w:w="15" w:type="dxa"/>
            <w:right w:w="15" w:type="dxa"/>
          </w:tblCellMar>
        </w:tblPrEx>
        <w:trPr>
          <w:trHeight w:val="911" w:hRule="atLeast"/>
          <w:tblCellSpacing w:w="0" w:type="dxa"/>
          <w:jc w:val="center"/>
        </w:trPr>
        <w:tc>
          <w:tcPr>
            <w:tcW w:w="1074" w:type="dxa"/>
            <w:vMerge w:val="continue"/>
            <w:tcBorders>
              <w:top w:val="nil"/>
              <w:left w:val="single" w:color="auto" w:sz="8" w:space="0"/>
              <w:bottom w:val="single" w:color="auto" w:sz="8" w:space="0"/>
              <w:right w:val="single" w:color="auto" w:sz="8" w:space="0"/>
            </w:tcBorders>
            <w:shd w:val="clear" w:color="auto" w:fill="auto"/>
            <w:tcMar>
              <w:top w:w="0" w:type="dxa"/>
              <w:left w:w="0" w:type="dxa"/>
              <w:bottom w:w="0" w:type="dxa"/>
              <w:right w:w="0" w:type="dxa"/>
            </w:tcMar>
            <w:vAlign w:val="center"/>
          </w:tcPr>
          <w:p w14:paraId="5111AB84">
            <w:pPr>
              <w:rPr>
                <w:rFonts w:hint="eastAsia" w:ascii="宋体"/>
                <w:sz w:val="24"/>
                <w:szCs w:val="24"/>
              </w:rPr>
            </w:pPr>
          </w:p>
        </w:tc>
        <w:tc>
          <w:tcPr>
            <w:tcW w:w="2945" w:type="dxa"/>
            <w:tcBorders>
              <w:top w:val="nil"/>
              <w:left w:val="single" w:color="auto" w:sz="8" w:space="0"/>
              <w:bottom w:val="single" w:color="auto" w:sz="8" w:space="0"/>
              <w:right w:val="single" w:color="auto" w:sz="8" w:space="0"/>
            </w:tcBorders>
            <w:shd w:val="clear" w:color="auto" w:fill="auto"/>
            <w:tcMar>
              <w:top w:w="0" w:type="dxa"/>
              <w:left w:w="0" w:type="dxa"/>
              <w:bottom w:w="0" w:type="dxa"/>
              <w:right w:w="0" w:type="dxa"/>
            </w:tcMar>
            <w:vAlign w:val="center"/>
          </w:tcPr>
          <w:p w14:paraId="5BFC7EF7">
            <w:pPr>
              <w:pStyle w:val="2"/>
              <w:keepNext w:val="0"/>
              <w:keepLines w:val="0"/>
              <w:widowControl/>
              <w:suppressLineNumbers w:val="0"/>
              <w:shd w:val="clear" w:fill="FFFFFF"/>
              <w:spacing w:before="0" w:beforeAutospacing="0" w:after="0" w:afterAutospacing="0"/>
              <w:ind w:left="0" w:right="0"/>
              <w:jc w:val="center"/>
              <w:rPr>
                <w:rFonts w:hint="default" w:ascii="Calibri" w:hAnsi="Calibri" w:cs="Calibri"/>
                <w:sz w:val="24"/>
                <w:szCs w:val="24"/>
              </w:rPr>
            </w:pPr>
            <w:r>
              <w:rPr>
                <w:rFonts w:hint="eastAsia" w:ascii="宋体" w:hAnsi="宋体" w:eastAsia="宋体" w:cs="宋体"/>
                <w:sz w:val="24"/>
                <w:szCs w:val="24"/>
                <w:shd w:val="clear" w:fill="FFFFFF"/>
              </w:rPr>
              <w:t>苍南县 2024 年农村公路改造提升工程(宜山镇林梁至朱处村道)</w:t>
            </w:r>
          </w:p>
        </w:tc>
        <w:tc>
          <w:tcPr>
            <w:tcW w:w="1095" w:type="dxa"/>
            <w:tcBorders>
              <w:top w:val="nil"/>
              <w:left w:val="single" w:color="auto" w:sz="8" w:space="0"/>
              <w:bottom w:val="single" w:color="auto" w:sz="8" w:space="0"/>
              <w:right w:val="single" w:color="auto" w:sz="8" w:space="0"/>
            </w:tcBorders>
            <w:shd w:val="clear" w:color="auto" w:fill="auto"/>
            <w:tcMar>
              <w:top w:w="0" w:type="dxa"/>
              <w:left w:w="0" w:type="dxa"/>
              <w:bottom w:w="0" w:type="dxa"/>
              <w:right w:w="0" w:type="dxa"/>
            </w:tcMar>
            <w:vAlign w:val="center"/>
          </w:tcPr>
          <w:p w14:paraId="1D7E03F3">
            <w:pPr>
              <w:pStyle w:val="2"/>
              <w:keepNext w:val="0"/>
              <w:keepLines w:val="0"/>
              <w:widowControl/>
              <w:suppressLineNumbers w:val="0"/>
              <w:shd w:val="clear" w:fill="FFFFFF"/>
              <w:spacing w:before="0" w:beforeAutospacing="0" w:after="0" w:afterAutospacing="0"/>
              <w:ind w:left="0" w:right="0"/>
              <w:jc w:val="center"/>
              <w:rPr>
                <w:rFonts w:hint="default" w:ascii="Calibri" w:hAnsi="Calibri" w:cs="Calibri"/>
                <w:sz w:val="24"/>
                <w:szCs w:val="24"/>
              </w:rPr>
            </w:pPr>
            <w:r>
              <w:rPr>
                <w:rFonts w:hint="eastAsia" w:ascii="宋体" w:hAnsi="宋体" w:eastAsia="宋体" w:cs="宋体"/>
                <w:sz w:val="24"/>
                <w:szCs w:val="24"/>
                <w:shd w:val="clear" w:fill="FFFFFF"/>
              </w:rPr>
              <w:t>苍南县宜山镇人民政府</w:t>
            </w:r>
          </w:p>
        </w:tc>
        <w:tc>
          <w:tcPr>
            <w:tcW w:w="1595" w:type="dxa"/>
            <w:tcBorders>
              <w:top w:val="nil"/>
              <w:left w:val="single" w:color="auto" w:sz="8" w:space="0"/>
              <w:bottom w:val="single" w:color="auto" w:sz="8" w:space="0"/>
              <w:right w:val="single" w:color="auto" w:sz="8" w:space="0"/>
            </w:tcBorders>
            <w:shd w:val="clear" w:color="auto" w:fill="auto"/>
            <w:tcMar>
              <w:top w:w="0" w:type="dxa"/>
              <w:left w:w="0" w:type="dxa"/>
              <w:bottom w:w="0" w:type="dxa"/>
              <w:right w:w="0" w:type="dxa"/>
            </w:tcMar>
            <w:vAlign w:val="center"/>
          </w:tcPr>
          <w:p w14:paraId="530D9ADD">
            <w:pPr>
              <w:pStyle w:val="2"/>
              <w:keepNext w:val="0"/>
              <w:keepLines w:val="0"/>
              <w:widowControl/>
              <w:suppressLineNumbers w:val="0"/>
              <w:shd w:val="clear" w:fill="FFFFFF"/>
              <w:spacing w:before="0" w:beforeAutospacing="0" w:after="0" w:afterAutospacing="0"/>
              <w:ind w:left="0" w:right="0"/>
              <w:jc w:val="center"/>
              <w:rPr>
                <w:rFonts w:hint="default" w:ascii="Calibri" w:hAnsi="Calibri" w:cs="Calibri"/>
                <w:sz w:val="24"/>
                <w:szCs w:val="24"/>
              </w:rPr>
            </w:pPr>
            <w:r>
              <w:rPr>
                <w:rFonts w:hint="eastAsia" w:ascii="宋体" w:hAnsi="宋体" w:eastAsia="宋体" w:cs="宋体"/>
                <w:sz w:val="24"/>
                <w:szCs w:val="24"/>
                <w:shd w:val="clear" w:fill="FFFFFF"/>
              </w:rPr>
              <w:t>2024年7月5日</w:t>
            </w:r>
          </w:p>
        </w:tc>
        <w:tc>
          <w:tcPr>
            <w:tcW w:w="1637" w:type="dxa"/>
            <w:tcBorders>
              <w:top w:val="nil"/>
              <w:left w:val="single" w:color="auto" w:sz="8" w:space="0"/>
              <w:bottom w:val="single" w:color="auto" w:sz="8" w:space="0"/>
              <w:right w:val="single" w:color="auto" w:sz="8" w:space="0"/>
            </w:tcBorders>
            <w:shd w:val="clear" w:color="auto" w:fill="auto"/>
            <w:tcMar>
              <w:top w:w="0" w:type="dxa"/>
              <w:left w:w="0" w:type="dxa"/>
              <w:bottom w:w="0" w:type="dxa"/>
              <w:right w:w="0" w:type="dxa"/>
            </w:tcMar>
            <w:vAlign w:val="center"/>
          </w:tcPr>
          <w:p w14:paraId="635EAFCB">
            <w:pPr>
              <w:pStyle w:val="2"/>
              <w:keepNext w:val="0"/>
              <w:keepLines w:val="0"/>
              <w:widowControl/>
              <w:suppressLineNumbers w:val="0"/>
              <w:shd w:val="clear" w:fill="FFFFFF"/>
              <w:spacing w:before="0" w:beforeAutospacing="0" w:after="0" w:afterAutospacing="0"/>
              <w:ind w:left="0" w:right="0"/>
              <w:jc w:val="both"/>
              <w:rPr>
                <w:rFonts w:hint="default" w:ascii="Calibri" w:hAnsi="Calibri" w:cs="Calibri"/>
                <w:sz w:val="24"/>
                <w:szCs w:val="24"/>
              </w:rPr>
            </w:pPr>
            <w:r>
              <w:rPr>
                <w:rFonts w:hint="eastAsia" w:ascii="宋体" w:hAnsi="宋体" w:eastAsia="宋体" w:cs="宋体"/>
                <w:sz w:val="24"/>
                <w:szCs w:val="24"/>
                <w:shd w:val="clear" w:fill="FFFFFF"/>
              </w:rPr>
              <w:t>1336518.00元</w:t>
            </w:r>
            <w:r>
              <w:rPr>
                <w:rFonts w:hint="default" w:ascii="Calibri" w:hAnsi="Calibri" w:cs="Calibri"/>
                <w:sz w:val="24"/>
                <w:szCs w:val="24"/>
                <w:shd w:val="clear" w:fill="FFFFFF"/>
              </w:rPr>
              <w:t> </w:t>
            </w:r>
          </w:p>
        </w:tc>
      </w:tr>
      <w:tr w14:paraId="14815428">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15" w:type="dxa"/>
            <w:left w:w="15" w:type="dxa"/>
            <w:bottom w:w="15" w:type="dxa"/>
            <w:right w:w="15" w:type="dxa"/>
          </w:tblCellMar>
        </w:tblPrEx>
        <w:trPr>
          <w:trHeight w:val="918" w:hRule="atLeast"/>
          <w:tblCellSpacing w:w="0" w:type="dxa"/>
          <w:jc w:val="center"/>
        </w:trPr>
        <w:tc>
          <w:tcPr>
            <w:tcW w:w="1074" w:type="dxa"/>
            <w:vMerge w:val="continue"/>
            <w:tcBorders>
              <w:top w:val="nil"/>
              <w:left w:val="single" w:color="auto" w:sz="8" w:space="0"/>
              <w:bottom w:val="single" w:color="auto" w:sz="8" w:space="0"/>
              <w:right w:val="single" w:color="auto" w:sz="8" w:space="0"/>
            </w:tcBorders>
            <w:shd w:val="clear" w:color="auto" w:fill="auto"/>
            <w:tcMar>
              <w:top w:w="0" w:type="dxa"/>
              <w:left w:w="0" w:type="dxa"/>
              <w:bottom w:w="0" w:type="dxa"/>
              <w:right w:w="0" w:type="dxa"/>
            </w:tcMar>
            <w:vAlign w:val="center"/>
          </w:tcPr>
          <w:p w14:paraId="3728896B">
            <w:pPr>
              <w:rPr>
                <w:rFonts w:hint="eastAsia" w:ascii="宋体"/>
                <w:sz w:val="24"/>
                <w:szCs w:val="24"/>
              </w:rPr>
            </w:pPr>
          </w:p>
        </w:tc>
        <w:tc>
          <w:tcPr>
            <w:tcW w:w="2945" w:type="dxa"/>
            <w:tcBorders>
              <w:top w:val="nil"/>
              <w:left w:val="single" w:color="auto" w:sz="8" w:space="0"/>
              <w:bottom w:val="single" w:color="auto" w:sz="8" w:space="0"/>
              <w:right w:val="single" w:color="auto" w:sz="8" w:space="0"/>
            </w:tcBorders>
            <w:shd w:val="clear" w:color="auto" w:fill="auto"/>
            <w:tcMar>
              <w:top w:w="0" w:type="dxa"/>
              <w:left w:w="0" w:type="dxa"/>
              <w:bottom w:w="0" w:type="dxa"/>
              <w:right w:w="0" w:type="dxa"/>
            </w:tcMar>
            <w:vAlign w:val="center"/>
          </w:tcPr>
          <w:p w14:paraId="3EFED4E9">
            <w:pPr>
              <w:pStyle w:val="2"/>
              <w:keepNext w:val="0"/>
              <w:keepLines w:val="0"/>
              <w:widowControl/>
              <w:suppressLineNumbers w:val="0"/>
              <w:shd w:val="clear" w:fill="FFFFFF"/>
              <w:spacing w:before="0" w:beforeAutospacing="0" w:after="0" w:afterAutospacing="0"/>
              <w:ind w:left="0" w:right="0"/>
              <w:jc w:val="center"/>
              <w:rPr>
                <w:rFonts w:hint="default" w:ascii="Calibri" w:hAnsi="Calibri" w:cs="Calibri"/>
                <w:sz w:val="24"/>
                <w:szCs w:val="24"/>
              </w:rPr>
            </w:pPr>
            <w:r>
              <w:rPr>
                <w:rFonts w:hint="eastAsia" w:ascii="宋体" w:hAnsi="宋体" w:eastAsia="宋体" w:cs="宋体"/>
                <w:sz w:val="24"/>
                <w:szCs w:val="24"/>
                <w:shd w:val="clear" w:fill="FFFFFF"/>
              </w:rPr>
              <w:t>黄河一号旅游公路临汾市蒲县梅洞山景区略东至山口公路改造工程</w:t>
            </w:r>
          </w:p>
        </w:tc>
        <w:tc>
          <w:tcPr>
            <w:tcW w:w="1095" w:type="dxa"/>
            <w:tcBorders>
              <w:top w:val="nil"/>
              <w:left w:val="single" w:color="auto" w:sz="8" w:space="0"/>
              <w:bottom w:val="single" w:color="auto" w:sz="8" w:space="0"/>
              <w:right w:val="single" w:color="auto" w:sz="8" w:space="0"/>
            </w:tcBorders>
            <w:shd w:val="clear" w:color="auto" w:fill="auto"/>
            <w:tcMar>
              <w:top w:w="0" w:type="dxa"/>
              <w:left w:w="0" w:type="dxa"/>
              <w:bottom w:w="0" w:type="dxa"/>
              <w:right w:w="0" w:type="dxa"/>
            </w:tcMar>
            <w:vAlign w:val="center"/>
          </w:tcPr>
          <w:p w14:paraId="48F63AB8">
            <w:pPr>
              <w:pStyle w:val="2"/>
              <w:keepNext w:val="0"/>
              <w:keepLines w:val="0"/>
              <w:widowControl/>
              <w:suppressLineNumbers w:val="0"/>
              <w:shd w:val="clear" w:fill="FFFFFF"/>
              <w:spacing w:before="0" w:beforeAutospacing="0" w:after="0" w:afterAutospacing="0"/>
              <w:ind w:left="0" w:right="0"/>
              <w:jc w:val="center"/>
              <w:rPr>
                <w:rFonts w:hint="default" w:ascii="Calibri" w:hAnsi="Calibri" w:cs="Calibri"/>
                <w:sz w:val="24"/>
                <w:szCs w:val="24"/>
              </w:rPr>
            </w:pPr>
            <w:r>
              <w:rPr>
                <w:rFonts w:hint="eastAsia" w:ascii="宋体" w:hAnsi="宋体" w:eastAsia="宋体" w:cs="宋体"/>
                <w:sz w:val="24"/>
                <w:szCs w:val="24"/>
                <w:shd w:val="clear" w:fill="FFFFFF"/>
              </w:rPr>
              <w:t>蒲县交通运输局</w:t>
            </w:r>
          </w:p>
        </w:tc>
        <w:tc>
          <w:tcPr>
            <w:tcW w:w="1595" w:type="dxa"/>
            <w:tcBorders>
              <w:top w:val="nil"/>
              <w:left w:val="single" w:color="auto" w:sz="8" w:space="0"/>
              <w:bottom w:val="single" w:color="auto" w:sz="8" w:space="0"/>
              <w:right w:val="single" w:color="auto" w:sz="8" w:space="0"/>
            </w:tcBorders>
            <w:shd w:val="clear" w:color="auto" w:fill="auto"/>
            <w:tcMar>
              <w:top w:w="0" w:type="dxa"/>
              <w:left w:w="0" w:type="dxa"/>
              <w:bottom w:w="0" w:type="dxa"/>
              <w:right w:w="0" w:type="dxa"/>
            </w:tcMar>
            <w:vAlign w:val="center"/>
          </w:tcPr>
          <w:p w14:paraId="39D2DB16">
            <w:pPr>
              <w:pStyle w:val="2"/>
              <w:keepNext w:val="0"/>
              <w:keepLines w:val="0"/>
              <w:widowControl/>
              <w:suppressLineNumbers w:val="0"/>
              <w:shd w:val="clear" w:fill="FFFFFF"/>
              <w:spacing w:before="0" w:beforeAutospacing="0" w:after="0" w:afterAutospacing="0"/>
              <w:ind w:left="0" w:right="0"/>
              <w:jc w:val="center"/>
              <w:rPr>
                <w:rFonts w:hint="default" w:ascii="Calibri" w:hAnsi="Calibri" w:cs="Calibri"/>
                <w:sz w:val="24"/>
                <w:szCs w:val="24"/>
              </w:rPr>
            </w:pPr>
            <w:r>
              <w:rPr>
                <w:rFonts w:hint="eastAsia" w:ascii="宋体" w:hAnsi="宋体" w:eastAsia="宋体" w:cs="宋体"/>
                <w:sz w:val="24"/>
                <w:szCs w:val="24"/>
                <w:shd w:val="clear" w:fill="FFFFFF"/>
              </w:rPr>
              <w:t>2023年3月8日</w:t>
            </w:r>
          </w:p>
        </w:tc>
        <w:tc>
          <w:tcPr>
            <w:tcW w:w="1637" w:type="dxa"/>
            <w:tcBorders>
              <w:top w:val="nil"/>
              <w:left w:val="single" w:color="auto" w:sz="8" w:space="0"/>
              <w:bottom w:val="single" w:color="auto" w:sz="8" w:space="0"/>
              <w:right w:val="single" w:color="auto" w:sz="8" w:space="0"/>
            </w:tcBorders>
            <w:shd w:val="clear" w:color="auto" w:fill="auto"/>
            <w:tcMar>
              <w:top w:w="0" w:type="dxa"/>
              <w:left w:w="0" w:type="dxa"/>
              <w:bottom w:w="0" w:type="dxa"/>
              <w:right w:w="0" w:type="dxa"/>
            </w:tcMar>
            <w:vAlign w:val="center"/>
          </w:tcPr>
          <w:p w14:paraId="377A8375">
            <w:pPr>
              <w:pStyle w:val="2"/>
              <w:keepNext w:val="0"/>
              <w:keepLines w:val="0"/>
              <w:widowControl/>
              <w:suppressLineNumbers w:val="0"/>
              <w:shd w:val="clear" w:fill="FFFFFF"/>
              <w:spacing w:before="0" w:beforeAutospacing="0" w:after="0" w:afterAutospacing="0"/>
              <w:ind w:left="0" w:right="0"/>
              <w:jc w:val="center"/>
              <w:rPr>
                <w:rFonts w:hint="default" w:ascii="Calibri" w:hAnsi="Calibri" w:cs="Calibri"/>
                <w:sz w:val="24"/>
                <w:szCs w:val="24"/>
              </w:rPr>
            </w:pPr>
            <w:r>
              <w:rPr>
                <w:rFonts w:hint="eastAsia" w:ascii="宋体" w:hAnsi="宋体" w:eastAsia="宋体" w:cs="宋体"/>
                <w:sz w:val="24"/>
                <w:szCs w:val="24"/>
                <w:shd w:val="clear" w:fill="FFFFFF"/>
              </w:rPr>
              <w:t>16220000.00 元</w:t>
            </w:r>
            <w:r>
              <w:rPr>
                <w:rFonts w:hint="default" w:ascii="Calibri" w:hAnsi="Calibri" w:cs="Calibri"/>
                <w:sz w:val="24"/>
                <w:szCs w:val="24"/>
                <w:shd w:val="clear" w:fill="FFFFFF"/>
              </w:rPr>
              <w:t> </w:t>
            </w:r>
          </w:p>
        </w:tc>
      </w:tr>
    </w:tbl>
    <w:p w14:paraId="6AE817C9">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600" w:lineRule="atLeast"/>
        <w:ind w:left="0" w:right="0" w:firstLine="640"/>
        <w:jc w:val="both"/>
        <w:rPr>
          <w:rFonts w:hint="default" w:ascii="Calibri" w:hAnsi="Calibri" w:cs="Calibri"/>
          <w:sz w:val="24"/>
          <w:szCs w:val="24"/>
        </w:rPr>
      </w:pPr>
      <w:r>
        <w:rPr>
          <w:rFonts w:hint="eastAsia" w:ascii="宋体" w:hAnsi="宋体" w:eastAsia="宋体" w:cs="宋体"/>
          <w:i w:val="0"/>
          <w:iCs w:val="0"/>
          <w:caps w:val="0"/>
          <w:spacing w:val="0"/>
          <w:sz w:val="32"/>
          <w:szCs w:val="32"/>
          <w:shd w:val="clear" w:fill="FFFFFF"/>
        </w:rPr>
        <w:t>1.3项目经理业绩</w:t>
      </w:r>
    </w:p>
    <w:tbl>
      <w:tblPr>
        <w:tblStyle w:val="3"/>
        <w:tblW w:w="0" w:type="auto"/>
        <w:jc w:val="center"/>
        <w:tblCellSpacing w:w="0" w:type="dxa"/>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shd w:val="clear" w:color="auto" w:fill="auto"/>
        <w:tblLayout w:type="autofit"/>
        <w:tblCellMar>
          <w:top w:w="15" w:type="dxa"/>
          <w:left w:w="15" w:type="dxa"/>
          <w:bottom w:w="15" w:type="dxa"/>
          <w:right w:w="15" w:type="dxa"/>
        </w:tblCellMar>
      </w:tblPr>
      <w:tblGrid>
        <w:gridCol w:w="1584"/>
        <w:gridCol w:w="890"/>
        <w:gridCol w:w="1796"/>
        <w:gridCol w:w="1238"/>
        <w:gridCol w:w="1226"/>
        <w:gridCol w:w="1612"/>
      </w:tblGrid>
      <w:tr w14:paraId="627D1C2F">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shd w:val="clear" w:color="auto" w:fill="auto"/>
          <w:tblCellMar>
            <w:top w:w="15" w:type="dxa"/>
            <w:left w:w="15" w:type="dxa"/>
            <w:bottom w:w="15" w:type="dxa"/>
            <w:right w:w="15" w:type="dxa"/>
          </w:tblCellMar>
        </w:tblPrEx>
        <w:trPr>
          <w:trHeight w:val="90" w:hRule="atLeast"/>
          <w:tblCellSpacing w:w="0" w:type="dxa"/>
          <w:jc w:val="center"/>
        </w:trPr>
        <w:tc>
          <w:tcPr>
            <w:tcW w:w="2083" w:type="dxa"/>
            <w:tcBorders>
              <w:top w:val="single" w:color="auto" w:sz="8" w:space="0"/>
              <w:left w:val="single" w:color="auto" w:sz="8" w:space="0"/>
              <w:bottom w:val="single" w:color="auto" w:sz="8" w:space="0"/>
              <w:right w:val="single" w:color="auto" w:sz="8" w:space="0"/>
            </w:tcBorders>
            <w:shd w:val="clear" w:color="auto" w:fill="auto"/>
            <w:tcMar>
              <w:top w:w="0" w:type="dxa"/>
              <w:left w:w="0" w:type="dxa"/>
              <w:bottom w:w="0" w:type="dxa"/>
              <w:right w:w="0" w:type="dxa"/>
            </w:tcMar>
            <w:vAlign w:val="center"/>
          </w:tcPr>
          <w:p w14:paraId="121B6F2E">
            <w:pPr>
              <w:pStyle w:val="2"/>
              <w:keepNext w:val="0"/>
              <w:keepLines w:val="0"/>
              <w:widowControl/>
              <w:suppressLineNumbers w:val="0"/>
              <w:shd w:val="clear" w:fill="FFFFFF"/>
              <w:spacing w:before="0" w:beforeAutospacing="0" w:after="0" w:afterAutospacing="0"/>
              <w:ind w:left="0" w:right="0"/>
              <w:jc w:val="center"/>
              <w:rPr>
                <w:rFonts w:hint="default" w:ascii="Calibri" w:hAnsi="Calibri" w:cs="Calibri"/>
                <w:sz w:val="24"/>
                <w:szCs w:val="24"/>
              </w:rPr>
            </w:pPr>
            <w:r>
              <w:rPr>
                <w:rFonts w:hint="eastAsia" w:ascii="宋体" w:hAnsi="宋体" w:eastAsia="宋体" w:cs="宋体"/>
                <w:sz w:val="24"/>
                <w:szCs w:val="24"/>
                <w:shd w:val="clear" w:fill="FFFFFF"/>
              </w:rPr>
              <w:t>中标候选人名称</w:t>
            </w:r>
          </w:p>
        </w:tc>
        <w:tc>
          <w:tcPr>
            <w:tcW w:w="1123" w:type="dxa"/>
            <w:tcBorders>
              <w:top w:val="single" w:color="auto" w:sz="8" w:space="0"/>
              <w:left w:val="single" w:color="auto" w:sz="8" w:space="0"/>
              <w:bottom w:val="single" w:color="auto" w:sz="8" w:space="0"/>
              <w:right w:val="single" w:color="auto" w:sz="8" w:space="0"/>
            </w:tcBorders>
            <w:shd w:val="clear" w:color="auto" w:fill="auto"/>
            <w:tcMar>
              <w:top w:w="0" w:type="dxa"/>
              <w:left w:w="0" w:type="dxa"/>
              <w:bottom w:w="0" w:type="dxa"/>
              <w:right w:w="0" w:type="dxa"/>
            </w:tcMar>
            <w:vAlign w:val="center"/>
          </w:tcPr>
          <w:p w14:paraId="45578761">
            <w:pPr>
              <w:pStyle w:val="2"/>
              <w:keepNext w:val="0"/>
              <w:keepLines w:val="0"/>
              <w:widowControl/>
              <w:suppressLineNumbers w:val="0"/>
              <w:shd w:val="clear" w:fill="FFFFFF"/>
              <w:spacing w:before="0" w:beforeAutospacing="0" w:after="0" w:afterAutospacing="0"/>
              <w:ind w:left="0" w:right="0"/>
              <w:jc w:val="center"/>
              <w:rPr>
                <w:rFonts w:hint="default" w:ascii="Calibri" w:hAnsi="Calibri" w:cs="Calibri"/>
                <w:sz w:val="24"/>
                <w:szCs w:val="24"/>
              </w:rPr>
            </w:pPr>
            <w:r>
              <w:rPr>
                <w:rFonts w:hint="eastAsia" w:ascii="宋体" w:hAnsi="宋体" w:eastAsia="宋体" w:cs="宋体"/>
                <w:sz w:val="24"/>
                <w:szCs w:val="24"/>
                <w:shd w:val="clear" w:fill="FFFFFF"/>
              </w:rPr>
              <w:t>项目经理</w:t>
            </w:r>
          </w:p>
        </w:tc>
        <w:tc>
          <w:tcPr>
            <w:tcW w:w="2284" w:type="dxa"/>
            <w:tcBorders>
              <w:top w:val="single" w:color="auto" w:sz="8" w:space="0"/>
              <w:left w:val="single" w:color="auto" w:sz="8" w:space="0"/>
              <w:bottom w:val="single" w:color="auto" w:sz="8" w:space="0"/>
              <w:right w:val="single" w:color="auto" w:sz="8" w:space="0"/>
            </w:tcBorders>
            <w:shd w:val="clear" w:color="auto" w:fill="auto"/>
            <w:tcMar>
              <w:top w:w="0" w:type="dxa"/>
              <w:left w:w="0" w:type="dxa"/>
              <w:bottom w:w="0" w:type="dxa"/>
              <w:right w:w="0" w:type="dxa"/>
            </w:tcMar>
            <w:vAlign w:val="center"/>
          </w:tcPr>
          <w:p w14:paraId="3EEA0234">
            <w:pPr>
              <w:pStyle w:val="2"/>
              <w:keepNext w:val="0"/>
              <w:keepLines w:val="0"/>
              <w:widowControl/>
              <w:suppressLineNumbers w:val="0"/>
              <w:shd w:val="clear" w:fill="FFFFFF"/>
              <w:spacing w:before="0" w:beforeAutospacing="0" w:after="0" w:afterAutospacing="0"/>
              <w:ind w:left="0" w:right="0"/>
              <w:jc w:val="center"/>
              <w:rPr>
                <w:rFonts w:hint="default" w:ascii="Calibri" w:hAnsi="Calibri" w:cs="Calibri"/>
                <w:sz w:val="24"/>
                <w:szCs w:val="24"/>
              </w:rPr>
            </w:pPr>
            <w:r>
              <w:rPr>
                <w:rFonts w:hint="eastAsia" w:ascii="宋体" w:hAnsi="宋体" w:eastAsia="宋体" w:cs="宋体"/>
                <w:sz w:val="24"/>
                <w:szCs w:val="24"/>
                <w:shd w:val="clear" w:fill="FFFFFF"/>
              </w:rPr>
              <w:t>工程名称</w:t>
            </w:r>
          </w:p>
        </w:tc>
        <w:tc>
          <w:tcPr>
            <w:tcW w:w="1604" w:type="dxa"/>
            <w:tcBorders>
              <w:top w:val="single" w:color="auto" w:sz="8" w:space="0"/>
              <w:left w:val="single" w:color="auto" w:sz="8" w:space="0"/>
              <w:bottom w:val="single" w:color="auto" w:sz="8" w:space="0"/>
              <w:right w:val="single" w:color="auto" w:sz="8" w:space="0"/>
            </w:tcBorders>
            <w:shd w:val="clear" w:color="auto" w:fill="auto"/>
            <w:tcMar>
              <w:top w:w="0" w:type="dxa"/>
              <w:left w:w="0" w:type="dxa"/>
              <w:bottom w:w="0" w:type="dxa"/>
              <w:right w:w="0" w:type="dxa"/>
            </w:tcMar>
            <w:vAlign w:val="center"/>
          </w:tcPr>
          <w:p w14:paraId="5DD85A16">
            <w:pPr>
              <w:pStyle w:val="2"/>
              <w:keepNext w:val="0"/>
              <w:keepLines w:val="0"/>
              <w:widowControl/>
              <w:suppressLineNumbers w:val="0"/>
              <w:shd w:val="clear" w:fill="FFFFFF"/>
              <w:spacing w:before="0" w:beforeAutospacing="0" w:after="0" w:afterAutospacing="0"/>
              <w:ind w:left="0" w:right="0"/>
              <w:jc w:val="center"/>
              <w:rPr>
                <w:rFonts w:hint="default" w:ascii="Calibri" w:hAnsi="Calibri" w:cs="Calibri"/>
                <w:sz w:val="24"/>
                <w:szCs w:val="24"/>
              </w:rPr>
            </w:pPr>
            <w:r>
              <w:rPr>
                <w:rFonts w:hint="eastAsia" w:ascii="宋体" w:hAnsi="宋体" w:eastAsia="宋体" w:cs="宋体"/>
                <w:sz w:val="24"/>
                <w:szCs w:val="24"/>
                <w:shd w:val="clear" w:fill="FFFFFF"/>
              </w:rPr>
              <w:t>建设单位</w:t>
            </w:r>
          </w:p>
        </w:tc>
        <w:tc>
          <w:tcPr>
            <w:tcW w:w="1496" w:type="dxa"/>
            <w:tcBorders>
              <w:top w:val="single" w:color="auto" w:sz="8" w:space="0"/>
              <w:left w:val="single" w:color="auto" w:sz="8" w:space="0"/>
              <w:bottom w:val="single" w:color="auto" w:sz="8" w:space="0"/>
              <w:right w:val="single" w:color="auto" w:sz="8" w:space="0"/>
            </w:tcBorders>
            <w:shd w:val="clear" w:color="auto" w:fill="auto"/>
            <w:tcMar>
              <w:top w:w="0" w:type="dxa"/>
              <w:left w:w="0" w:type="dxa"/>
              <w:bottom w:w="0" w:type="dxa"/>
              <w:right w:w="0" w:type="dxa"/>
            </w:tcMar>
            <w:vAlign w:val="center"/>
          </w:tcPr>
          <w:p w14:paraId="1569D7AB">
            <w:pPr>
              <w:pStyle w:val="2"/>
              <w:keepNext w:val="0"/>
              <w:keepLines w:val="0"/>
              <w:widowControl/>
              <w:suppressLineNumbers w:val="0"/>
              <w:shd w:val="clear" w:fill="FFFFFF"/>
              <w:spacing w:before="0" w:beforeAutospacing="0" w:after="0" w:afterAutospacing="0"/>
              <w:ind w:left="0" w:right="0"/>
              <w:jc w:val="center"/>
              <w:rPr>
                <w:rFonts w:hint="default" w:ascii="Calibri" w:hAnsi="Calibri" w:cs="Calibri"/>
                <w:sz w:val="24"/>
                <w:szCs w:val="24"/>
              </w:rPr>
            </w:pPr>
            <w:r>
              <w:rPr>
                <w:rFonts w:hint="eastAsia" w:ascii="宋体" w:hAnsi="宋体" w:eastAsia="宋体" w:cs="宋体"/>
                <w:sz w:val="24"/>
                <w:szCs w:val="24"/>
                <w:shd w:val="clear" w:fill="FFFFFF"/>
              </w:rPr>
              <w:t>合同签订时间</w:t>
            </w:r>
          </w:p>
        </w:tc>
        <w:tc>
          <w:tcPr>
            <w:tcW w:w="1708" w:type="dxa"/>
            <w:tcBorders>
              <w:top w:val="single" w:color="auto" w:sz="8" w:space="0"/>
              <w:left w:val="single" w:color="auto" w:sz="8" w:space="0"/>
              <w:bottom w:val="single" w:color="auto" w:sz="8" w:space="0"/>
              <w:right w:val="single" w:color="auto" w:sz="8" w:space="0"/>
            </w:tcBorders>
            <w:shd w:val="clear" w:color="auto" w:fill="auto"/>
            <w:tcMar>
              <w:top w:w="0" w:type="dxa"/>
              <w:left w:w="0" w:type="dxa"/>
              <w:bottom w:w="0" w:type="dxa"/>
              <w:right w:w="0" w:type="dxa"/>
            </w:tcMar>
            <w:vAlign w:val="center"/>
          </w:tcPr>
          <w:p w14:paraId="606315AC">
            <w:pPr>
              <w:pStyle w:val="2"/>
              <w:keepNext w:val="0"/>
              <w:keepLines w:val="0"/>
              <w:widowControl/>
              <w:suppressLineNumbers w:val="0"/>
              <w:shd w:val="clear" w:fill="FFFFFF"/>
              <w:spacing w:before="0" w:beforeAutospacing="0" w:after="0" w:afterAutospacing="0"/>
              <w:ind w:left="0" w:right="0"/>
              <w:jc w:val="center"/>
              <w:rPr>
                <w:rFonts w:hint="default" w:ascii="Calibri" w:hAnsi="Calibri" w:cs="Calibri"/>
                <w:sz w:val="24"/>
                <w:szCs w:val="24"/>
              </w:rPr>
            </w:pPr>
            <w:r>
              <w:rPr>
                <w:rFonts w:hint="eastAsia" w:ascii="宋体" w:hAnsi="宋体" w:eastAsia="宋体" w:cs="宋体"/>
                <w:sz w:val="24"/>
                <w:szCs w:val="24"/>
                <w:shd w:val="clear" w:fill="FFFFFF"/>
              </w:rPr>
              <w:t>合同金额(元)</w:t>
            </w:r>
          </w:p>
        </w:tc>
      </w:tr>
      <w:tr w14:paraId="2094FEDB">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15" w:type="dxa"/>
            <w:left w:w="15" w:type="dxa"/>
            <w:bottom w:w="15" w:type="dxa"/>
            <w:right w:w="15" w:type="dxa"/>
          </w:tblCellMar>
        </w:tblPrEx>
        <w:trPr>
          <w:trHeight w:val="707" w:hRule="atLeast"/>
          <w:tblCellSpacing w:w="0" w:type="dxa"/>
          <w:jc w:val="center"/>
        </w:trPr>
        <w:tc>
          <w:tcPr>
            <w:tcW w:w="2083" w:type="dxa"/>
            <w:tcBorders>
              <w:top w:val="nil"/>
              <w:left w:val="single" w:color="auto" w:sz="8" w:space="0"/>
              <w:bottom w:val="single" w:color="auto" w:sz="8" w:space="0"/>
              <w:right w:val="single" w:color="auto" w:sz="8" w:space="0"/>
            </w:tcBorders>
            <w:shd w:val="clear" w:color="auto" w:fill="auto"/>
            <w:tcMar>
              <w:top w:w="0" w:type="dxa"/>
              <w:left w:w="0" w:type="dxa"/>
              <w:bottom w:w="0" w:type="dxa"/>
              <w:right w:w="0" w:type="dxa"/>
            </w:tcMar>
            <w:vAlign w:val="center"/>
          </w:tcPr>
          <w:p w14:paraId="5782403D">
            <w:pPr>
              <w:pStyle w:val="2"/>
              <w:keepNext w:val="0"/>
              <w:keepLines w:val="0"/>
              <w:widowControl/>
              <w:suppressLineNumbers w:val="0"/>
              <w:shd w:val="clear" w:fill="FFFFFF"/>
              <w:spacing w:before="0" w:beforeAutospacing="0" w:after="0" w:afterAutospacing="0"/>
              <w:ind w:left="0" w:right="0"/>
              <w:jc w:val="center"/>
              <w:rPr>
                <w:rFonts w:hint="default" w:ascii="Calibri" w:hAnsi="Calibri" w:cs="Calibri"/>
                <w:sz w:val="24"/>
                <w:szCs w:val="24"/>
              </w:rPr>
            </w:pPr>
            <w:r>
              <w:rPr>
                <w:rFonts w:hint="eastAsia" w:ascii="宋体" w:hAnsi="宋体" w:eastAsia="宋体" w:cs="宋体"/>
                <w:sz w:val="24"/>
                <w:szCs w:val="24"/>
                <w:shd w:val="clear" w:fill="FFFFFF"/>
              </w:rPr>
              <w:t>灵宝市通畅公路工程有限责任公司</w:t>
            </w:r>
          </w:p>
        </w:tc>
        <w:tc>
          <w:tcPr>
            <w:tcW w:w="1123" w:type="dxa"/>
            <w:tcBorders>
              <w:top w:val="nil"/>
              <w:left w:val="single" w:color="auto" w:sz="8" w:space="0"/>
              <w:bottom w:val="single" w:color="auto" w:sz="8" w:space="0"/>
              <w:right w:val="single" w:color="auto" w:sz="8" w:space="0"/>
            </w:tcBorders>
            <w:shd w:val="clear" w:color="auto" w:fill="auto"/>
            <w:tcMar>
              <w:top w:w="0" w:type="dxa"/>
              <w:left w:w="0" w:type="dxa"/>
              <w:bottom w:w="0" w:type="dxa"/>
              <w:right w:w="0" w:type="dxa"/>
            </w:tcMar>
            <w:vAlign w:val="center"/>
          </w:tcPr>
          <w:p w14:paraId="4BE3EBAB">
            <w:pPr>
              <w:pStyle w:val="2"/>
              <w:keepNext w:val="0"/>
              <w:keepLines w:val="0"/>
              <w:widowControl/>
              <w:suppressLineNumbers w:val="0"/>
              <w:shd w:val="clear" w:fill="FFFFFF"/>
              <w:spacing w:before="0" w:beforeAutospacing="0" w:after="0" w:afterAutospacing="0"/>
              <w:ind w:left="0" w:right="0"/>
              <w:jc w:val="center"/>
              <w:rPr>
                <w:rFonts w:hint="default" w:ascii="Calibri" w:hAnsi="Calibri" w:cs="Calibri"/>
                <w:sz w:val="24"/>
                <w:szCs w:val="24"/>
              </w:rPr>
            </w:pPr>
            <w:r>
              <w:rPr>
                <w:rFonts w:hint="eastAsia" w:ascii="宋体" w:hAnsi="宋体" w:eastAsia="宋体" w:cs="宋体"/>
                <w:sz w:val="24"/>
                <w:szCs w:val="24"/>
                <w:shd w:val="clear" w:fill="FFFFFF"/>
              </w:rPr>
              <w:t>赵丹</w:t>
            </w:r>
          </w:p>
        </w:tc>
        <w:tc>
          <w:tcPr>
            <w:tcW w:w="2284" w:type="dxa"/>
            <w:tcBorders>
              <w:top w:val="nil"/>
              <w:left w:val="single" w:color="auto" w:sz="8" w:space="0"/>
              <w:bottom w:val="single" w:color="auto" w:sz="8" w:space="0"/>
              <w:right w:val="single" w:color="auto" w:sz="8" w:space="0"/>
            </w:tcBorders>
            <w:shd w:val="clear" w:color="auto" w:fill="auto"/>
            <w:tcMar>
              <w:top w:w="0" w:type="dxa"/>
              <w:left w:w="0" w:type="dxa"/>
              <w:bottom w:w="0" w:type="dxa"/>
              <w:right w:w="0" w:type="dxa"/>
            </w:tcMar>
            <w:vAlign w:val="center"/>
          </w:tcPr>
          <w:p w14:paraId="3045FEF5">
            <w:pPr>
              <w:pStyle w:val="2"/>
              <w:keepNext w:val="0"/>
              <w:keepLines w:val="0"/>
              <w:widowControl/>
              <w:suppressLineNumbers w:val="0"/>
              <w:shd w:val="clear" w:fill="FFFFFF"/>
              <w:spacing w:before="0" w:beforeAutospacing="0" w:after="0" w:afterAutospacing="0"/>
              <w:ind w:left="0" w:right="0"/>
              <w:jc w:val="center"/>
              <w:rPr>
                <w:rFonts w:hint="default" w:ascii="Calibri" w:hAnsi="Calibri" w:cs="Calibri"/>
                <w:sz w:val="24"/>
                <w:szCs w:val="24"/>
              </w:rPr>
            </w:pPr>
            <w:r>
              <w:rPr>
                <w:rFonts w:hint="eastAsia" w:ascii="宋体" w:hAnsi="宋体" w:eastAsia="宋体" w:cs="宋体"/>
                <w:sz w:val="24"/>
                <w:szCs w:val="24"/>
                <w:shd w:val="clear" w:fill="FFFFFF"/>
              </w:rPr>
              <w:t>/</w:t>
            </w:r>
          </w:p>
        </w:tc>
        <w:tc>
          <w:tcPr>
            <w:tcW w:w="1604" w:type="dxa"/>
            <w:tcBorders>
              <w:top w:val="nil"/>
              <w:left w:val="single" w:color="auto" w:sz="8" w:space="0"/>
              <w:bottom w:val="single" w:color="auto" w:sz="8" w:space="0"/>
              <w:right w:val="single" w:color="auto" w:sz="8" w:space="0"/>
            </w:tcBorders>
            <w:shd w:val="clear" w:color="auto" w:fill="auto"/>
            <w:tcMar>
              <w:top w:w="0" w:type="dxa"/>
              <w:left w:w="0" w:type="dxa"/>
              <w:bottom w:w="0" w:type="dxa"/>
              <w:right w:w="0" w:type="dxa"/>
            </w:tcMar>
            <w:vAlign w:val="center"/>
          </w:tcPr>
          <w:p w14:paraId="4257E556">
            <w:pPr>
              <w:pStyle w:val="2"/>
              <w:keepNext w:val="0"/>
              <w:keepLines w:val="0"/>
              <w:widowControl/>
              <w:suppressLineNumbers w:val="0"/>
              <w:shd w:val="clear" w:fill="FFFFFF"/>
              <w:spacing w:before="0" w:beforeAutospacing="0" w:after="0" w:afterAutospacing="0"/>
              <w:ind w:left="0" w:right="0"/>
              <w:jc w:val="center"/>
              <w:rPr>
                <w:rFonts w:hint="default" w:ascii="Calibri" w:hAnsi="Calibri" w:cs="Calibri"/>
                <w:sz w:val="24"/>
                <w:szCs w:val="24"/>
              </w:rPr>
            </w:pPr>
            <w:r>
              <w:rPr>
                <w:rFonts w:hint="eastAsia" w:ascii="宋体" w:hAnsi="宋体" w:eastAsia="宋体" w:cs="宋体"/>
                <w:sz w:val="24"/>
                <w:szCs w:val="24"/>
                <w:shd w:val="clear" w:fill="FFFFFF"/>
              </w:rPr>
              <w:t>/</w:t>
            </w:r>
          </w:p>
        </w:tc>
        <w:tc>
          <w:tcPr>
            <w:tcW w:w="1496" w:type="dxa"/>
            <w:tcBorders>
              <w:top w:val="nil"/>
              <w:left w:val="single" w:color="auto" w:sz="8" w:space="0"/>
              <w:bottom w:val="single" w:color="auto" w:sz="8" w:space="0"/>
              <w:right w:val="single" w:color="auto" w:sz="8" w:space="0"/>
            </w:tcBorders>
            <w:shd w:val="clear" w:color="auto" w:fill="auto"/>
            <w:tcMar>
              <w:top w:w="0" w:type="dxa"/>
              <w:left w:w="0" w:type="dxa"/>
              <w:bottom w:w="0" w:type="dxa"/>
              <w:right w:w="0" w:type="dxa"/>
            </w:tcMar>
            <w:vAlign w:val="center"/>
          </w:tcPr>
          <w:p w14:paraId="15E3BFF7">
            <w:pPr>
              <w:pStyle w:val="2"/>
              <w:keepNext w:val="0"/>
              <w:keepLines w:val="0"/>
              <w:widowControl/>
              <w:suppressLineNumbers w:val="0"/>
              <w:shd w:val="clear" w:fill="FFFFFF"/>
              <w:spacing w:before="0" w:beforeAutospacing="0" w:after="0" w:afterAutospacing="0"/>
              <w:ind w:left="0" w:right="0"/>
              <w:jc w:val="center"/>
              <w:rPr>
                <w:rFonts w:hint="default" w:ascii="Calibri" w:hAnsi="Calibri" w:cs="Calibri"/>
                <w:sz w:val="24"/>
                <w:szCs w:val="24"/>
              </w:rPr>
            </w:pPr>
            <w:r>
              <w:rPr>
                <w:rFonts w:hint="eastAsia" w:ascii="宋体" w:hAnsi="宋体" w:eastAsia="宋体" w:cs="宋体"/>
                <w:sz w:val="24"/>
                <w:szCs w:val="24"/>
                <w:shd w:val="clear" w:fill="FFFFFF"/>
              </w:rPr>
              <w:t>/</w:t>
            </w:r>
          </w:p>
        </w:tc>
        <w:tc>
          <w:tcPr>
            <w:tcW w:w="1708" w:type="dxa"/>
            <w:tcBorders>
              <w:top w:val="nil"/>
              <w:left w:val="single" w:color="auto" w:sz="8" w:space="0"/>
              <w:bottom w:val="single" w:color="auto" w:sz="8" w:space="0"/>
              <w:right w:val="single" w:color="auto" w:sz="8" w:space="0"/>
            </w:tcBorders>
            <w:shd w:val="clear" w:color="auto" w:fill="auto"/>
            <w:tcMar>
              <w:top w:w="0" w:type="dxa"/>
              <w:left w:w="0" w:type="dxa"/>
              <w:bottom w:w="0" w:type="dxa"/>
              <w:right w:w="0" w:type="dxa"/>
            </w:tcMar>
            <w:vAlign w:val="center"/>
          </w:tcPr>
          <w:p w14:paraId="37822E06">
            <w:pPr>
              <w:pStyle w:val="2"/>
              <w:keepNext w:val="0"/>
              <w:keepLines w:val="0"/>
              <w:widowControl/>
              <w:suppressLineNumbers w:val="0"/>
              <w:shd w:val="clear" w:fill="FFFFFF"/>
              <w:spacing w:before="0" w:beforeAutospacing="0" w:after="0" w:afterAutospacing="0"/>
              <w:ind w:left="0" w:right="0"/>
              <w:jc w:val="center"/>
              <w:rPr>
                <w:rFonts w:hint="default" w:ascii="Calibri" w:hAnsi="Calibri" w:cs="Calibri"/>
                <w:sz w:val="24"/>
                <w:szCs w:val="24"/>
              </w:rPr>
            </w:pPr>
            <w:r>
              <w:rPr>
                <w:rFonts w:hint="eastAsia" w:ascii="宋体" w:hAnsi="宋体" w:eastAsia="宋体" w:cs="宋体"/>
                <w:sz w:val="24"/>
                <w:szCs w:val="24"/>
                <w:shd w:val="clear" w:fill="FFFFFF"/>
              </w:rPr>
              <w:t>/</w:t>
            </w:r>
          </w:p>
        </w:tc>
      </w:tr>
      <w:tr w14:paraId="0F82E70F">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15" w:type="dxa"/>
            <w:left w:w="15" w:type="dxa"/>
            <w:bottom w:w="15" w:type="dxa"/>
            <w:right w:w="15" w:type="dxa"/>
          </w:tblCellMar>
        </w:tblPrEx>
        <w:trPr>
          <w:trHeight w:val="90" w:hRule="atLeast"/>
          <w:tblCellSpacing w:w="0" w:type="dxa"/>
          <w:jc w:val="center"/>
        </w:trPr>
        <w:tc>
          <w:tcPr>
            <w:tcW w:w="2083" w:type="dxa"/>
            <w:tcBorders>
              <w:top w:val="nil"/>
              <w:left w:val="single" w:color="auto" w:sz="8" w:space="0"/>
              <w:bottom w:val="single" w:color="auto" w:sz="8" w:space="0"/>
              <w:right w:val="single" w:color="auto" w:sz="8" w:space="0"/>
            </w:tcBorders>
            <w:shd w:val="clear" w:color="auto" w:fill="auto"/>
            <w:tcMar>
              <w:top w:w="0" w:type="dxa"/>
              <w:left w:w="0" w:type="dxa"/>
              <w:bottom w:w="0" w:type="dxa"/>
              <w:right w:w="0" w:type="dxa"/>
            </w:tcMar>
            <w:vAlign w:val="center"/>
          </w:tcPr>
          <w:p w14:paraId="213BF6BB">
            <w:pPr>
              <w:pStyle w:val="2"/>
              <w:keepNext w:val="0"/>
              <w:keepLines w:val="0"/>
              <w:widowControl/>
              <w:suppressLineNumbers w:val="0"/>
              <w:shd w:val="clear" w:fill="FFFFFF"/>
              <w:spacing w:before="0" w:beforeAutospacing="0" w:after="0" w:afterAutospacing="0"/>
              <w:ind w:left="0" w:right="0"/>
              <w:jc w:val="center"/>
              <w:rPr>
                <w:rFonts w:hint="default" w:ascii="Calibri" w:hAnsi="Calibri" w:cs="Calibri"/>
                <w:sz w:val="24"/>
                <w:szCs w:val="24"/>
              </w:rPr>
            </w:pPr>
            <w:r>
              <w:rPr>
                <w:rFonts w:hint="eastAsia" w:ascii="宋体" w:hAnsi="宋体" w:eastAsia="宋体" w:cs="宋体"/>
                <w:sz w:val="24"/>
                <w:szCs w:val="24"/>
                <w:shd w:val="clear" w:fill="FFFFFF"/>
              </w:rPr>
              <w:t>三门峡运通路桥有限公司</w:t>
            </w:r>
          </w:p>
        </w:tc>
        <w:tc>
          <w:tcPr>
            <w:tcW w:w="1123" w:type="dxa"/>
            <w:tcBorders>
              <w:top w:val="nil"/>
              <w:left w:val="single" w:color="auto" w:sz="8" w:space="0"/>
              <w:bottom w:val="single" w:color="auto" w:sz="8" w:space="0"/>
              <w:right w:val="single" w:color="auto" w:sz="8" w:space="0"/>
            </w:tcBorders>
            <w:shd w:val="clear" w:color="auto" w:fill="auto"/>
            <w:tcMar>
              <w:top w:w="0" w:type="dxa"/>
              <w:left w:w="0" w:type="dxa"/>
              <w:bottom w:w="0" w:type="dxa"/>
              <w:right w:w="0" w:type="dxa"/>
            </w:tcMar>
            <w:vAlign w:val="center"/>
          </w:tcPr>
          <w:p w14:paraId="4EEAC30D">
            <w:pPr>
              <w:pStyle w:val="2"/>
              <w:keepNext w:val="0"/>
              <w:keepLines w:val="0"/>
              <w:widowControl/>
              <w:suppressLineNumbers w:val="0"/>
              <w:shd w:val="clear" w:fill="FFFFFF"/>
              <w:spacing w:before="0" w:beforeAutospacing="0" w:after="0" w:afterAutospacing="0"/>
              <w:ind w:left="0" w:right="0"/>
              <w:jc w:val="center"/>
              <w:rPr>
                <w:rFonts w:hint="default" w:ascii="Calibri" w:hAnsi="Calibri" w:cs="Calibri"/>
                <w:sz w:val="24"/>
                <w:szCs w:val="24"/>
              </w:rPr>
            </w:pPr>
            <w:r>
              <w:rPr>
                <w:rFonts w:hint="eastAsia" w:ascii="宋体" w:hAnsi="宋体" w:eastAsia="宋体" w:cs="宋体"/>
                <w:sz w:val="24"/>
                <w:szCs w:val="24"/>
                <w:shd w:val="clear" w:fill="FFFFFF"/>
              </w:rPr>
              <w:t>郭延松</w:t>
            </w:r>
          </w:p>
        </w:tc>
        <w:tc>
          <w:tcPr>
            <w:tcW w:w="2284" w:type="dxa"/>
            <w:tcBorders>
              <w:top w:val="nil"/>
              <w:left w:val="single" w:color="auto" w:sz="8" w:space="0"/>
              <w:bottom w:val="single" w:color="auto" w:sz="8" w:space="0"/>
              <w:right w:val="single" w:color="auto" w:sz="8" w:space="0"/>
            </w:tcBorders>
            <w:shd w:val="clear" w:color="auto" w:fill="auto"/>
            <w:tcMar>
              <w:top w:w="0" w:type="dxa"/>
              <w:left w:w="0" w:type="dxa"/>
              <w:bottom w:w="0" w:type="dxa"/>
              <w:right w:w="0" w:type="dxa"/>
            </w:tcMar>
            <w:vAlign w:val="center"/>
          </w:tcPr>
          <w:p w14:paraId="68485476">
            <w:pPr>
              <w:pStyle w:val="2"/>
              <w:keepNext w:val="0"/>
              <w:keepLines w:val="0"/>
              <w:widowControl/>
              <w:suppressLineNumbers w:val="0"/>
              <w:shd w:val="clear" w:fill="FFFFFF"/>
              <w:spacing w:before="0" w:beforeAutospacing="0" w:after="0" w:afterAutospacing="0"/>
              <w:ind w:left="0" w:right="0"/>
              <w:jc w:val="center"/>
              <w:rPr>
                <w:rFonts w:hint="default" w:ascii="Calibri" w:hAnsi="Calibri" w:cs="Calibri"/>
                <w:sz w:val="24"/>
                <w:szCs w:val="24"/>
              </w:rPr>
            </w:pPr>
            <w:r>
              <w:rPr>
                <w:rFonts w:hint="eastAsia" w:ascii="宋体" w:hAnsi="宋体" w:eastAsia="宋体" w:cs="宋体"/>
                <w:sz w:val="24"/>
                <w:szCs w:val="24"/>
                <w:shd w:val="clear" w:fill="FFFFFF"/>
              </w:rPr>
              <w:t>湖滨区河堤路排水防涝设施建设项目</w:t>
            </w:r>
          </w:p>
        </w:tc>
        <w:tc>
          <w:tcPr>
            <w:tcW w:w="1604" w:type="dxa"/>
            <w:tcBorders>
              <w:top w:val="nil"/>
              <w:left w:val="single" w:color="auto" w:sz="8" w:space="0"/>
              <w:bottom w:val="single" w:color="auto" w:sz="8" w:space="0"/>
              <w:right w:val="single" w:color="auto" w:sz="8" w:space="0"/>
            </w:tcBorders>
            <w:shd w:val="clear" w:color="auto" w:fill="auto"/>
            <w:tcMar>
              <w:top w:w="0" w:type="dxa"/>
              <w:left w:w="0" w:type="dxa"/>
              <w:bottom w:w="0" w:type="dxa"/>
              <w:right w:w="0" w:type="dxa"/>
            </w:tcMar>
            <w:vAlign w:val="center"/>
          </w:tcPr>
          <w:p w14:paraId="7C80717D">
            <w:pPr>
              <w:pStyle w:val="2"/>
              <w:keepNext w:val="0"/>
              <w:keepLines w:val="0"/>
              <w:widowControl/>
              <w:suppressLineNumbers w:val="0"/>
              <w:shd w:val="clear" w:fill="FFFFFF"/>
              <w:spacing w:before="0" w:beforeAutospacing="0" w:after="0" w:afterAutospacing="0"/>
              <w:ind w:left="0" w:right="0"/>
              <w:jc w:val="center"/>
              <w:rPr>
                <w:rFonts w:hint="default" w:ascii="Calibri" w:hAnsi="Calibri" w:cs="Calibri"/>
                <w:sz w:val="24"/>
                <w:szCs w:val="24"/>
              </w:rPr>
            </w:pPr>
            <w:r>
              <w:rPr>
                <w:rFonts w:hint="eastAsia" w:ascii="宋体" w:hAnsi="宋体" w:eastAsia="宋体" w:cs="宋体"/>
                <w:sz w:val="24"/>
                <w:szCs w:val="24"/>
                <w:shd w:val="clear" w:fill="FFFFFF"/>
              </w:rPr>
              <w:t>三门峡市湖滨区交通运输局</w:t>
            </w:r>
          </w:p>
        </w:tc>
        <w:tc>
          <w:tcPr>
            <w:tcW w:w="1496" w:type="dxa"/>
            <w:tcBorders>
              <w:top w:val="nil"/>
              <w:left w:val="single" w:color="auto" w:sz="8" w:space="0"/>
              <w:bottom w:val="single" w:color="auto" w:sz="8" w:space="0"/>
              <w:right w:val="single" w:color="auto" w:sz="8" w:space="0"/>
            </w:tcBorders>
            <w:shd w:val="clear" w:color="auto" w:fill="auto"/>
            <w:tcMar>
              <w:top w:w="0" w:type="dxa"/>
              <w:left w:w="0" w:type="dxa"/>
              <w:bottom w:w="0" w:type="dxa"/>
              <w:right w:w="0" w:type="dxa"/>
            </w:tcMar>
            <w:vAlign w:val="center"/>
          </w:tcPr>
          <w:p w14:paraId="2774B08B">
            <w:pPr>
              <w:pStyle w:val="2"/>
              <w:keepNext w:val="0"/>
              <w:keepLines w:val="0"/>
              <w:widowControl/>
              <w:suppressLineNumbers w:val="0"/>
              <w:shd w:val="clear" w:fill="FFFFFF"/>
              <w:spacing w:before="0" w:beforeAutospacing="0" w:after="0" w:afterAutospacing="0"/>
              <w:ind w:left="0" w:right="0"/>
              <w:jc w:val="center"/>
              <w:rPr>
                <w:rFonts w:hint="default" w:ascii="Calibri" w:hAnsi="Calibri" w:cs="Calibri"/>
                <w:sz w:val="24"/>
                <w:szCs w:val="24"/>
              </w:rPr>
            </w:pPr>
            <w:r>
              <w:rPr>
                <w:rFonts w:hint="eastAsia" w:ascii="宋体" w:hAnsi="宋体" w:eastAsia="宋体" w:cs="宋体"/>
                <w:sz w:val="24"/>
                <w:szCs w:val="24"/>
                <w:shd w:val="clear" w:fill="FFFFFF"/>
              </w:rPr>
              <w:t>2024年5月1日</w:t>
            </w:r>
          </w:p>
        </w:tc>
        <w:tc>
          <w:tcPr>
            <w:tcW w:w="1708" w:type="dxa"/>
            <w:tcBorders>
              <w:top w:val="nil"/>
              <w:left w:val="single" w:color="auto" w:sz="8" w:space="0"/>
              <w:bottom w:val="single" w:color="auto" w:sz="8" w:space="0"/>
              <w:right w:val="single" w:color="auto" w:sz="8" w:space="0"/>
            </w:tcBorders>
            <w:shd w:val="clear" w:color="auto" w:fill="auto"/>
            <w:tcMar>
              <w:top w:w="0" w:type="dxa"/>
              <w:left w:w="0" w:type="dxa"/>
              <w:bottom w:w="0" w:type="dxa"/>
              <w:right w:w="0" w:type="dxa"/>
            </w:tcMar>
            <w:vAlign w:val="center"/>
          </w:tcPr>
          <w:p w14:paraId="3E31A2BD">
            <w:pPr>
              <w:pStyle w:val="2"/>
              <w:keepNext w:val="0"/>
              <w:keepLines w:val="0"/>
              <w:widowControl/>
              <w:suppressLineNumbers w:val="0"/>
              <w:shd w:val="clear" w:fill="FFFFFF"/>
              <w:spacing w:before="0" w:beforeAutospacing="0" w:after="0" w:afterAutospacing="0"/>
              <w:ind w:left="0" w:right="0"/>
              <w:jc w:val="center"/>
              <w:rPr>
                <w:rFonts w:hint="default" w:ascii="Calibri" w:hAnsi="Calibri" w:cs="Calibri"/>
                <w:sz w:val="24"/>
                <w:szCs w:val="24"/>
              </w:rPr>
            </w:pPr>
            <w:r>
              <w:rPr>
                <w:rFonts w:hint="eastAsia" w:ascii="宋体" w:hAnsi="宋体" w:eastAsia="宋体" w:cs="宋体"/>
                <w:sz w:val="24"/>
                <w:szCs w:val="24"/>
                <w:shd w:val="clear" w:fill="FFFFFF"/>
              </w:rPr>
              <w:t>49448363.16元</w:t>
            </w:r>
          </w:p>
        </w:tc>
      </w:tr>
      <w:tr w14:paraId="001EB46C">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15" w:type="dxa"/>
            <w:left w:w="15" w:type="dxa"/>
            <w:bottom w:w="15" w:type="dxa"/>
            <w:right w:w="15" w:type="dxa"/>
          </w:tblCellMar>
        </w:tblPrEx>
        <w:trPr>
          <w:trHeight w:val="90" w:hRule="atLeast"/>
          <w:tblCellSpacing w:w="0" w:type="dxa"/>
          <w:jc w:val="center"/>
        </w:trPr>
        <w:tc>
          <w:tcPr>
            <w:tcW w:w="2083" w:type="dxa"/>
            <w:tcBorders>
              <w:top w:val="nil"/>
              <w:left w:val="single" w:color="auto" w:sz="8" w:space="0"/>
              <w:bottom w:val="single" w:color="auto" w:sz="8" w:space="0"/>
              <w:right w:val="single" w:color="auto" w:sz="8" w:space="0"/>
            </w:tcBorders>
            <w:shd w:val="clear" w:color="auto" w:fill="auto"/>
            <w:tcMar>
              <w:top w:w="0" w:type="dxa"/>
              <w:left w:w="0" w:type="dxa"/>
              <w:bottom w:w="0" w:type="dxa"/>
              <w:right w:w="0" w:type="dxa"/>
            </w:tcMar>
            <w:vAlign w:val="center"/>
          </w:tcPr>
          <w:p w14:paraId="4EFEECF7">
            <w:pPr>
              <w:pStyle w:val="2"/>
              <w:keepNext w:val="0"/>
              <w:keepLines w:val="0"/>
              <w:widowControl/>
              <w:suppressLineNumbers w:val="0"/>
              <w:shd w:val="clear" w:fill="FFFFFF"/>
              <w:spacing w:before="0" w:beforeAutospacing="0" w:after="0" w:afterAutospacing="0"/>
              <w:ind w:left="0" w:right="0"/>
              <w:jc w:val="center"/>
              <w:rPr>
                <w:rFonts w:hint="default" w:ascii="Calibri" w:hAnsi="Calibri" w:cs="Calibri"/>
                <w:sz w:val="24"/>
                <w:szCs w:val="24"/>
              </w:rPr>
            </w:pPr>
            <w:r>
              <w:rPr>
                <w:rFonts w:hint="eastAsia" w:ascii="宋体" w:hAnsi="宋体" w:eastAsia="宋体" w:cs="宋体"/>
                <w:sz w:val="24"/>
                <w:szCs w:val="24"/>
                <w:shd w:val="clear" w:fill="FFFFFF"/>
              </w:rPr>
              <w:t>河南匡来建筑工程有限公司</w:t>
            </w:r>
          </w:p>
        </w:tc>
        <w:tc>
          <w:tcPr>
            <w:tcW w:w="1123" w:type="dxa"/>
            <w:tcBorders>
              <w:top w:val="nil"/>
              <w:left w:val="single" w:color="auto" w:sz="8" w:space="0"/>
              <w:bottom w:val="single" w:color="auto" w:sz="8" w:space="0"/>
              <w:right w:val="single" w:color="auto" w:sz="8" w:space="0"/>
            </w:tcBorders>
            <w:shd w:val="clear" w:color="auto" w:fill="auto"/>
            <w:tcMar>
              <w:top w:w="0" w:type="dxa"/>
              <w:left w:w="0" w:type="dxa"/>
              <w:bottom w:w="0" w:type="dxa"/>
              <w:right w:w="0" w:type="dxa"/>
            </w:tcMar>
            <w:vAlign w:val="center"/>
          </w:tcPr>
          <w:p w14:paraId="78E991F8">
            <w:pPr>
              <w:pStyle w:val="2"/>
              <w:keepNext w:val="0"/>
              <w:keepLines w:val="0"/>
              <w:widowControl/>
              <w:suppressLineNumbers w:val="0"/>
              <w:shd w:val="clear" w:fill="FFFFFF"/>
              <w:spacing w:before="0" w:beforeAutospacing="0" w:after="0" w:afterAutospacing="0"/>
              <w:ind w:left="0" w:right="0"/>
              <w:jc w:val="center"/>
              <w:rPr>
                <w:rFonts w:hint="default" w:ascii="Calibri" w:hAnsi="Calibri" w:cs="Calibri"/>
                <w:sz w:val="24"/>
                <w:szCs w:val="24"/>
              </w:rPr>
            </w:pPr>
            <w:r>
              <w:rPr>
                <w:rFonts w:hint="eastAsia" w:ascii="宋体" w:hAnsi="宋体" w:eastAsia="宋体" w:cs="宋体"/>
                <w:sz w:val="24"/>
                <w:szCs w:val="24"/>
                <w:shd w:val="clear" w:fill="FFFFFF"/>
              </w:rPr>
              <w:t>曾坤</w:t>
            </w:r>
          </w:p>
        </w:tc>
        <w:tc>
          <w:tcPr>
            <w:tcW w:w="2284" w:type="dxa"/>
            <w:tcBorders>
              <w:top w:val="nil"/>
              <w:left w:val="single" w:color="auto" w:sz="8" w:space="0"/>
              <w:bottom w:val="single" w:color="auto" w:sz="8" w:space="0"/>
              <w:right w:val="single" w:color="auto" w:sz="8" w:space="0"/>
            </w:tcBorders>
            <w:shd w:val="clear" w:color="auto" w:fill="auto"/>
            <w:tcMar>
              <w:top w:w="0" w:type="dxa"/>
              <w:left w:w="0" w:type="dxa"/>
              <w:bottom w:w="0" w:type="dxa"/>
              <w:right w:w="0" w:type="dxa"/>
            </w:tcMar>
            <w:vAlign w:val="center"/>
          </w:tcPr>
          <w:p w14:paraId="60D9D13B">
            <w:pPr>
              <w:pStyle w:val="2"/>
              <w:keepNext w:val="0"/>
              <w:keepLines w:val="0"/>
              <w:widowControl/>
              <w:suppressLineNumbers w:val="0"/>
              <w:shd w:val="clear" w:fill="FFFFFF"/>
              <w:spacing w:before="0" w:beforeAutospacing="0" w:after="0" w:afterAutospacing="0"/>
              <w:ind w:left="0" w:right="0"/>
              <w:jc w:val="center"/>
              <w:rPr>
                <w:rFonts w:hint="default" w:ascii="Calibri" w:hAnsi="Calibri" w:cs="Calibri"/>
                <w:sz w:val="24"/>
                <w:szCs w:val="24"/>
              </w:rPr>
            </w:pPr>
            <w:r>
              <w:rPr>
                <w:rFonts w:hint="eastAsia" w:ascii="宋体" w:hAnsi="宋体" w:eastAsia="宋体" w:cs="宋体"/>
                <w:sz w:val="24"/>
                <w:szCs w:val="24"/>
                <w:shd w:val="clear" w:fill="FFFFFF"/>
              </w:rPr>
              <w:t>卢氏县 2024 年农村公路日常养 护项目</w:t>
            </w:r>
          </w:p>
        </w:tc>
        <w:tc>
          <w:tcPr>
            <w:tcW w:w="1604" w:type="dxa"/>
            <w:tcBorders>
              <w:top w:val="nil"/>
              <w:left w:val="single" w:color="auto" w:sz="8" w:space="0"/>
              <w:bottom w:val="single" w:color="auto" w:sz="8" w:space="0"/>
              <w:right w:val="single" w:color="auto" w:sz="8" w:space="0"/>
            </w:tcBorders>
            <w:shd w:val="clear" w:color="auto" w:fill="auto"/>
            <w:tcMar>
              <w:top w:w="0" w:type="dxa"/>
              <w:left w:w="0" w:type="dxa"/>
              <w:bottom w:w="0" w:type="dxa"/>
              <w:right w:w="0" w:type="dxa"/>
            </w:tcMar>
            <w:vAlign w:val="center"/>
          </w:tcPr>
          <w:p w14:paraId="40391E86">
            <w:pPr>
              <w:pStyle w:val="2"/>
              <w:keepNext w:val="0"/>
              <w:keepLines w:val="0"/>
              <w:widowControl/>
              <w:suppressLineNumbers w:val="0"/>
              <w:shd w:val="clear" w:fill="FFFFFF"/>
              <w:spacing w:before="0" w:beforeAutospacing="0" w:after="0" w:afterAutospacing="0"/>
              <w:ind w:left="0" w:right="0"/>
              <w:jc w:val="center"/>
              <w:rPr>
                <w:rFonts w:hint="default" w:ascii="Calibri" w:hAnsi="Calibri" w:cs="Calibri"/>
                <w:sz w:val="24"/>
                <w:szCs w:val="24"/>
              </w:rPr>
            </w:pPr>
            <w:r>
              <w:rPr>
                <w:rFonts w:hint="eastAsia" w:ascii="宋体" w:hAnsi="宋体" w:eastAsia="宋体" w:cs="宋体"/>
                <w:sz w:val="24"/>
                <w:szCs w:val="24"/>
                <w:shd w:val="clear" w:fill="FFFFFF"/>
              </w:rPr>
              <w:t>卢氏县农村公路管理所</w:t>
            </w:r>
          </w:p>
        </w:tc>
        <w:tc>
          <w:tcPr>
            <w:tcW w:w="1496" w:type="dxa"/>
            <w:tcBorders>
              <w:top w:val="nil"/>
              <w:left w:val="single" w:color="auto" w:sz="8" w:space="0"/>
              <w:bottom w:val="single" w:color="auto" w:sz="8" w:space="0"/>
              <w:right w:val="single" w:color="auto" w:sz="8" w:space="0"/>
            </w:tcBorders>
            <w:shd w:val="clear" w:color="auto" w:fill="auto"/>
            <w:tcMar>
              <w:top w:w="0" w:type="dxa"/>
              <w:left w:w="0" w:type="dxa"/>
              <w:bottom w:w="0" w:type="dxa"/>
              <w:right w:w="0" w:type="dxa"/>
            </w:tcMar>
            <w:vAlign w:val="center"/>
          </w:tcPr>
          <w:p w14:paraId="6B7F3B09">
            <w:pPr>
              <w:pStyle w:val="2"/>
              <w:keepNext w:val="0"/>
              <w:keepLines w:val="0"/>
              <w:widowControl/>
              <w:suppressLineNumbers w:val="0"/>
              <w:shd w:val="clear" w:fill="FFFFFF"/>
              <w:spacing w:before="0" w:beforeAutospacing="0" w:after="0" w:afterAutospacing="0"/>
              <w:ind w:left="0" w:right="0"/>
              <w:jc w:val="center"/>
              <w:rPr>
                <w:rFonts w:hint="default" w:ascii="Calibri" w:hAnsi="Calibri" w:cs="Calibri"/>
                <w:sz w:val="24"/>
                <w:szCs w:val="24"/>
              </w:rPr>
            </w:pPr>
            <w:r>
              <w:rPr>
                <w:rFonts w:hint="eastAsia" w:ascii="宋体" w:hAnsi="宋体" w:eastAsia="宋体" w:cs="宋体"/>
                <w:sz w:val="24"/>
                <w:szCs w:val="24"/>
                <w:shd w:val="clear" w:fill="FFFFFF"/>
              </w:rPr>
              <w:t>2025年1月8日</w:t>
            </w:r>
          </w:p>
        </w:tc>
        <w:tc>
          <w:tcPr>
            <w:tcW w:w="1708" w:type="dxa"/>
            <w:tcBorders>
              <w:top w:val="nil"/>
              <w:left w:val="single" w:color="auto" w:sz="8" w:space="0"/>
              <w:bottom w:val="single" w:color="auto" w:sz="8" w:space="0"/>
              <w:right w:val="single" w:color="auto" w:sz="8" w:space="0"/>
            </w:tcBorders>
            <w:shd w:val="clear" w:color="auto" w:fill="auto"/>
            <w:tcMar>
              <w:top w:w="0" w:type="dxa"/>
              <w:left w:w="0" w:type="dxa"/>
              <w:bottom w:w="0" w:type="dxa"/>
              <w:right w:w="0" w:type="dxa"/>
            </w:tcMar>
            <w:vAlign w:val="center"/>
          </w:tcPr>
          <w:p w14:paraId="5F070810">
            <w:pPr>
              <w:pStyle w:val="2"/>
              <w:keepNext w:val="0"/>
              <w:keepLines w:val="0"/>
              <w:widowControl/>
              <w:suppressLineNumbers w:val="0"/>
              <w:shd w:val="clear" w:fill="FFFFFF"/>
              <w:spacing w:before="0" w:beforeAutospacing="0" w:after="0" w:afterAutospacing="0"/>
              <w:ind w:left="0" w:right="0"/>
              <w:jc w:val="center"/>
              <w:rPr>
                <w:rFonts w:hint="default" w:ascii="Calibri" w:hAnsi="Calibri" w:cs="Calibri"/>
                <w:sz w:val="24"/>
                <w:szCs w:val="24"/>
              </w:rPr>
            </w:pPr>
            <w:r>
              <w:rPr>
                <w:rFonts w:hint="eastAsia" w:ascii="宋体" w:hAnsi="宋体" w:eastAsia="宋体" w:cs="宋体"/>
                <w:sz w:val="24"/>
                <w:szCs w:val="24"/>
                <w:shd w:val="clear" w:fill="FFFFFF"/>
              </w:rPr>
              <w:t>10843190.55</w:t>
            </w:r>
          </w:p>
        </w:tc>
      </w:tr>
      <w:tr w14:paraId="757C621F">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15" w:type="dxa"/>
            <w:left w:w="15" w:type="dxa"/>
            <w:bottom w:w="15" w:type="dxa"/>
            <w:right w:w="15" w:type="dxa"/>
          </w:tblCellMar>
        </w:tblPrEx>
        <w:trPr>
          <w:trHeight w:val="90" w:hRule="atLeast"/>
          <w:tblCellSpacing w:w="0" w:type="dxa"/>
          <w:jc w:val="center"/>
        </w:trPr>
        <w:tc>
          <w:tcPr>
            <w:tcW w:w="2083" w:type="dxa"/>
            <w:tcBorders>
              <w:top w:val="nil"/>
              <w:left w:val="single" w:color="auto" w:sz="8" w:space="0"/>
              <w:bottom w:val="single" w:color="auto" w:sz="8" w:space="0"/>
              <w:right w:val="single" w:color="auto" w:sz="8" w:space="0"/>
            </w:tcBorders>
            <w:shd w:val="clear" w:color="auto" w:fill="auto"/>
            <w:tcMar>
              <w:top w:w="0" w:type="dxa"/>
              <w:left w:w="0" w:type="dxa"/>
              <w:bottom w:w="0" w:type="dxa"/>
              <w:right w:w="0" w:type="dxa"/>
            </w:tcMar>
            <w:vAlign w:val="center"/>
          </w:tcPr>
          <w:p w14:paraId="09C697BC">
            <w:pPr>
              <w:pStyle w:val="2"/>
              <w:keepNext w:val="0"/>
              <w:keepLines w:val="0"/>
              <w:widowControl/>
              <w:suppressLineNumbers w:val="0"/>
              <w:shd w:val="clear" w:fill="FFFFFF"/>
              <w:spacing w:before="0" w:beforeAutospacing="0" w:after="0" w:afterAutospacing="0"/>
              <w:ind w:left="0" w:right="0"/>
              <w:jc w:val="center"/>
              <w:rPr>
                <w:rFonts w:hint="default" w:ascii="Calibri" w:hAnsi="Calibri" w:cs="Calibri"/>
                <w:sz w:val="24"/>
                <w:szCs w:val="24"/>
              </w:rPr>
            </w:pPr>
            <w:r>
              <w:rPr>
                <w:rFonts w:hint="eastAsia" w:ascii="宋体" w:hAnsi="宋体" w:eastAsia="宋体" w:cs="宋体"/>
                <w:sz w:val="24"/>
                <w:szCs w:val="24"/>
                <w:shd w:val="clear" w:fill="FFFFFF"/>
              </w:rPr>
              <w:t>旬阳市坦途建设工程有限公司</w:t>
            </w:r>
          </w:p>
        </w:tc>
        <w:tc>
          <w:tcPr>
            <w:tcW w:w="1123" w:type="dxa"/>
            <w:tcBorders>
              <w:top w:val="nil"/>
              <w:left w:val="single" w:color="auto" w:sz="8" w:space="0"/>
              <w:bottom w:val="single" w:color="auto" w:sz="8" w:space="0"/>
              <w:right w:val="single" w:color="auto" w:sz="8" w:space="0"/>
            </w:tcBorders>
            <w:shd w:val="clear" w:color="auto" w:fill="auto"/>
            <w:tcMar>
              <w:top w:w="0" w:type="dxa"/>
              <w:left w:w="0" w:type="dxa"/>
              <w:bottom w:w="0" w:type="dxa"/>
              <w:right w:w="0" w:type="dxa"/>
            </w:tcMar>
            <w:vAlign w:val="center"/>
          </w:tcPr>
          <w:p w14:paraId="6F955E19">
            <w:pPr>
              <w:pStyle w:val="2"/>
              <w:keepNext w:val="0"/>
              <w:keepLines w:val="0"/>
              <w:widowControl/>
              <w:suppressLineNumbers w:val="0"/>
              <w:shd w:val="clear" w:fill="FFFFFF"/>
              <w:spacing w:before="0" w:beforeAutospacing="0" w:after="0" w:afterAutospacing="0"/>
              <w:ind w:left="0" w:right="0"/>
              <w:jc w:val="center"/>
              <w:rPr>
                <w:rFonts w:hint="default" w:ascii="Calibri" w:hAnsi="Calibri" w:cs="Calibri"/>
                <w:sz w:val="24"/>
                <w:szCs w:val="24"/>
              </w:rPr>
            </w:pPr>
            <w:r>
              <w:rPr>
                <w:rFonts w:hint="eastAsia" w:ascii="宋体" w:hAnsi="宋体" w:eastAsia="宋体" w:cs="宋体"/>
                <w:sz w:val="24"/>
                <w:szCs w:val="24"/>
                <w:shd w:val="clear" w:fill="FFFFFF"/>
              </w:rPr>
              <w:t>曾升</w:t>
            </w:r>
          </w:p>
        </w:tc>
        <w:tc>
          <w:tcPr>
            <w:tcW w:w="2284" w:type="dxa"/>
            <w:tcBorders>
              <w:top w:val="nil"/>
              <w:left w:val="single" w:color="auto" w:sz="8" w:space="0"/>
              <w:bottom w:val="single" w:color="auto" w:sz="8" w:space="0"/>
              <w:right w:val="single" w:color="auto" w:sz="8" w:space="0"/>
            </w:tcBorders>
            <w:shd w:val="clear" w:color="auto" w:fill="auto"/>
            <w:tcMar>
              <w:top w:w="0" w:type="dxa"/>
              <w:left w:w="0" w:type="dxa"/>
              <w:bottom w:w="0" w:type="dxa"/>
              <w:right w:w="0" w:type="dxa"/>
            </w:tcMar>
            <w:vAlign w:val="center"/>
          </w:tcPr>
          <w:p w14:paraId="4E41E6A6">
            <w:pPr>
              <w:pStyle w:val="2"/>
              <w:keepNext w:val="0"/>
              <w:keepLines w:val="0"/>
              <w:widowControl/>
              <w:suppressLineNumbers w:val="0"/>
              <w:shd w:val="clear" w:fill="FFFFFF"/>
              <w:spacing w:before="0" w:beforeAutospacing="0" w:after="0" w:afterAutospacing="0"/>
              <w:ind w:left="0" w:right="0"/>
              <w:jc w:val="center"/>
              <w:rPr>
                <w:rFonts w:hint="default" w:ascii="Calibri" w:hAnsi="Calibri" w:cs="Calibri"/>
                <w:sz w:val="24"/>
                <w:szCs w:val="24"/>
              </w:rPr>
            </w:pPr>
            <w:r>
              <w:rPr>
                <w:rFonts w:hint="eastAsia" w:ascii="宋体" w:hAnsi="宋体" w:eastAsia="宋体" w:cs="宋体"/>
                <w:sz w:val="24"/>
                <w:szCs w:val="24"/>
                <w:shd w:val="clear" w:fill="FFFFFF"/>
              </w:rPr>
              <w:t>2023 年旬阳市 X310 仓上至棕溪公路养护工程(水毁修复)</w:t>
            </w:r>
          </w:p>
        </w:tc>
        <w:tc>
          <w:tcPr>
            <w:tcW w:w="1604" w:type="dxa"/>
            <w:tcBorders>
              <w:top w:val="nil"/>
              <w:left w:val="single" w:color="auto" w:sz="8" w:space="0"/>
              <w:bottom w:val="single" w:color="auto" w:sz="8" w:space="0"/>
              <w:right w:val="single" w:color="auto" w:sz="8" w:space="0"/>
            </w:tcBorders>
            <w:shd w:val="clear" w:color="auto" w:fill="auto"/>
            <w:tcMar>
              <w:top w:w="0" w:type="dxa"/>
              <w:left w:w="0" w:type="dxa"/>
              <w:bottom w:w="0" w:type="dxa"/>
              <w:right w:w="0" w:type="dxa"/>
            </w:tcMar>
            <w:vAlign w:val="center"/>
          </w:tcPr>
          <w:p w14:paraId="48FC0C05">
            <w:pPr>
              <w:pStyle w:val="2"/>
              <w:keepNext w:val="0"/>
              <w:keepLines w:val="0"/>
              <w:widowControl/>
              <w:suppressLineNumbers w:val="0"/>
              <w:shd w:val="clear" w:fill="FFFFFF"/>
              <w:spacing w:before="0" w:beforeAutospacing="0" w:after="0" w:afterAutospacing="0"/>
              <w:ind w:left="0" w:right="0"/>
              <w:jc w:val="center"/>
              <w:rPr>
                <w:rFonts w:hint="default" w:ascii="Calibri" w:hAnsi="Calibri" w:cs="Calibri"/>
                <w:sz w:val="24"/>
                <w:szCs w:val="24"/>
              </w:rPr>
            </w:pPr>
            <w:r>
              <w:rPr>
                <w:rFonts w:hint="eastAsia" w:ascii="宋体" w:hAnsi="宋体" w:eastAsia="宋体" w:cs="宋体"/>
                <w:sz w:val="24"/>
                <w:szCs w:val="24"/>
                <w:shd w:val="clear" w:fill="FFFFFF"/>
              </w:rPr>
              <w:t>旬阳市农村公路养护中心</w:t>
            </w:r>
          </w:p>
        </w:tc>
        <w:tc>
          <w:tcPr>
            <w:tcW w:w="1496" w:type="dxa"/>
            <w:tcBorders>
              <w:top w:val="nil"/>
              <w:left w:val="single" w:color="auto" w:sz="8" w:space="0"/>
              <w:bottom w:val="single" w:color="auto" w:sz="8" w:space="0"/>
              <w:right w:val="single" w:color="auto" w:sz="8" w:space="0"/>
            </w:tcBorders>
            <w:shd w:val="clear" w:color="auto" w:fill="auto"/>
            <w:tcMar>
              <w:top w:w="0" w:type="dxa"/>
              <w:left w:w="0" w:type="dxa"/>
              <w:bottom w:w="0" w:type="dxa"/>
              <w:right w:w="0" w:type="dxa"/>
            </w:tcMar>
            <w:vAlign w:val="center"/>
          </w:tcPr>
          <w:p w14:paraId="2CA40803">
            <w:pPr>
              <w:pStyle w:val="2"/>
              <w:keepNext w:val="0"/>
              <w:keepLines w:val="0"/>
              <w:widowControl/>
              <w:suppressLineNumbers w:val="0"/>
              <w:shd w:val="clear" w:fill="FFFFFF"/>
              <w:spacing w:before="0" w:beforeAutospacing="0" w:after="0" w:afterAutospacing="0"/>
              <w:ind w:left="0" w:right="0"/>
              <w:jc w:val="center"/>
              <w:rPr>
                <w:rFonts w:hint="default" w:ascii="Calibri" w:hAnsi="Calibri" w:cs="Calibri"/>
                <w:sz w:val="24"/>
                <w:szCs w:val="24"/>
              </w:rPr>
            </w:pPr>
            <w:r>
              <w:rPr>
                <w:rFonts w:hint="eastAsia" w:ascii="宋体" w:hAnsi="宋体" w:eastAsia="宋体" w:cs="宋体"/>
                <w:sz w:val="24"/>
                <w:szCs w:val="24"/>
                <w:shd w:val="clear" w:fill="FFFFFF"/>
              </w:rPr>
              <w:t>2023年12月4日</w:t>
            </w:r>
          </w:p>
        </w:tc>
        <w:tc>
          <w:tcPr>
            <w:tcW w:w="1708" w:type="dxa"/>
            <w:tcBorders>
              <w:top w:val="nil"/>
              <w:left w:val="single" w:color="auto" w:sz="8" w:space="0"/>
              <w:bottom w:val="single" w:color="auto" w:sz="8" w:space="0"/>
              <w:right w:val="single" w:color="auto" w:sz="8" w:space="0"/>
            </w:tcBorders>
            <w:shd w:val="clear" w:color="auto" w:fill="auto"/>
            <w:tcMar>
              <w:top w:w="0" w:type="dxa"/>
              <w:left w:w="0" w:type="dxa"/>
              <w:bottom w:w="0" w:type="dxa"/>
              <w:right w:w="0" w:type="dxa"/>
            </w:tcMar>
            <w:vAlign w:val="center"/>
          </w:tcPr>
          <w:p w14:paraId="3EADE789">
            <w:pPr>
              <w:pStyle w:val="2"/>
              <w:keepNext w:val="0"/>
              <w:keepLines w:val="0"/>
              <w:widowControl/>
              <w:suppressLineNumbers w:val="0"/>
              <w:shd w:val="clear" w:fill="FFFFFF"/>
              <w:spacing w:before="0" w:beforeAutospacing="0" w:after="0" w:afterAutospacing="0"/>
              <w:ind w:left="0" w:right="0"/>
              <w:jc w:val="center"/>
              <w:rPr>
                <w:rFonts w:hint="default" w:ascii="Calibri" w:hAnsi="Calibri" w:cs="Calibri"/>
                <w:sz w:val="24"/>
                <w:szCs w:val="24"/>
              </w:rPr>
            </w:pPr>
            <w:r>
              <w:rPr>
                <w:rFonts w:hint="eastAsia" w:ascii="宋体" w:hAnsi="宋体" w:eastAsia="宋体" w:cs="宋体"/>
                <w:sz w:val="24"/>
                <w:szCs w:val="24"/>
                <w:shd w:val="clear" w:fill="FFFFFF"/>
              </w:rPr>
              <w:t>1317792.40元</w:t>
            </w:r>
          </w:p>
        </w:tc>
      </w:tr>
      <w:tr w14:paraId="792EC8A8">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15" w:type="dxa"/>
            <w:left w:w="15" w:type="dxa"/>
            <w:bottom w:w="15" w:type="dxa"/>
            <w:right w:w="15" w:type="dxa"/>
          </w:tblCellMar>
        </w:tblPrEx>
        <w:trPr>
          <w:trHeight w:val="90" w:hRule="atLeast"/>
          <w:tblCellSpacing w:w="0" w:type="dxa"/>
          <w:jc w:val="center"/>
        </w:trPr>
        <w:tc>
          <w:tcPr>
            <w:tcW w:w="2083" w:type="dxa"/>
            <w:tcBorders>
              <w:top w:val="nil"/>
              <w:left w:val="single" w:color="auto" w:sz="8" w:space="0"/>
              <w:bottom w:val="single" w:color="auto" w:sz="8" w:space="0"/>
              <w:right w:val="single" w:color="auto" w:sz="8" w:space="0"/>
            </w:tcBorders>
            <w:shd w:val="clear" w:color="auto" w:fill="auto"/>
            <w:tcMar>
              <w:top w:w="0" w:type="dxa"/>
              <w:left w:w="0" w:type="dxa"/>
              <w:bottom w:w="0" w:type="dxa"/>
              <w:right w:w="0" w:type="dxa"/>
            </w:tcMar>
            <w:vAlign w:val="center"/>
          </w:tcPr>
          <w:p w14:paraId="673C697F">
            <w:pPr>
              <w:pStyle w:val="2"/>
              <w:keepNext w:val="0"/>
              <w:keepLines w:val="0"/>
              <w:widowControl/>
              <w:suppressLineNumbers w:val="0"/>
              <w:shd w:val="clear" w:fill="FFFFFF"/>
              <w:spacing w:before="0" w:beforeAutospacing="0" w:after="0" w:afterAutospacing="0"/>
              <w:ind w:left="0" w:right="0"/>
              <w:jc w:val="center"/>
              <w:rPr>
                <w:rFonts w:hint="default" w:ascii="Calibri" w:hAnsi="Calibri" w:cs="Calibri"/>
                <w:sz w:val="24"/>
                <w:szCs w:val="24"/>
              </w:rPr>
            </w:pPr>
            <w:r>
              <w:rPr>
                <w:rFonts w:hint="eastAsia" w:ascii="宋体" w:hAnsi="宋体" w:eastAsia="宋体" w:cs="宋体"/>
                <w:sz w:val="24"/>
                <w:szCs w:val="24"/>
                <w:shd w:val="clear" w:fill="FFFFFF"/>
              </w:rPr>
              <w:t>旬阳县第四建筑公司</w:t>
            </w:r>
          </w:p>
        </w:tc>
        <w:tc>
          <w:tcPr>
            <w:tcW w:w="1123" w:type="dxa"/>
            <w:tcBorders>
              <w:top w:val="nil"/>
              <w:left w:val="single" w:color="auto" w:sz="8" w:space="0"/>
              <w:bottom w:val="single" w:color="auto" w:sz="8" w:space="0"/>
              <w:right w:val="single" w:color="auto" w:sz="8" w:space="0"/>
            </w:tcBorders>
            <w:shd w:val="clear" w:color="auto" w:fill="auto"/>
            <w:tcMar>
              <w:top w:w="0" w:type="dxa"/>
              <w:left w:w="0" w:type="dxa"/>
              <w:bottom w:w="0" w:type="dxa"/>
              <w:right w:w="0" w:type="dxa"/>
            </w:tcMar>
            <w:vAlign w:val="center"/>
          </w:tcPr>
          <w:p w14:paraId="66715633">
            <w:pPr>
              <w:pStyle w:val="2"/>
              <w:keepNext w:val="0"/>
              <w:keepLines w:val="0"/>
              <w:widowControl/>
              <w:suppressLineNumbers w:val="0"/>
              <w:shd w:val="clear" w:fill="FFFFFF"/>
              <w:spacing w:before="0" w:beforeAutospacing="0" w:after="0" w:afterAutospacing="0"/>
              <w:ind w:left="0" w:right="0"/>
              <w:jc w:val="center"/>
              <w:rPr>
                <w:rFonts w:hint="default" w:ascii="Calibri" w:hAnsi="Calibri" w:cs="Calibri"/>
                <w:sz w:val="24"/>
                <w:szCs w:val="24"/>
              </w:rPr>
            </w:pPr>
            <w:r>
              <w:rPr>
                <w:rFonts w:hint="eastAsia" w:ascii="宋体" w:hAnsi="宋体" w:eastAsia="宋体" w:cs="宋体"/>
                <w:sz w:val="24"/>
                <w:szCs w:val="24"/>
                <w:shd w:val="clear" w:fill="FFFFFF"/>
              </w:rPr>
              <w:t>罗平</w:t>
            </w:r>
          </w:p>
        </w:tc>
        <w:tc>
          <w:tcPr>
            <w:tcW w:w="2284" w:type="dxa"/>
            <w:tcBorders>
              <w:top w:val="nil"/>
              <w:left w:val="single" w:color="auto" w:sz="8" w:space="0"/>
              <w:bottom w:val="single" w:color="auto" w:sz="8" w:space="0"/>
              <w:right w:val="single" w:color="auto" w:sz="8" w:space="0"/>
            </w:tcBorders>
            <w:shd w:val="clear" w:color="auto" w:fill="auto"/>
            <w:tcMar>
              <w:top w:w="0" w:type="dxa"/>
              <w:left w:w="0" w:type="dxa"/>
              <w:bottom w:w="0" w:type="dxa"/>
              <w:right w:w="0" w:type="dxa"/>
            </w:tcMar>
            <w:vAlign w:val="center"/>
          </w:tcPr>
          <w:p w14:paraId="03C1EB62">
            <w:pPr>
              <w:pStyle w:val="2"/>
              <w:keepNext w:val="0"/>
              <w:keepLines w:val="0"/>
              <w:widowControl/>
              <w:suppressLineNumbers w:val="0"/>
              <w:shd w:val="clear" w:fill="FFFFFF"/>
              <w:spacing w:before="0" w:beforeAutospacing="0" w:after="0" w:afterAutospacing="0"/>
              <w:ind w:left="0" w:right="0"/>
              <w:jc w:val="center"/>
              <w:rPr>
                <w:rFonts w:hint="default" w:ascii="Calibri" w:hAnsi="Calibri" w:cs="Calibri"/>
                <w:sz w:val="24"/>
                <w:szCs w:val="24"/>
              </w:rPr>
            </w:pPr>
            <w:r>
              <w:rPr>
                <w:rFonts w:hint="eastAsia" w:ascii="宋体" w:hAnsi="宋体" w:eastAsia="宋体" w:cs="宋体"/>
                <w:sz w:val="24"/>
                <w:szCs w:val="24"/>
                <w:shd w:val="clear" w:fill="FFFFFF"/>
              </w:rPr>
              <w:t>/</w:t>
            </w:r>
          </w:p>
        </w:tc>
        <w:tc>
          <w:tcPr>
            <w:tcW w:w="1604" w:type="dxa"/>
            <w:tcBorders>
              <w:top w:val="nil"/>
              <w:left w:val="single" w:color="auto" w:sz="8" w:space="0"/>
              <w:bottom w:val="single" w:color="auto" w:sz="8" w:space="0"/>
              <w:right w:val="single" w:color="auto" w:sz="8" w:space="0"/>
            </w:tcBorders>
            <w:shd w:val="clear" w:color="auto" w:fill="auto"/>
            <w:tcMar>
              <w:top w:w="0" w:type="dxa"/>
              <w:left w:w="0" w:type="dxa"/>
              <w:bottom w:w="0" w:type="dxa"/>
              <w:right w:w="0" w:type="dxa"/>
            </w:tcMar>
            <w:vAlign w:val="center"/>
          </w:tcPr>
          <w:p w14:paraId="51FCA6BF">
            <w:pPr>
              <w:pStyle w:val="2"/>
              <w:keepNext w:val="0"/>
              <w:keepLines w:val="0"/>
              <w:widowControl/>
              <w:suppressLineNumbers w:val="0"/>
              <w:shd w:val="clear" w:fill="FFFFFF"/>
              <w:spacing w:before="0" w:beforeAutospacing="0" w:after="0" w:afterAutospacing="0"/>
              <w:ind w:left="0" w:right="0"/>
              <w:jc w:val="center"/>
              <w:rPr>
                <w:rFonts w:hint="default" w:ascii="Calibri" w:hAnsi="Calibri" w:cs="Calibri"/>
                <w:sz w:val="24"/>
                <w:szCs w:val="24"/>
              </w:rPr>
            </w:pPr>
            <w:r>
              <w:rPr>
                <w:rFonts w:hint="eastAsia" w:ascii="宋体" w:hAnsi="宋体" w:eastAsia="宋体" w:cs="宋体"/>
                <w:sz w:val="24"/>
                <w:szCs w:val="24"/>
                <w:shd w:val="clear" w:fill="FFFFFF"/>
              </w:rPr>
              <w:t>/</w:t>
            </w:r>
          </w:p>
        </w:tc>
        <w:tc>
          <w:tcPr>
            <w:tcW w:w="1496" w:type="dxa"/>
            <w:tcBorders>
              <w:top w:val="nil"/>
              <w:left w:val="single" w:color="auto" w:sz="8" w:space="0"/>
              <w:bottom w:val="single" w:color="auto" w:sz="8" w:space="0"/>
              <w:right w:val="single" w:color="auto" w:sz="8" w:space="0"/>
            </w:tcBorders>
            <w:shd w:val="clear" w:color="auto" w:fill="auto"/>
            <w:tcMar>
              <w:top w:w="0" w:type="dxa"/>
              <w:left w:w="0" w:type="dxa"/>
              <w:bottom w:w="0" w:type="dxa"/>
              <w:right w:w="0" w:type="dxa"/>
            </w:tcMar>
            <w:vAlign w:val="center"/>
          </w:tcPr>
          <w:p w14:paraId="24E59ED6">
            <w:pPr>
              <w:pStyle w:val="2"/>
              <w:keepNext w:val="0"/>
              <w:keepLines w:val="0"/>
              <w:widowControl/>
              <w:suppressLineNumbers w:val="0"/>
              <w:shd w:val="clear" w:fill="FFFFFF"/>
              <w:spacing w:before="0" w:beforeAutospacing="0" w:after="0" w:afterAutospacing="0"/>
              <w:ind w:left="0" w:right="0"/>
              <w:jc w:val="center"/>
              <w:rPr>
                <w:rFonts w:hint="default" w:ascii="Calibri" w:hAnsi="Calibri" w:cs="Calibri"/>
                <w:sz w:val="24"/>
                <w:szCs w:val="24"/>
              </w:rPr>
            </w:pPr>
            <w:r>
              <w:rPr>
                <w:rFonts w:hint="eastAsia" w:ascii="宋体" w:hAnsi="宋体" w:eastAsia="宋体" w:cs="宋体"/>
                <w:sz w:val="24"/>
                <w:szCs w:val="24"/>
                <w:shd w:val="clear" w:fill="FFFFFF"/>
              </w:rPr>
              <w:t>/</w:t>
            </w:r>
          </w:p>
        </w:tc>
        <w:tc>
          <w:tcPr>
            <w:tcW w:w="1708" w:type="dxa"/>
            <w:tcBorders>
              <w:top w:val="nil"/>
              <w:left w:val="single" w:color="auto" w:sz="8" w:space="0"/>
              <w:bottom w:val="single" w:color="auto" w:sz="8" w:space="0"/>
              <w:right w:val="single" w:color="auto" w:sz="8" w:space="0"/>
            </w:tcBorders>
            <w:shd w:val="clear" w:color="auto" w:fill="auto"/>
            <w:tcMar>
              <w:top w:w="0" w:type="dxa"/>
              <w:left w:w="0" w:type="dxa"/>
              <w:bottom w:w="0" w:type="dxa"/>
              <w:right w:w="0" w:type="dxa"/>
            </w:tcMar>
            <w:vAlign w:val="center"/>
          </w:tcPr>
          <w:p w14:paraId="73C02217">
            <w:pPr>
              <w:pStyle w:val="2"/>
              <w:keepNext w:val="0"/>
              <w:keepLines w:val="0"/>
              <w:widowControl/>
              <w:suppressLineNumbers w:val="0"/>
              <w:shd w:val="clear" w:fill="FFFFFF"/>
              <w:spacing w:before="0" w:beforeAutospacing="0" w:after="0" w:afterAutospacing="0"/>
              <w:ind w:left="0" w:right="0"/>
              <w:jc w:val="center"/>
              <w:rPr>
                <w:rFonts w:hint="default" w:ascii="Calibri" w:hAnsi="Calibri" w:cs="Calibri"/>
                <w:sz w:val="24"/>
                <w:szCs w:val="24"/>
              </w:rPr>
            </w:pPr>
            <w:r>
              <w:rPr>
                <w:rFonts w:hint="eastAsia" w:ascii="宋体" w:hAnsi="宋体" w:eastAsia="宋体" w:cs="宋体"/>
                <w:sz w:val="24"/>
                <w:szCs w:val="24"/>
                <w:shd w:val="clear" w:fill="FFFFFF"/>
              </w:rPr>
              <w:t>/</w:t>
            </w:r>
          </w:p>
        </w:tc>
      </w:tr>
      <w:tr w14:paraId="763A4143">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15" w:type="dxa"/>
            <w:left w:w="15" w:type="dxa"/>
            <w:bottom w:w="15" w:type="dxa"/>
            <w:right w:w="15" w:type="dxa"/>
          </w:tblCellMar>
        </w:tblPrEx>
        <w:trPr>
          <w:trHeight w:val="90" w:hRule="atLeast"/>
          <w:tblCellSpacing w:w="0" w:type="dxa"/>
          <w:jc w:val="center"/>
        </w:trPr>
        <w:tc>
          <w:tcPr>
            <w:tcW w:w="2083" w:type="dxa"/>
            <w:tcBorders>
              <w:top w:val="nil"/>
              <w:left w:val="single" w:color="auto" w:sz="8" w:space="0"/>
              <w:bottom w:val="single" w:color="auto" w:sz="8" w:space="0"/>
              <w:right w:val="single" w:color="auto" w:sz="8" w:space="0"/>
            </w:tcBorders>
            <w:shd w:val="clear" w:color="auto" w:fill="auto"/>
            <w:tcMar>
              <w:top w:w="0" w:type="dxa"/>
              <w:left w:w="0" w:type="dxa"/>
              <w:bottom w:w="0" w:type="dxa"/>
              <w:right w:w="0" w:type="dxa"/>
            </w:tcMar>
            <w:vAlign w:val="center"/>
          </w:tcPr>
          <w:p w14:paraId="550F57E3">
            <w:pPr>
              <w:pStyle w:val="2"/>
              <w:keepNext w:val="0"/>
              <w:keepLines w:val="0"/>
              <w:widowControl/>
              <w:suppressLineNumbers w:val="0"/>
              <w:shd w:val="clear" w:fill="FFFFFF"/>
              <w:spacing w:before="0" w:beforeAutospacing="0" w:after="0" w:afterAutospacing="0"/>
              <w:ind w:left="0" w:right="0"/>
              <w:jc w:val="center"/>
              <w:rPr>
                <w:rFonts w:hint="default" w:ascii="Calibri" w:hAnsi="Calibri" w:cs="Calibri"/>
                <w:sz w:val="24"/>
                <w:szCs w:val="24"/>
              </w:rPr>
            </w:pPr>
            <w:r>
              <w:rPr>
                <w:rFonts w:hint="eastAsia" w:ascii="宋体" w:hAnsi="宋体" w:eastAsia="宋体" w:cs="宋体"/>
                <w:sz w:val="24"/>
                <w:szCs w:val="24"/>
                <w:shd w:val="clear" w:fill="FFFFFF"/>
              </w:rPr>
              <w:t>诚之达建工集团有限公司</w:t>
            </w:r>
          </w:p>
        </w:tc>
        <w:tc>
          <w:tcPr>
            <w:tcW w:w="1123" w:type="dxa"/>
            <w:tcBorders>
              <w:top w:val="nil"/>
              <w:left w:val="single" w:color="auto" w:sz="8" w:space="0"/>
              <w:bottom w:val="single" w:color="auto" w:sz="8" w:space="0"/>
              <w:right w:val="single" w:color="auto" w:sz="8" w:space="0"/>
            </w:tcBorders>
            <w:shd w:val="clear" w:color="auto" w:fill="auto"/>
            <w:tcMar>
              <w:top w:w="0" w:type="dxa"/>
              <w:left w:w="0" w:type="dxa"/>
              <w:bottom w:w="0" w:type="dxa"/>
              <w:right w:w="0" w:type="dxa"/>
            </w:tcMar>
            <w:vAlign w:val="center"/>
          </w:tcPr>
          <w:p w14:paraId="0A4B9E40">
            <w:pPr>
              <w:pStyle w:val="2"/>
              <w:keepNext w:val="0"/>
              <w:keepLines w:val="0"/>
              <w:widowControl/>
              <w:suppressLineNumbers w:val="0"/>
              <w:shd w:val="clear" w:fill="FFFFFF"/>
              <w:spacing w:before="0" w:beforeAutospacing="0" w:after="0" w:afterAutospacing="0"/>
              <w:ind w:left="0" w:right="0"/>
              <w:jc w:val="center"/>
              <w:rPr>
                <w:rFonts w:hint="default" w:ascii="Calibri" w:hAnsi="Calibri" w:cs="Calibri"/>
                <w:sz w:val="24"/>
                <w:szCs w:val="24"/>
              </w:rPr>
            </w:pPr>
            <w:r>
              <w:rPr>
                <w:rFonts w:hint="eastAsia" w:ascii="宋体" w:hAnsi="宋体" w:eastAsia="宋体" w:cs="宋体"/>
                <w:sz w:val="24"/>
                <w:szCs w:val="24"/>
                <w:shd w:val="clear" w:fill="FFFFFF"/>
              </w:rPr>
              <w:t>谢小令</w:t>
            </w:r>
          </w:p>
        </w:tc>
        <w:tc>
          <w:tcPr>
            <w:tcW w:w="2284" w:type="dxa"/>
            <w:tcBorders>
              <w:top w:val="nil"/>
              <w:left w:val="single" w:color="auto" w:sz="8" w:space="0"/>
              <w:bottom w:val="single" w:color="auto" w:sz="8" w:space="0"/>
              <w:right w:val="single" w:color="auto" w:sz="8" w:space="0"/>
            </w:tcBorders>
            <w:shd w:val="clear" w:color="auto" w:fill="auto"/>
            <w:tcMar>
              <w:top w:w="0" w:type="dxa"/>
              <w:left w:w="0" w:type="dxa"/>
              <w:bottom w:w="0" w:type="dxa"/>
              <w:right w:w="0" w:type="dxa"/>
            </w:tcMar>
            <w:vAlign w:val="center"/>
          </w:tcPr>
          <w:p w14:paraId="381114C3">
            <w:pPr>
              <w:pStyle w:val="2"/>
              <w:keepNext w:val="0"/>
              <w:keepLines w:val="0"/>
              <w:widowControl/>
              <w:suppressLineNumbers w:val="0"/>
              <w:shd w:val="clear" w:fill="FFFFFF"/>
              <w:spacing w:before="0" w:beforeAutospacing="0" w:after="0" w:afterAutospacing="0"/>
              <w:ind w:left="0" w:right="0"/>
              <w:jc w:val="center"/>
              <w:rPr>
                <w:rFonts w:hint="default" w:ascii="Calibri" w:hAnsi="Calibri" w:cs="Calibri"/>
                <w:sz w:val="24"/>
                <w:szCs w:val="24"/>
              </w:rPr>
            </w:pPr>
            <w:r>
              <w:rPr>
                <w:rFonts w:hint="eastAsia" w:ascii="宋体" w:hAnsi="宋体" w:eastAsia="宋体" w:cs="宋体"/>
                <w:sz w:val="24"/>
                <w:szCs w:val="24"/>
                <w:shd w:val="clear" w:fill="FFFFFF"/>
              </w:rPr>
              <w:t>/</w:t>
            </w:r>
          </w:p>
        </w:tc>
        <w:tc>
          <w:tcPr>
            <w:tcW w:w="1604" w:type="dxa"/>
            <w:tcBorders>
              <w:top w:val="nil"/>
              <w:left w:val="single" w:color="auto" w:sz="8" w:space="0"/>
              <w:bottom w:val="single" w:color="auto" w:sz="8" w:space="0"/>
              <w:right w:val="single" w:color="auto" w:sz="8" w:space="0"/>
            </w:tcBorders>
            <w:shd w:val="clear" w:color="auto" w:fill="auto"/>
            <w:tcMar>
              <w:top w:w="0" w:type="dxa"/>
              <w:left w:w="0" w:type="dxa"/>
              <w:bottom w:w="0" w:type="dxa"/>
              <w:right w:w="0" w:type="dxa"/>
            </w:tcMar>
            <w:vAlign w:val="center"/>
          </w:tcPr>
          <w:p w14:paraId="1FB47BA1">
            <w:pPr>
              <w:pStyle w:val="2"/>
              <w:keepNext w:val="0"/>
              <w:keepLines w:val="0"/>
              <w:widowControl/>
              <w:suppressLineNumbers w:val="0"/>
              <w:shd w:val="clear" w:fill="FFFFFF"/>
              <w:spacing w:before="0" w:beforeAutospacing="0" w:after="0" w:afterAutospacing="0"/>
              <w:ind w:left="0" w:right="0"/>
              <w:jc w:val="center"/>
              <w:rPr>
                <w:rFonts w:hint="default" w:ascii="Calibri" w:hAnsi="Calibri" w:cs="Calibri"/>
                <w:sz w:val="24"/>
                <w:szCs w:val="24"/>
              </w:rPr>
            </w:pPr>
            <w:r>
              <w:rPr>
                <w:rFonts w:hint="eastAsia" w:ascii="宋体" w:hAnsi="宋体" w:eastAsia="宋体" w:cs="宋体"/>
                <w:sz w:val="24"/>
                <w:szCs w:val="24"/>
                <w:shd w:val="clear" w:fill="FFFFFF"/>
              </w:rPr>
              <w:t>/</w:t>
            </w:r>
          </w:p>
        </w:tc>
        <w:tc>
          <w:tcPr>
            <w:tcW w:w="1496" w:type="dxa"/>
            <w:tcBorders>
              <w:top w:val="nil"/>
              <w:left w:val="single" w:color="auto" w:sz="8" w:space="0"/>
              <w:bottom w:val="single" w:color="auto" w:sz="8" w:space="0"/>
              <w:right w:val="single" w:color="auto" w:sz="8" w:space="0"/>
            </w:tcBorders>
            <w:shd w:val="clear" w:color="auto" w:fill="auto"/>
            <w:tcMar>
              <w:top w:w="0" w:type="dxa"/>
              <w:left w:w="0" w:type="dxa"/>
              <w:bottom w:w="0" w:type="dxa"/>
              <w:right w:w="0" w:type="dxa"/>
            </w:tcMar>
            <w:vAlign w:val="center"/>
          </w:tcPr>
          <w:p w14:paraId="36442402">
            <w:pPr>
              <w:pStyle w:val="2"/>
              <w:keepNext w:val="0"/>
              <w:keepLines w:val="0"/>
              <w:widowControl/>
              <w:suppressLineNumbers w:val="0"/>
              <w:shd w:val="clear" w:fill="FFFFFF"/>
              <w:spacing w:before="0" w:beforeAutospacing="0" w:after="0" w:afterAutospacing="0"/>
              <w:ind w:left="0" w:right="0"/>
              <w:jc w:val="center"/>
              <w:rPr>
                <w:rFonts w:hint="default" w:ascii="Calibri" w:hAnsi="Calibri" w:cs="Calibri"/>
                <w:sz w:val="24"/>
                <w:szCs w:val="24"/>
              </w:rPr>
            </w:pPr>
            <w:r>
              <w:rPr>
                <w:rFonts w:hint="eastAsia" w:ascii="宋体" w:hAnsi="宋体" w:eastAsia="宋体" w:cs="宋体"/>
                <w:sz w:val="24"/>
                <w:szCs w:val="24"/>
                <w:shd w:val="clear" w:fill="FFFFFF"/>
              </w:rPr>
              <w:t>/</w:t>
            </w:r>
          </w:p>
        </w:tc>
        <w:tc>
          <w:tcPr>
            <w:tcW w:w="1708" w:type="dxa"/>
            <w:tcBorders>
              <w:top w:val="nil"/>
              <w:left w:val="single" w:color="auto" w:sz="8" w:space="0"/>
              <w:bottom w:val="single" w:color="auto" w:sz="8" w:space="0"/>
              <w:right w:val="single" w:color="auto" w:sz="8" w:space="0"/>
            </w:tcBorders>
            <w:shd w:val="clear" w:color="auto" w:fill="auto"/>
            <w:tcMar>
              <w:top w:w="0" w:type="dxa"/>
              <w:left w:w="0" w:type="dxa"/>
              <w:bottom w:w="0" w:type="dxa"/>
              <w:right w:w="0" w:type="dxa"/>
            </w:tcMar>
            <w:vAlign w:val="center"/>
          </w:tcPr>
          <w:p w14:paraId="312C4924">
            <w:pPr>
              <w:pStyle w:val="2"/>
              <w:keepNext w:val="0"/>
              <w:keepLines w:val="0"/>
              <w:widowControl/>
              <w:suppressLineNumbers w:val="0"/>
              <w:shd w:val="clear" w:fill="FFFFFF"/>
              <w:spacing w:before="0" w:beforeAutospacing="0" w:after="0" w:afterAutospacing="0"/>
              <w:ind w:left="0" w:right="0"/>
              <w:jc w:val="center"/>
              <w:rPr>
                <w:rFonts w:hint="default" w:ascii="Calibri" w:hAnsi="Calibri" w:cs="Calibri"/>
                <w:sz w:val="24"/>
                <w:szCs w:val="24"/>
              </w:rPr>
            </w:pPr>
            <w:r>
              <w:rPr>
                <w:rFonts w:hint="eastAsia" w:ascii="宋体" w:hAnsi="宋体" w:eastAsia="宋体" w:cs="宋体"/>
                <w:sz w:val="24"/>
                <w:szCs w:val="24"/>
                <w:shd w:val="clear" w:fill="FFFFFF"/>
              </w:rPr>
              <w:t>/</w:t>
            </w:r>
          </w:p>
        </w:tc>
      </w:tr>
      <w:tr w14:paraId="1B7A2C71">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15" w:type="dxa"/>
            <w:left w:w="15" w:type="dxa"/>
            <w:bottom w:w="15" w:type="dxa"/>
            <w:right w:w="15" w:type="dxa"/>
          </w:tblCellMar>
        </w:tblPrEx>
        <w:trPr>
          <w:trHeight w:val="90" w:hRule="atLeast"/>
          <w:tblCellSpacing w:w="0" w:type="dxa"/>
          <w:jc w:val="center"/>
        </w:trPr>
        <w:tc>
          <w:tcPr>
            <w:tcW w:w="2083" w:type="dxa"/>
            <w:tcBorders>
              <w:top w:val="nil"/>
              <w:left w:val="single" w:color="auto" w:sz="8" w:space="0"/>
              <w:bottom w:val="single" w:color="auto" w:sz="8" w:space="0"/>
              <w:right w:val="single" w:color="auto" w:sz="8" w:space="0"/>
            </w:tcBorders>
            <w:shd w:val="clear" w:color="auto" w:fill="auto"/>
            <w:tcMar>
              <w:top w:w="0" w:type="dxa"/>
              <w:left w:w="0" w:type="dxa"/>
              <w:bottom w:w="0" w:type="dxa"/>
              <w:right w:w="0" w:type="dxa"/>
            </w:tcMar>
            <w:vAlign w:val="center"/>
          </w:tcPr>
          <w:p w14:paraId="53A2F75F">
            <w:pPr>
              <w:pStyle w:val="2"/>
              <w:keepNext w:val="0"/>
              <w:keepLines w:val="0"/>
              <w:widowControl/>
              <w:suppressLineNumbers w:val="0"/>
              <w:shd w:val="clear" w:fill="FFFFFF"/>
              <w:spacing w:before="0" w:beforeAutospacing="0" w:after="0" w:afterAutospacing="0"/>
              <w:ind w:left="0" w:right="0"/>
              <w:jc w:val="center"/>
              <w:rPr>
                <w:rFonts w:hint="default" w:ascii="Calibri" w:hAnsi="Calibri" w:cs="Calibri"/>
                <w:sz w:val="24"/>
                <w:szCs w:val="24"/>
              </w:rPr>
            </w:pPr>
            <w:r>
              <w:rPr>
                <w:rFonts w:hint="eastAsia" w:ascii="宋体" w:hAnsi="宋体" w:eastAsia="宋体" w:cs="宋体"/>
                <w:sz w:val="24"/>
                <w:szCs w:val="24"/>
                <w:shd w:val="clear" w:fill="FFFFFF"/>
              </w:rPr>
              <w:t>河南中科华创建设有限公司</w:t>
            </w:r>
          </w:p>
        </w:tc>
        <w:tc>
          <w:tcPr>
            <w:tcW w:w="1123" w:type="dxa"/>
            <w:tcBorders>
              <w:top w:val="nil"/>
              <w:left w:val="single" w:color="auto" w:sz="8" w:space="0"/>
              <w:bottom w:val="single" w:color="auto" w:sz="8" w:space="0"/>
              <w:right w:val="single" w:color="auto" w:sz="8" w:space="0"/>
            </w:tcBorders>
            <w:shd w:val="clear" w:color="auto" w:fill="auto"/>
            <w:tcMar>
              <w:top w:w="0" w:type="dxa"/>
              <w:left w:w="0" w:type="dxa"/>
              <w:bottom w:w="0" w:type="dxa"/>
              <w:right w:w="0" w:type="dxa"/>
            </w:tcMar>
            <w:vAlign w:val="center"/>
          </w:tcPr>
          <w:p w14:paraId="28C10066">
            <w:pPr>
              <w:pStyle w:val="2"/>
              <w:keepNext w:val="0"/>
              <w:keepLines w:val="0"/>
              <w:widowControl/>
              <w:suppressLineNumbers w:val="0"/>
              <w:shd w:val="clear" w:fill="FFFFFF"/>
              <w:spacing w:before="0" w:beforeAutospacing="0" w:after="0" w:afterAutospacing="0"/>
              <w:ind w:left="0" w:right="0"/>
              <w:jc w:val="center"/>
              <w:rPr>
                <w:rFonts w:hint="default" w:ascii="Calibri" w:hAnsi="Calibri" w:cs="Calibri"/>
                <w:sz w:val="24"/>
                <w:szCs w:val="24"/>
              </w:rPr>
            </w:pPr>
            <w:r>
              <w:rPr>
                <w:rFonts w:hint="eastAsia" w:ascii="宋体" w:hAnsi="宋体" w:eastAsia="宋体" w:cs="宋体"/>
                <w:sz w:val="24"/>
                <w:szCs w:val="24"/>
                <w:shd w:val="clear" w:fill="FFFFFF"/>
              </w:rPr>
              <w:t>陈言男</w:t>
            </w:r>
          </w:p>
        </w:tc>
        <w:tc>
          <w:tcPr>
            <w:tcW w:w="2284" w:type="dxa"/>
            <w:tcBorders>
              <w:top w:val="nil"/>
              <w:left w:val="single" w:color="auto" w:sz="8" w:space="0"/>
              <w:bottom w:val="single" w:color="auto" w:sz="8" w:space="0"/>
              <w:right w:val="single" w:color="auto" w:sz="8" w:space="0"/>
            </w:tcBorders>
            <w:shd w:val="clear" w:color="auto" w:fill="auto"/>
            <w:tcMar>
              <w:top w:w="0" w:type="dxa"/>
              <w:left w:w="0" w:type="dxa"/>
              <w:bottom w:w="0" w:type="dxa"/>
              <w:right w:w="0" w:type="dxa"/>
            </w:tcMar>
            <w:vAlign w:val="center"/>
          </w:tcPr>
          <w:p w14:paraId="625354DE">
            <w:pPr>
              <w:pStyle w:val="2"/>
              <w:keepNext w:val="0"/>
              <w:keepLines w:val="0"/>
              <w:widowControl/>
              <w:suppressLineNumbers w:val="0"/>
              <w:shd w:val="clear" w:fill="FFFFFF"/>
              <w:spacing w:before="0" w:beforeAutospacing="0" w:after="0" w:afterAutospacing="0"/>
              <w:ind w:left="0" w:right="0"/>
              <w:jc w:val="center"/>
              <w:rPr>
                <w:rFonts w:hint="default" w:ascii="Calibri" w:hAnsi="Calibri" w:cs="Calibri"/>
                <w:sz w:val="24"/>
                <w:szCs w:val="24"/>
              </w:rPr>
            </w:pPr>
            <w:r>
              <w:rPr>
                <w:rFonts w:hint="eastAsia" w:ascii="宋体" w:hAnsi="宋体" w:eastAsia="宋体" w:cs="宋体"/>
                <w:sz w:val="24"/>
                <w:szCs w:val="24"/>
                <w:shd w:val="clear" w:fill="FFFFFF"/>
              </w:rPr>
              <w:t>/</w:t>
            </w:r>
          </w:p>
        </w:tc>
        <w:tc>
          <w:tcPr>
            <w:tcW w:w="1604" w:type="dxa"/>
            <w:tcBorders>
              <w:top w:val="nil"/>
              <w:left w:val="single" w:color="auto" w:sz="8" w:space="0"/>
              <w:bottom w:val="single" w:color="auto" w:sz="8" w:space="0"/>
              <w:right w:val="single" w:color="auto" w:sz="8" w:space="0"/>
            </w:tcBorders>
            <w:shd w:val="clear" w:color="auto" w:fill="auto"/>
            <w:tcMar>
              <w:top w:w="0" w:type="dxa"/>
              <w:left w:w="0" w:type="dxa"/>
              <w:bottom w:w="0" w:type="dxa"/>
              <w:right w:w="0" w:type="dxa"/>
            </w:tcMar>
            <w:vAlign w:val="center"/>
          </w:tcPr>
          <w:p w14:paraId="75A9404F">
            <w:pPr>
              <w:pStyle w:val="2"/>
              <w:keepNext w:val="0"/>
              <w:keepLines w:val="0"/>
              <w:widowControl/>
              <w:suppressLineNumbers w:val="0"/>
              <w:shd w:val="clear" w:fill="FFFFFF"/>
              <w:spacing w:before="0" w:beforeAutospacing="0" w:after="0" w:afterAutospacing="0"/>
              <w:ind w:left="0" w:right="0"/>
              <w:jc w:val="center"/>
              <w:rPr>
                <w:rFonts w:hint="default" w:ascii="Calibri" w:hAnsi="Calibri" w:cs="Calibri"/>
                <w:sz w:val="24"/>
                <w:szCs w:val="24"/>
              </w:rPr>
            </w:pPr>
            <w:r>
              <w:rPr>
                <w:rFonts w:hint="eastAsia" w:ascii="宋体" w:hAnsi="宋体" w:eastAsia="宋体" w:cs="宋体"/>
                <w:sz w:val="24"/>
                <w:szCs w:val="24"/>
                <w:shd w:val="clear" w:fill="FFFFFF"/>
              </w:rPr>
              <w:t>/</w:t>
            </w:r>
          </w:p>
        </w:tc>
        <w:tc>
          <w:tcPr>
            <w:tcW w:w="1496" w:type="dxa"/>
            <w:tcBorders>
              <w:top w:val="nil"/>
              <w:left w:val="single" w:color="auto" w:sz="8" w:space="0"/>
              <w:bottom w:val="single" w:color="auto" w:sz="8" w:space="0"/>
              <w:right w:val="single" w:color="auto" w:sz="8" w:space="0"/>
            </w:tcBorders>
            <w:shd w:val="clear" w:color="auto" w:fill="auto"/>
            <w:tcMar>
              <w:top w:w="0" w:type="dxa"/>
              <w:left w:w="0" w:type="dxa"/>
              <w:bottom w:w="0" w:type="dxa"/>
              <w:right w:w="0" w:type="dxa"/>
            </w:tcMar>
            <w:vAlign w:val="center"/>
          </w:tcPr>
          <w:p w14:paraId="2A3E1F56">
            <w:pPr>
              <w:pStyle w:val="2"/>
              <w:keepNext w:val="0"/>
              <w:keepLines w:val="0"/>
              <w:widowControl/>
              <w:suppressLineNumbers w:val="0"/>
              <w:shd w:val="clear" w:fill="FFFFFF"/>
              <w:spacing w:before="0" w:beforeAutospacing="0" w:after="0" w:afterAutospacing="0"/>
              <w:ind w:left="0" w:right="0"/>
              <w:jc w:val="center"/>
              <w:rPr>
                <w:rFonts w:hint="default" w:ascii="Calibri" w:hAnsi="Calibri" w:cs="Calibri"/>
                <w:sz w:val="24"/>
                <w:szCs w:val="24"/>
              </w:rPr>
            </w:pPr>
            <w:r>
              <w:rPr>
                <w:rFonts w:hint="eastAsia" w:ascii="宋体" w:hAnsi="宋体" w:eastAsia="宋体" w:cs="宋体"/>
                <w:sz w:val="24"/>
                <w:szCs w:val="24"/>
                <w:shd w:val="clear" w:fill="FFFFFF"/>
              </w:rPr>
              <w:t>/</w:t>
            </w:r>
          </w:p>
        </w:tc>
        <w:tc>
          <w:tcPr>
            <w:tcW w:w="1708" w:type="dxa"/>
            <w:tcBorders>
              <w:top w:val="nil"/>
              <w:left w:val="single" w:color="auto" w:sz="8" w:space="0"/>
              <w:bottom w:val="single" w:color="auto" w:sz="8" w:space="0"/>
              <w:right w:val="single" w:color="auto" w:sz="8" w:space="0"/>
            </w:tcBorders>
            <w:shd w:val="clear" w:color="auto" w:fill="auto"/>
            <w:tcMar>
              <w:top w:w="0" w:type="dxa"/>
              <w:left w:w="0" w:type="dxa"/>
              <w:bottom w:w="0" w:type="dxa"/>
              <w:right w:w="0" w:type="dxa"/>
            </w:tcMar>
            <w:vAlign w:val="center"/>
          </w:tcPr>
          <w:p w14:paraId="32892FD5">
            <w:pPr>
              <w:pStyle w:val="2"/>
              <w:keepNext w:val="0"/>
              <w:keepLines w:val="0"/>
              <w:widowControl/>
              <w:suppressLineNumbers w:val="0"/>
              <w:shd w:val="clear" w:fill="FFFFFF"/>
              <w:spacing w:before="0" w:beforeAutospacing="0" w:after="0" w:afterAutospacing="0"/>
              <w:ind w:left="0" w:right="0"/>
              <w:jc w:val="center"/>
              <w:rPr>
                <w:rFonts w:hint="default" w:ascii="Calibri" w:hAnsi="Calibri" w:cs="Calibri"/>
                <w:sz w:val="24"/>
                <w:szCs w:val="24"/>
              </w:rPr>
            </w:pPr>
            <w:r>
              <w:rPr>
                <w:rFonts w:hint="eastAsia" w:ascii="宋体" w:hAnsi="宋体" w:eastAsia="宋体" w:cs="宋体"/>
                <w:sz w:val="24"/>
                <w:szCs w:val="24"/>
                <w:shd w:val="clear" w:fill="FFFFFF"/>
              </w:rPr>
              <w:t>/</w:t>
            </w:r>
          </w:p>
        </w:tc>
      </w:tr>
      <w:tr w14:paraId="1FD384CB">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15" w:type="dxa"/>
            <w:left w:w="15" w:type="dxa"/>
            <w:bottom w:w="15" w:type="dxa"/>
            <w:right w:w="15" w:type="dxa"/>
          </w:tblCellMar>
        </w:tblPrEx>
        <w:trPr>
          <w:trHeight w:val="90" w:hRule="atLeast"/>
          <w:tblCellSpacing w:w="0" w:type="dxa"/>
          <w:jc w:val="center"/>
        </w:trPr>
        <w:tc>
          <w:tcPr>
            <w:tcW w:w="2083" w:type="dxa"/>
            <w:tcBorders>
              <w:top w:val="nil"/>
              <w:left w:val="single" w:color="auto" w:sz="8" w:space="0"/>
              <w:bottom w:val="single" w:color="auto" w:sz="8" w:space="0"/>
              <w:right w:val="single" w:color="auto" w:sz="8" w:space="0"/>
            </w:tcBorders>
            <w:shd w:val="clear" w:color="auto" w:fill="auto"/>
            <w:tcMar>
              <w:top w:w="0" w:type="dxa"/>
              <w:left w:w="0" w:type="dxa"/>
              <w:bottom w:w="0" w:type="dxa"/>
              <w:right w:w="0" w:type="dxa"/>
            </w:tcMar>
            <w:vAlign w:val="center"/>
          </w:tcPr>
          <w:p w14:paraId="1277DD5A">
            <w:pPr>
              <w:pStyle w:val="2"/>
              <w:keepNext w:val="0"/>
              <w:keepLines w:val="0"/>
              <w:widowControl/>
              <w:suppressLineNumbers w:val="0"/>
              <w:shd w:val="clear" w:fill="FFFFFF"/>
              <w:spacing w:before="0" w:beforeAutospacing="0" w:after="0" w:afterAutospacing="0"/>
              <w:ind w:left="0" w:right="0"/>
              <w:jc w:val="center"/>
              <w:rPr>
                <w:rFonts w:hint="default" w:ascii="Calibri" w:hAnsi="Calibri" w:cs="Calibri"/>
                <w:sz w:val="24"/>
                <w:szCs w:val="24"/>
              </w:rPr>
            </w:pPr>
            <w:r>
              <w:rPr>
                <w:rFonts w:hint="eastAsia" w:ascii="宋体" w:hAnsi="宋体" w:eastAsia="宋体" w:cs="宋体"/>
                <w:sz w:val="24"/>
                <w:szCs w:val="24"/>
                <w:shd w:val="clear" w:fill="FFFFFF"/>
              </w:rPr>
              <w:t>三门峡市瑞达公路养护工程有限责任公司</w:t>
            </w:r>
          </w:p>
        </w:tc>
        <w:tc>
          <w:tcPr>
            <w:tcW w:w="1123" w:type="dxa"/>
            <w:tcBorders>
              <w:top w:val="nil"/>
              <w:left w:val="single" w:color="auto" w:sz="8" w:space="0"/>
              <w:bottom w:val="single" w:color="auto" w:sz="8" w:space="0"/>
              <w:right w:val="single" w:color="auto" w:sz="8" w:space="0"/>
            </w:tcBorders>
            <w:shd w:val="clear" w:color="auto" w:fill="auto"/>
            <w:tcMar>
              <w:top w:w="0" w:type="dxa"/>
              <w:left w:w="0" w:type="dxa"/>
              <w:bottom w:w="0" w:type="dxa"/>
              <w:right w:w="0" w:type="dxa"/>
            </w:tcMar>
            <w:vAlign w:val="center"/>
          </w:tcPr>
          <w:p w14:paraId="55521EC4">
            <w:pPr>
              <w:pStyle w:val="2"/>
              <w:keepNext w:val="0"/>
              <w:keepLines w:val="0"/>
              <w:widowControl/>
              <w:suppressLineNumbers w:val="0"/>
              <w:shd w:val="clear" w:fill="FFFFFF"/>
              <w:spacing w:before="0" w:beforeAutospacing="0" w:after="0" w:afterAutospacing="0"/>
              <w:ind w:left="0" w:right="0"/>
              <w:jc w:val="center"/>
              <w:rPr>
                <w:rFonts w:hint="default" w:ascii="Calibri" w:hAnsi="Calibri" w:cs="Calibri"/>
                <w:sz w:val="24"/>
                <w:szCs w:val="24"/>
              </w:rPr>
            </w:pPr>
            <w:r>
              <w:rPr>
                <w:rFonts w:hint="eastAsia" w:ascii="宋体" w:hAnsi="宋体" w:eastAsia="宋体" w:cs="宋体"/>
                <w:sz w:val="24"/>
                <w:szCs w:val="24"/>
                <w:shd w:val="clear" w:fill="FFFFFF"/>
              </w:rPr>
              <w:t>胡自豪</w:t>
            </w:r>
          </w:p>
        </w:tc>
        <w:tc>
          <w:tcPr>
            <w:tcW w:w="2284" w:type="dxa"/>
            <w:tcBorders>
              <w:top w:val="nil"/>
              <w:left w:val="single" w:color="auto" w:sz="8" w:space="0"/>
              <w:bottom w:val="single" w:color="auto" w:sz="8" w:space="0"/>
              <w:right w:val="single" w:color="auto" w:sz="8" w:space="0"/>
            </w:tcBorders>
            <w:shd w:val="clear" w:color="auto" w:fill="auto"/>
            <w:tcMar>
              <w:top w:w="0" w:type="dxa"/>
              <w:left w:w="0" w:type="dxa"/>
              <w:bottom w:w="0" w:type="dxa"/>
              <w:right w:w="0" w:type="dxa"/>
            </w:tcMar>
            <w:vAlign w:val="center"/>
          </w:tcPr>
          <w:p w14:paraId="4DCBE312">
            <w:pPr>
              <w:pStyle w:val="2"/>
              <w:keepNext w:val="0"/>
              <w:keepLines w:val="0"/>
              <w:widowControl/>
              <w:suppressLineNumbers w:val="0"/>
              <w:shd w:val="clear" w:fill="FFFFFF"/>
              <w:spacing w:before="0" w:beforeAutospacing="0" w:after="0" w:afterAutospacing="0"/>
              <w:ind w:left="0" w:right="0"/>
              <w:jc w:val="center"/>
              <w:rPr>
                <w:rFonts w:hint="default" w:ascii="Calibri" w:hAnsi="Calibri" w:cs="Calibri"/>
                <w:sz w:val="24"/>
                <w:szCs w:val="24"/>
              </w:rPr>
            </w:pPr>
            <w:r>
              <w:rPr>
                <w:rFonts w:hint="eastAsia" w:ascii="宋体" w:hAnsi="宋体" w:eastAsia="宋体" w:cs="宋体"/>
                <w:sz w:val="24"/>
                <w:szCs w:val="24"/>
                <w:shd w:val="clear" w:fill="FFFFFF"/>
              </w:rPr>
              <w:t>/</w:t>
            </w:r>
          </w:p>
        </w:tc>
        <w:tc>
          <w:tcPr>
            <w:tcW w:w="1604" w:type="dxa"/>
            <w:tcBorders>
              <w:top w:val="nil"/>
              <w:left w:val="single" w:color="auto" w:sz="8" w:space="0"/>
              <w:bottom w:val="single" w:color="auto" w:sz="8" w:space="0"/>
              <w:right w:val="single" w:color="auto" w:sz="8" w:space="0"/>
            </w:tcBorders>
            <w:shd w:val="clear" w:color="auto" w:fill="auto"/>
            <w:tcMar>
              <w:top w:w="0" w:type="dxa"/>
              <w:left w:w="0" w:type="dxa"/>
              <w:bottom w:w="0" w:type="dxa"/>
              <w:right w:w="0" w:type="dxa"/>
            </w:tcMar>
            <w:vAlign w:val="center"/>
          </w:tcPr>
          <w:p w14:paraId="3FD35249">
            <w:pPr>
              <w:pStyle w:val="2"/>
              <w:keepNext w:val="0"/>
              <w:keepLines w:val="0"/>
              <w:widowControl/>
              <w:suppressLineNumbers w:val="0"/>
              <w:shd w:val="clear" w:fill="FFFFFF"/>
              <w:spacing w:before="0" w:beforeAutospacing="0" w:after="0" w:afterAutospacing="0"/>
              <w:ind w:left="0" w:right="0"/>
              <w:jc w:val="center"/>
              <w:rPr>
                <w:rFonts w:hint="default" w:ascii="Calibri" w:hAnsi="Calibri" w:cs="Calibri"/>
                <w:sz w:val="24"/>
                <w:szCs w:val="24"/>
              </w:rPr>
            </w:pPr>
            <w:r>
              <w:rPr>
                <w:rFonts w:hint="eastAsia" w:ascii="宋体" w:hAnsi="宋体" w:eastAsia="宋体" w:cs="宋体"/>
                <w:sz w:val="24"/>
                <w:szCs w:val="24"/>
                <w:shd w:val="clear" w:fill="FFFFFF"/>
              </w:rPr>
              <w:t>/</w:t>
            </w:r>
          </w:p>
        </w:tc>
        <w:tc>
          <w:tcPr>
            <w:tcW w:w="1496" w:type="dxa"/>
            <w:tcBorders>
              <w:top w:val="nil"/>
              <w:left w:val="single" w:color="auto" w:sz="8" w:space="0"/>
              <w:bottom w:val="single" w:color="auto" w:sz="8" w:space="0"/>
              <w:right w:val="single" w:color="auto" w:sz="8" w:space="0"/>
            </w:tcBorders>
            <w:shd w:val="clear" w:color="auto" w:fill="auto"/>
            <w:tcMar>
              <w:top w:w="0" w:type="dxa"/>
              <w:left w:w="0" w:type="dxa"/>
              <w:bottom w:w="0" w:type="dxa"/>
              <w:right w:w="0" w:type="dxa"/>
            </w:tcMar>
            <w:vAlign w:val="center"/>
          </w:tcPr>
          <w:p w14:paraId="0B409966">
            <w:pPr>
              <w:pStyle w:val="2"/>
              <w:keepNext w:val="0"/>
              <w:keepLines w:val="0"/>
              <w:widowControl/>
              <w:suppressLineNumbers w:val="0"/>
              <w:shd w:val="clear" w:fill="FFFFFF"/>
              <w:spacing w:before="0" w:beforeAutospacing="0" w:after="0" w:afterAutospacing="0"/>
              <w:ind w:left="0" w:right="0"/>
              <w:jc w:val="center"/>
              <w:rPr>
                <w:rFonts w:hint="default" w:ascii="Calibri" w:hAnsi="Calibri" w:cs="Calibri"/>
                <w:sz w:val="24"/>
                <w:szCs w:val="24"/>
              </w:rPr>
            </w:pPr>
            <w:r>
              <w:rPr>
                <w:rFonts w:hint="eastAsia" w:ascii="宋体" w:hAnsi="宋体" w:eastAsia="宋体" w:cs="宋体"/>
                <w:sz w:val="24"/>
                <w:szCs w:val="24"/>
                <w:shd w:val="clear" w:fill="FFFFFF"/>
              </w:rPr>
              <w:t>/</w:t>
            </w:r>
          </w:p>
        </w:tc>
        <w:tc>
          <w:tcPr>
            <w:tcW w:w="1708" w:type="dxa"/>
            <w:tcBorders>
              <w:top w:val="nil"/>
              <w:left w:val="single" w:color="auto" w:sz="8" w:space="0"/>
              <w:bottom w:val="single" w:color="auto" w:sz="8" w:space="0"/>
              <w:right w:val="single" w:color="auto" w:sz="8" w:space="0"/>
            </w:tcBorders>
            <w:shd w:val="clear" w:color="auto" w:fill="auto"/>
            <w:tcMar>
              <w:top w:w="0" w:type="dxa"/>
              <w:left w:w="0" w:type="dxa"/>
              <w:bottom w:w="0" w:type="dxa"/>
              <w:right w:w="0" w:type="dxa"/>
            </w:tcMar>
            <w:vAlign w:val="center"/>
          </w:tcPr>
          <w:p w14:paraId="5C3E6E1C">
            <w:pPr>
              <w:pStyle w:val="2"/>
              <w:keepNext w:val="0"/>
              <w:keepLines w:val="0"/>
              <w:widowControl/>
              <w:suppressLineNumbers w:val="0"/>
              <w:shd w:val="clear" w:fill="FFFFFF"/>
              <w:spacing w:before="0" w:beforeAutospacing="0" w:after="0" w:afterAutospacing="0"/>
              <w:ind w:left="0" w:right="0"/>
              <w:jc w:val="center"/>
              <w:rPr>
                <w:rFonts w:hint="default" w:ascii="Calibri" w:hAnsi="Calibri" w:cs="Calibri"/>
                <w:sz w:val="24"/>
                <w:szCs w:val="24"/>
              </w:rPr>
            </w:pPr>
            <w:r>
              <w:rPr>
                <w:rFonts w:hint="eastAsia" w:ascii="宋体" w:hAnsi="宋体" w:eastAsia="宋体" w:cs="宋体"/>
                <w:sz w:val="24"/>
                <w:szCs w:val="24"/>
                <w:shd w:val="clear" w:fill="FFFFFF"/>
              </w:rPr>
              <w:t>/</w:t>
            </w:r>
          </w:p>
        </w:tc>
      </w:tr>
      <w:tr w14:paraId="6C718E67">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15" w:type="dxa"/>
            <w:left w:w="15" w:type="dxa"/>
            <w:bottom w:w="15" w:type="dxa"/>
            <w:right w:w="15" w:type="dxa"/>
          </w:tblCellMar>
        </w:tblPrEx>
        <w:trPr>
          <w:trHeight w:val="90" w:hRule="atLeast"/>
          <w:tblCellSpacing w:w="0" w:type="dxa"/>
          <w:jc w:val="center"/>
        </w:trPr>
        <w:tc>
          <w:tcPr>
            <w:tcW w:w="2083" w:type="dxa"/>
            <w:tcBorders>
              <w:top w:val="nil"/>
              <w:left w:val="single" w:color="auto" w:sz="8" w:space="0"/>
              <w:bottom w:val="single" w:color="auto" w:sz="8" w:space="0"/>
              <w:right w:val="single" w:color="auto" w:sz="8" w:space="0"/>
            </w:tcBorders>
            <w:shd w:val="clear" w:color="auto" w:fill="auto"/>
            <w:tcMar>
              <w:top w:w="0" w:type="dxa"/>
              <w:left w:w="0" w:type="dxa"/>
              <w:bottom w:w="0" w:type="dxa"/>
              <w:right w:w="0" w:type="dxa"/>
            </w:tcMar>
            <w:vAlign w:val="center"/>
          </w:tcPr>
          <w:p w14:paraId="5BE4AE05">
            <w:pPr>
              <w:pStyle w:val="2"/>
              <w:keepNext w:val="0"/>
              <w:keepLines w:val="0"/>
              <w:widowControl/>
              <w:suppressLineNumbers w:val="0"/>
              <w:shd w:val="clear" w:fill="FFFFFF"/>
              <w:spacing w:before="0" w:beforeAutospacing="0" w:after="0" w:afterAutospacing="0"/>
              <w:ind w:left="0" w:right="0"/>
              <w:jc w:val="center"/>
              <w:rPr>
                <w:rFonts w:hint="default" w:ascii="Calibri" w:hAnsi="Calibri" w:cs="Calibri"/>
                <w:sz w:val="24"/>
                <w:szCs w:val="24"/>
              </w:rPr>
            </w:pPr>
            <w:r>
              <w:rPr>
                <w:rFonts w:hint="eastAsia" w:ascii="宋体" w:hAnsi="宋体" w:eastAsia="宋体" w:cs="宋体"/>
                <w:sz w:val="24"/>
                <w:szCs w:val="24"/>
                <w:shd w:val="clear" w:fill="FFFFFF"/>
              </w:rPr>
              <w:t>河南锦路路桥建设有限公司</w:t>
            </w:r>
          </w:p>
        </w:tc>
        <w:tc>
          <w:tcPr>
            <w:tcW w:w="1123" w:type="dxa"/>
            <w:tcBorders>
              <w:top w:val="nil"/>
              <w:left w:val="single" w:color="auto" w:sz="8" w:space="0"/>
              <w:bottom w:val="single" w:color="auto" w:sz="8" w:space="0"/>
              <w:right w:val="single" w:color="auto" w:sz="8" w:space="0"/>
            </w:tcBorders>
            <w:shd w:val="clear" w:color="auto" w:fill="auto"/>
            <w:tcMar>
              <w:top w:w="0" w:type="dxa"/>
              <w:left w:w="0" w:type="dxa"/>
              <w:bottom w:w="0" w:type="dxa"/>
              <w:right w:w="0" w:type="dxa"/>
            </w:tcMar>
            <w:vAlign w:val="center"/>
          </w:tcPr>
          <w:p w14:paraId="20EC2C0B">
            <w:pPr>
              <w:pStyle w:val="2"/>
              <w:keepNext w:val="0"/>
              <w:keepLines w:val="0"/>
              <w:widowControl/>
              <w:suppressLineNumbers w:val="0"/>
              <w:shd w:val="clear" w:fill="FFFFFF"/>
              <w:spacing w:before="0" w:beforeAutospacing="0" w:after="0" w:afterAutospacing="0"/>
              <w:ind w:left="0" w:right="0"/>
              <w:jc w:val="center"/>
              <w:rPr>
                <w:rFonts w:hint="default" w:ascii="Calibri" w:hAnsi="Calibri" w:cs="Calibri"/>
                <w:sz w:val="24"/>
                <w:szCs w:val="24"/>
              </w:rPr>
            </w:pPr>
            <w:r>
              <w:rPr>
                <w:rFonts w:hint="eastAsia" w:ascii="宋体" w:hAnsi="宋体" w:eastAsia="宋体" w:cs="宋体"/>
                <w:sz w:val="24"/>
                <w:szCs w:val="24"/>
                <w:shd w:val="clear" w:fill="FFFFFF"/>
              </w:rPr>
              <w:t>刘兵</w:t>
            </w:r>
          </w:p>
        </w:tc>
        <w:tc>
          <w:tcPr>
            <w:tcW w:w="2284" w:type="dxa"/>
            <w:tcBorders>
              <w:top w:val="nil"/>
              <w:left w:val="single" w:color="auto" w:sz="8" w:space="0"/>
              <w:bottom w:val="single" w:color="auto" w:sz="8" w:space="0"/>
              <w:right w:val="single" w:color="auto" w:sz="8" w:space="0"/>
            </w:tcBorders>
            <w:shd w:val="clear" w:color="auto" w:fill="auto"/>
            <w:tcMar>
              <w:top w:w="0" w:type="dxa"/>
              <w:left w:w="0" w:type="dxa"/>
              <w:bottom w:w="0" w:type="dxa"/>
              <w:right w:w="0" w:type="dxa"/>
            </w:tcMar>
            <w:vAlign w:val="center"/>
          </w:tcPr>
          <w:p w14:paraId="1BCF3E4A">
            <w:pPr>
              <w:pStyle w:val="2"/>
              <w:keepNext w:val="0"/>
              <w:keepLines w:val="0"/>
              <w:widowControl/>
              <w:suppressLineNumbers w:val="0"/>
              <w:shd w:val="clear" w:fill="FFFFFF"/>
              <w:spacing w:before="0" w:beforeAutospacing="0" w:after="0" w:afterAutospacing="0"/>
              <w:ind w:left="0" w:right="0"/>
              <w:jc w:val="center"/>
              <w:rPr>
                <w:rFonts w:hint="default" w:ascii="Calibri" w:hAnsi="Calibri" w:cs="Calibri"/>
                <w:sz w:val="24"/>
                <w:szCs w:val="24"/>
              </w:rPr>
            </w:pPr>
            <w:r>
              <w:rPr>
                <w:rFonts w:hint="eastAsia" w:ascii="宋体" w:hAnsi="宋体" w:eastAsia="宋体" w:cs="宋体"/>
                <w:sz w:val="24"/>
                <w:szCs w:val="24"/>
                <w:shd w:val="clear" w:fill="FFFFFF"/>
              </w:rPr>
              <w:t>/</w:t>
            </w:r>
          </w:p>
        </w:tc>
        <w:tc>
          <w:tcPr>
            <w:tcW w:w="1604" w:type="dxa"/>
            <w:tcBorders>
              <w:top w:val="nil"/>
              <w:left w:val="single" w:color="auto" w:sz="8" w:space="0"/>
              <w:bottom w:val="single" w:color="auto" w:sz="8" w:space="0"/>
              <w:right w:val="single" w:color="auto" w:sz="8" w:space="0"/>
            </w:tcBorders>
            <w:shd w:val="clear" w:color="auto" w:fill="auto"/>
            <w:tcMar>
              <w:top w:w="0" w:type="dxa"/>
              <w:left w:w="0" w:type="dxa"/>
              <w:bottom w:w="0" w:type="dxa"/>
              <w:right w:w="0" w:type="dxa"/>
            </w:tcMar>
            <w:vAlign w:val="center"/>
          </w:tcPr>
          <w:p w14:paraId="27CAB664">
            <w:pPr>
              <w:pStyle w:val="2"/>
              <w:keepNext w:val="0"/>
              <w:keepLines w:val="0"/>
              <w:widowControl/>
              <w:suppressLineNumbers w:val="0"/>
              <w:shd w:val="clear" w:fill="FFFFFF"/>
              <w:spacing w:before="0" w:beforeAutospacing="0" w:after="0" w:afterAutospacing="0"/>
              <w:ind w:left="0" w:right="0"/>
              <w:jc w:val="center"/>
              <w:rPr>
                <w:rFonts w:hint="default" w:ascii="Calibri" w:hAnsi="Calibri" w:cs="Calibri"/>
                <w:sz w:val="24"/>
                <w:szCs w:val="24"/>
              </w:rPr>
            </w:pPr>
            <w:r>
              <w:rPr>
                <w:rFonts w:hint="eastAsia" w:ascii="宋体" w:hAnsi="宋体" w:eastAsia="宋体" w:cs="宋体"/>
                <w:sz w:val="24"/>
                <w:szCs w:val="24"/>
                <w:shd w:val="clear" w:fill="FFFFFF"/>
              </w:rPr>
              <w:t>/</w:t>
            </w:r>
          </w:p>
        </w:tc>
        <w:tc>
          <w:tcPr>
            <w:tcW w:w="1496" w:type="dxa"/>
            <w:tcBorders>
              <w:top w:val="nil"/>
              <w:left w:val="single" w:color="auto" w:sz="8" w:space="0"/>
              <w:bottom w:val="single" w:color="auto" w:sz="8" w:space="0"/>
              <w:right w:val="single" w:color="auto" w:sz="8" w:space="0"/>
            </w:tcBorders>
            <w:shd w:val="clear" w:color="auto" w:fill="auto"/>
            <w:tcMar>
              <w:top w:w="0" w:type="dxa"/>
              <w:left w:w="0" w:type="dxa"/>
              <w:bottom w:w="0" w:type="dxa"/>
              <w:right w:w="0" w:type="dxa"/>
            </w:tcMar>
            <w:vAlign w:val="center"/>
          </w:tcPr>
          <w:p w14:paraId="5CB5C9B3">
            <w:pPr>
              <w:pStyle w:val="2"/>
              <w:keepNext w:val="0"/>
              <w:keepLines w:val="0"/>
              <w:widowControl/>
              <w:suppressLineNumbers w:val="0"/>
              <w:shd w:val="clear" w:fill="FFFFFF"/>
              <w:spacing w:before="0" w:beforeAutospacing="0" w:after="0" w:afterAutospacing="0"/>
              <w:ind w:left="0" w:right="0"/>
              <w:jc w:val="center"/>
              <w:rPr>
                <w:rFonts w:hint="default" w:ascii="Calibri" w:hAnsi="Calibri" w:cs="Calibri"/>
                <w:sz w:val="24"/>
                <w:szCs w:val="24"/>
              </w:rPr>
            </w:pPr>
            <w:r>
              <w:rPr>
                <w:rFonts w:hint="eastAsia" w:ascii="宋体" w:hAnsi="宋体" w:eastAsia="宋体" w:cs="宋体"/>
                <w:sz w:val="24"/>
                <w:szCs w:val="24"/>
                <w:shd w:val="clear" w:fill="FFFFFF"/>
              </w:rPr>
              <w:t>/</w:t>
            </w:r>
          </w:p>
        </w:tc>
        <w:tc>
          <w:tcPr>
            <w:tcW w:w="1708" w:type="dxa"/>
            <w:tcBorders>
              <w:top w:val="nil"/>
              <w:left w:val="single" w:color="auto" w:sz="8" w:space="0"/>
              <w:bottom w:val="single" w:color="auto" w:sz="8" w:space="0"/>
              <w:right w:val="single" w:color="auto" w:sz="8" w:space="0"/>
            </w:tcBorders>
            <w:shd w:val="clear" w:color="auto" w:fill="auto"/>
            <w:tcMar>
              <w:top w:w="0" w:type="dxa"/>
              <w:left w:w="0" w:type="dxa"/>
              <w:bottom w:w="0" w:type="dxa"/>
              <w:right w:w="0" w:type="dxa"/>
            </w:tcMar>
            <w:vAlign w:val="center"/>
          </w:tcPr>
          <w:p w14:paraId="707EDD77">
            <w:pPr>
              <w:pStyle w:val="2"/>
              <w:keepNext w:val="0"/>
              <w:keepLines w:val="0"/>
              <w:widowControl/>
              <w:suppressLineNumbers w:val="0"/>
              <w:shd w:val="clear" w:fill="FFFFFF"/>
              <w:spacing w:before="0" w:beforeAutospacing="0" w:after="0" w:afterAutospacing="0"/>
              <w:ind w:left="0" w:right="0"/>
              <w:jc w:val="center"/>
              <w:rPr>
                <w:rFonts w:hint="default" w:ascii="Calibri" w:hAnsi="Calibri" w:cs="Calibri"/>
                <w:sz w:val="24"/>
                <w:szCs w:val="24"/>
              </w:rPr>
            </w:pPr>
            <w:r>
              <w:rPr>
                <w:rFonts w:hint="eastAsia" w:ascii="宋体" w:hAnsi="宋体" w:eastAsia="宋体" w:cs="宋体"/>
                <w:sz w:val="24"/>
                <w:szCs w:val="24"/>
                <w:shd w:val="clear" w:fill="FFFFFF"/>
              </w:rPr>
              <w:t>/</w:t>
            </w:r>
          </w:p>
        </w:tc>
      </w:tr>
      <w:tr w14:paraId="067F7362">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15" w:type="dxa"/>
            <w:left w:w="15" w:type="dxa"/>
            <w:bottom w:w="15" w:type="dxa"/>
            <w:right w:w="15" w:type="dxa"/>
          </w:tblCellMar>
        </w:tblPrEx>
        <w:trPr>
          <w:trHeight w:val="90" w:hRule="atLeast"/>
          <w:tblCellSpacing w:w="0" w:type="dxa"/>
          <w:jc w:val="center"/>
        </w:trPr>
        <w:tc>
          <w:tcPr>
            <w:tcW w:w="2083" w:type="dxa"/>
            <w:tcBorders>
              <w:top w:val="nil"/>
              <w:left w:val="single" w:color="auto" w:sz="8" w:space="0"/>
              <w:bottom w:val="single" w:color="auto" w:sz="8" w:space="0"/>
              <w:right w:val="single" w:color="auto" w:sz="8" w:space="0"/>
            </w:tcBorders>
            <w:shd w:val="clear" w:color="auto" w:fill="auto"/>
            <w:tcMar>
              <w:top w:w="0" w:type="dxa"/>
              <w:left w:w="0" w:type="dxa"/>
              <w:bottom w:w="0" w:type="dxa"/>
              <w:right w:w="0" w:type="dxa"/>
            </w:tcMar>
            <w:vAlign w:val="center"/>
          </w:tcPr>
          <w:p w14:paraId="4977D62F">
            <w:pPr>
              <w:pStyle w:val="2"/>
              <w:keepNext w:val="0"/>
              <w:keepLines w:val="0"/>
              <w:widowControl/>
              <w:suppressLineNumbers w:val="0"/>
              <w:shd w:val="clear" w:fill="FFFFFF"/>
              <w:spacing w:before="0" w:beforeAutospacing="0" w:after="0" w:afterAutospacing="0"/>
              <w:ind w:left="0" w:right="0"/>
              <w:jc w:val="center"/>
              <w:rPr>
                <w:rFonts w:hint="default" w:ascii="Calibri" w:hAnsi="Calibri" w:cs="Calibri"/>
                <w:sz w:val="24"/>
                <w:szCs w:val="24"/>
              </w:rPr>
            </w:pPr>
            <w:r>
              <w:rPr>
                <w:rFonts w:hint="eastAsia" w:ascii="宋体" w:hAnsi="宋体" w:eastAsia="宋体" w:cs="宋体"/>
                <w:sz w:val="24"/>
                <w:szCs w:val="24"/>
                <w:shd w:val="clear" w:fill="FFFFFF"/>
              </w:rPr>
              <w:t>河南颍淮建工有限公司</w:t>
            </w:r>
          </w:p>
        </w:tc>
        <w:tc>
          <w:tcPr>
            <w:tcW w:w="1123" w:type="dxa"/>
            <w:tcBorders>
              <w:top w:val="nil"/>
              <w:left w:val="single" w:color="auto" w:sz="8" w:space="0"/>
              <w:bottom w:val="single" w:color="auto" w:sz="8" w:space="0"/>
              <w:right w:val="single" w:color="auto" w:sz="8" w:space="0"/>
            </w:tcBorders>
            <w:shd w:val="clear" w:color="auto" w:fill="auto"/>
            <w:tcMar>
              <w:top w:w="0" w:type="dxa"/>
              <w:left w:w="0" w:type="dxa"/>
              <w:bottom w:w="0" w:type="dxa"/>
              <w:right w:w="0" w:type="dxa"/>
            </w:tcMar>
            <w:vAlign w:val="center"/>
          </w:tcPr>
          <w:p w14:paraId="778354E0">
            <w:pPr>
              <w:pStyle w:val="2"/>
              <w:keepNext w:val="0"/>
              <w:keepLines w:val="0"/>
              <w:widowControl/>
              <w:suppressLineNumbers w:val="0"/>
              <w:shd w:val="clear" w:fill="FFFFFF"/>
              <w:spacing w:before="0" w:beforeAutospacing="0" w:after="0" w:afterAutospacing="0"/>
              <w:ind w:left="0" w:right="0"/>
              <w:jc w:val="center"/>
              <w:rPr>
                <w:rFonts w:hint="default" w:ascii="Calibri" w:hAnsi="Calibri" w:cs="Calibri"/>
                <w:sz w:val="24"/>
                <w:szCs w:val="24"/>
              </w:rPr>
            </w:pPr>
            <w:r>
              <w:rPr>
                <w:rFonts w:hint="eastAsia" w:ascii="宋体" w:hAnsi="宋体" w:eastAsia="宋体" w:cs="宋体"/>
                <w:sz w:val="24"/>
                <w:szCs w:val="24"/>
                <w:shd w:val="clear" w:fill="FFFFFF"/>
              </w:rPr>
              <w:t>邢婷婷</w:t>
            </w:r>
          </w:p>
        </w:tc>
        <w:tc>
          <w:tcPr>
            <w:tcW w:w="2284" w:type="dxa"/>
            <w:tcBorders>
              <w:top w:val="nil"/>
              <w:left w:val="single" w:color="auto" w:sz="8" w:space="0"/>
              <w:bottom w:val="single" w:color="auto" w:sz="8" w:space="0"/>
              <w:right w:val="single" w:color="auto" w:sz="8" w:space="0"/>
            </w:tcBorders>
            <w:shd w:val="clear" w:color="auto" w:fill="auto"/>
            <w:tcMar>
              <w:top w:w="0" w:type="dxa"/>
              <w:left w:w="0" w:type="dxa"/>
              <w:bottom w:w="0" w:type="dxa"/>
              <w:right w:w="0" w:type="dxa"/>
            </w:tcMar>
            <w:vAlign w:val="center"/>
          </w:tcPr>
          <w:p w14:paraId="2425FD04">
            <w:pPr>
              <w:pStyle w:val="2"/>
              <w:keepNext w:val="0"/>
              <w:keepLines w:val="0"/>
              <w:widowControl/>
              <w:suppressLineNumbers w:val="0"/>
              <w:shd w:val="clear" w:fill="FFFFFF"/>
              <w:spacing w:before="0" w:beforeAutospacing="0" w:after="0" w:afterAutospacing="0"/>
              <w:ind w:left="0" w:leftChars="0" w:right="0" w:rightChars="0"/>
              <w:jc w:val="center"/>
              <w:rPr>
                <w:rFonts w:hint="default" w:ascii="Calibri" w:hAnsi="Calibri" w:cs="Calibri"/>
                <w:sz w:val="24"/>
                <w:szCs w:val="24"/>
              </w:rPr>
            </w:pPr>
            <w:r>
              <w:rPr>
                <w:rFonts w:hint="eastAsia" w:ascii="宋体" w:hAnsi="宋体" w:eastAsia="宋体" w:cs="宋体"/>
                <w:sz w:val="24"/>
                <w:szCs w:val="24"/>
                <w:shd w:val="clear" w:fill="FFFFFF"/>
              </w:rPr>
              <w:t>/</w:t>
            </w:r>
          </w:p>
        </w:tc>
        <w:tc>
          <w:tcPr>
            <w:tcW w:w="1604" w:type="dxa"/>
            <w:tcBorders>
              <w:top w:val="nil"/>
              <w:left w:val="single" w:color="auto" w:sz="8" w:space="0"/>
              <w:bottom w:val="single" w:color="auto" w:sz="8" w:space="0"/>
              <w:right w:val="single" w:color="auto" w:sz="8" w:space="0"/>
            </w:tcBorders>
            <w:shd w:val="clear" w:color="auto" w:fill="auto"/>
            <w:tcMar>
              <w:top w:w="0" w:type="dxa"/>
              <w:left w:w="0" w:type="dxa"/>
              <w:bottom w:w="0" w:type="dxa"/>
              <w:right w:w="0" w:type="dxa"/>
            </w:tcMar>
            <w:vAlign w:val="center"/>
          </w:tcPr>
          <w:p w14:paraId="0DAE74C7">
            <w:pPr>
              <w:pStyle w:val="2"/>
              <w:keepNext w:val="0"/>
              <w:keepLines w:val="0"/>
              <w:widowControl/>
              <w:suppressLineNumbers w:val="0"/>
              <w:shd w:val="clear" w:fill="FFFFFF"/>
              <w:spacing w:before="0" w:beforeAutospacing="0" w:after="0" w:afterAutospacing="0"/>
              <w:ind w:left="0" w:leftChars="0" w:right="0" w:rightChars="0"/>
              <w:jc w:val="center"/>
              <w:rPr>
                <w:rFonts w:hint="default" w:ascii="Calibri" w:hAnsi="Calibri" w:cs="Calibri"/>
                <w:sz w:val="24"/>
                <w:szCs w:val="24"/>
              </w:rPr>
            </w:pPr>
            <w:r>
              <w:rPr>
                <w:rFonts w:hint="eastAsia" w:ascii="宋体" w:hAnsi="宋体" w:eastAsia="宋体" w:cs="宋体"/>
                <w:sz w:val="24"/>
                <w:szCs w:val="24"/>
                <w:shd w:val="clear" w:fill="FFFFFF"/>
              </w:rPr>
              <w:t>/</w:t>
            </w:r>
          </w:p>
        </w:tc>
        <w:tc>
          <w:tcPr>
            <w:tcW w:w="1496" w:type="dxa"/>
            <w:tcBorders>
              <w:top w:val="nil"/>
              <w:left w:val="single" w:color="auto" w:sz="8" w:space="0"/>
              <w:bottom w:val="single" w:color="auto" w:sz="8" w:space="0"/>
              <w:right w:val="single" w:color="auto" w:sz="8" w:space="0"/>
            </w:tcBorders>
            <w:shd w:val="clear" w:color="auto" w:fill="auto"/>
            <w:tcMar>
              <w:top w:w="0" w:type="dxa"/>
              <w:left w:w="0" w:type="dxa"/>
              <w:bottom w:w="0" w:type="dxa"/>
              <w:right w:w="0" w:type="dxa"/>
            </w:tcMar>
            <w:vAlign w:val="center"/>
          </w:tcPr>
          <w:p w14:paraId="4FA13D78">
            <w:pPr>
              <w:pStyle w:val="2"/>
              <w:keepNext w:val="0"/>
              <w:keepLines w:val="0"/>
              <w:widowControl/>
              <w:suppressLineNumbers w:val="0"/>
              <w:shd w:val="clear" w:fill="FFFFFF"/>
              <w:spacing w:before="0" w:beforeAutospacing="0" w:after="0" w:afterAutospacing="0"/>
              <w:ind w:left="0" w:leftChars="0" w:right="0" w:rightChars="0"/>
              <w:jc w:val="center"/>
              <w:rPr>
                <w:rFonts w:hint="default" w:ascii="Calibri" w:hAnsi="Calibri" w:cs="Calibri"/>
                <w:sz w:val="24"/>
                <w:szCs w:val="24"/>
              </w:rPr>
            </w:pPr>
            <w:r>
              <w:rPr>
                <w:rFonts w:hint="eastAsia" w:ascii="宋体" w:hAnsi="宋体" w:eastAsia="宋体" w:cs="宋体"/>
                <w:sz w:val="24"/>
                <w:szCs w:val="24"/>
                <w:shd w:val="clear" w:fill="FFFFFF"/>
              </w:rPr>
              <w:t>/</w:t>
            </w:r>
          </w:p>
        </w:tc>
        <w:tc>
          <w:tcPr>
            <w:tcW w:w="1708" w:type="dxa"/>
            <w:tcBorders>
              <w:top w:val="nil"/>
              <w:left w:val="single" w:color="auto" w:sz="8" w:space="0"/>
              <w:bottom w:val="single" w:color="auto" w:sz="8" w:space="0"/>
              <w:right w:val="single" w:color="auto" w:sz="8" w:space="0"/>
            </w:tcBorders>
            <w:shd w:val="clear" w:color="auto" w:fill="auto"/>
            <w:tcMar>
              <w:top w:w="0" w:type="dxa"/>
              <w:left w:w="0" w:type="dxa"/>
              <w:bottom w:w="0" w:type="dxa"/>
              <w:right w:w="0" w:type="dxa"/>
            </w:tcMar>
            <w:vAlign w:val="center"/>
          </w:tcPr>
          <w:p w14:paraId="029DF048">
            <w:pPr>
              <w:pStyle w:val="2"/>
              <w:keepNext w:val="0"/>
              <w:keepLines w:val="0"/>
              <w:widowControl/>
              <w:suppressLineNumbers w:val="0"/>
              <w:shd w:val="clear" w:fill="FFFFFF"/>
              <w:spacing w:before="0" w:beforeAutospacing="0" w:after="0" w:afterAutospacing="0"/>
              <w:ind w:left="0" w:leftChars="0" w:right="0" w:rightChars="0"/>
              <w:jc w:val="center"/>
              <w:rPr>
                <w:rFonts w:hint="default" w:ascii="Calibri" w:hAnsi="Calibri" w:cs="Calibri"/>
                <w:sz w:val="24"/>
                <w:szCs w:val="24"/>
              </w:rPr>
            </w:pPr>
            <w:r>
              <w:rPr>
                <w:rFonts w:hint="eastAsia" w:ascii="宋体" w:hAnsi="宋体" w:eastAsia="宋体" w:cs="宋体"/>
                <w:sz w:val="24"/>
                <w:szCs w:val="24"/>
                <w:shd w:val="clear" w:fill="FFFFFF"/>
              </w:rPr>
              <w:t>/</w:t>
            </w:r>
          </w:p>
        </w:tc>
      </w:tr>
    </w:tbl>
    <w:p w14:paraId="7DCB9D06">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00" w:lineRule="atLeast"/>
        <w:ind w:left="0" w:right="0" w:firstLine="640"/>
        <w:jc w:val="left"/>
        <w:rPr>
          <w:rFonts w:hint="default" w:ascii="Calibri" w:hAnsi="Calibri" w:cs="Calibri"/>
          <w:sz w:val="24"/>
          <w:szCs w:val="24"/>
        </w:rPr>
      </w:pPr>
      <w:r>
        <w:rPr>
          <w:rFonts w:hint="eastAsia" w:ascii="宋体" w:hAnsi="宋体" w:eastAsia="宋体" w:cs="宋体"/>
          <w:i w:val="0"/>
          <w:iCs w:val="0"/>
          <w:caps w:val="0"/>
          <w:spacing w:val="0"/>
          <w:sz w:val="32"/>
          <w:szCs w:val="32"/>
          <w:shd w:val="clear" w:fill="FFFFFF"/>
        </w:rPr>
        <w:t>二、中标候选人响应招标文件要求的资格能力条件</w:t>
      </w:r>
    </w:p>
    <w:p w14:paraId="15C87F9E">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00" w:lineRule="atLeast"/>
        <w:ind w:left="0" w:right="0" w:firstLine="640"/>
        <w:jc w:val="left"/>
        <w:rPr>
          <w:rFonts w:hint="default" w:ascii="Calibri" w:hAnsi="Calibri" w:cs="Calibri"/>
          <w:sz w:val="24"/>
          <w:szCs w:val="24"/>
        </w:rPr>
      </w:pPr>
      <w:r>
        <w:rPr>
          <w:rFonts w:hint="eastAsia" w:ascii="宋体" w:hAnsi="宋体" w:eastAsia="宋体" w:cs="宋体"/>
          <w:i w:val="0"/>
          <w:iCs w:val="0"/>
          <w:caps w:val="0"/>
          <w:spacing w:val="0"/>
          <w:sz w:val="32"/>
          <w:szCs w:val="32"/>
          <w:shd w:val="clear" w:fill="FFFFFF"/>
        </w:rPr>
        <w:t>2.1招标文件要求的资格能力条件</w:t>
      </w:r>
    </w:p>
    <w:tbl>
      <w:tblPr>
        <w:tblStyle w:val="3"/>
        <w:tblW w:w="0" w:type="auto"/>
        <w:jc w:val="center"/>
        <w:tblCellSpacing w:w="0" w:type="dxa"/>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shd w:val="clear" w:color="auto" w:fill="auto"/>
        <w:tblLayout w:type="autofit"/>
        <w:tblCellMar>
          <w:top w:w="15" w:type="dxa"/>
          <w:left w:w="15" w:type="dxa"/>
          <w:bottom w:w="15" w:type="dxa"/>
          <w:right w:w="15" w:type="dxa"/>
        </w:tblCellMar>
      </w:tblPr>
      <w:tblGrid>
        <w:gridCol w:w="741"/>
        <w:gridCol w:w="7585"/>
      </w:tblGrid>
      <w:tr w14:paraId="47988B72">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shd w:val="clear" w:color="auto" w:fill="auto"/>
          <w:tblCellMar>
            <w:top w:w="15" w:type="dxa"/>
            <w:left w:w="15" w:type="dxa"/>
            <w:bottom w:w="15" w:type="dxa"/>
            <w:right w:w="15" w:type="dxa"/>
          </w:tblCellMar>
        </w:tblPrEx>
        <w:trPr>
          <w:tblCellSpacing w:w="0" w:type="dxa"/>
          <w:jc w:val="center"/>
        </w:trPr>
        <w:tc>
          <w:tcPr>
            <w:tcW w:w="741" w:type="dxa"/>
            <w:tcBorders>
              <w:top w:val="single" w:color="auto" w:sz="8" w:space="0"/>
              <w:left w:val="single" w:color="auto" w:sz="8" w:space="0"/>
              <w:bottom w:val="single" w:color="auto" w:sz="8" w:space="0"/>
              <w:right w:val="single" w:color="auto" w:sz="8" w:space="0"/>
            </w:tcBorders>
            <w:shd w:val="clear" w:color="auto" w:fill="auto"/>
            <w:tcMar>
              <w:top w:w="0" w:type="dxa"/>
              <w:left w:w="0" w:type="dxa"/>
              <w:bottom w:w="0" w:type="dxa"/>
              <w:right w:w="0" w:type="dxa"/>
            </w:tcMar>
            <w:vAlign w:val="center"/>
          </w:tcPr>
          <w:p w14:paraId="4515590F">
            <w:pPr>
              <w:pStyle w:val="2"/>
              <w:keepNext w:val="0"/>
              <w:keepLines w:val="0"/>
              <w:widowControl/>
              <w:suppressLineNumbers w:val="0"/>
              <w:shd w:val="clear" w:fill="FFFFFF"/>
              <w:spacing w:before="0" w:beforeAutospacing="0" w:after="0" w:afterAutospacing="0"/>
              <w:ind w:left="0" w:right="0"/>
              <w:jc w:val="center"/>
              <w:rPr>
                <w:rFonts w:hint="default" w:ascii="Calibri" w:hAnsi="Calibri" w:cs="Calibri"/>
                <w:sz w:val="24"/>
                <w:szCs w:val="24"/>
              </w:rPr>
            </w:pPr>
            <w:r>
              <w:rPr>
                <w:rFonts w:hint="eastAsia" w:ascii="宋体" w:hAnsi="宋体" w:eastAsia="宋体" w:cs="宋体"/>
                <w:sz w:val="24"/>
                <w:szCs w:val="24"/>
                <w:shd w:val="clear" w:fill="FFFFFF"/>
              </w:rPr>
              <w:t>序号</w:t>
            </w:r>
          </w:p>
        </w:tc>
        <w:tc>
          <w:tcPr>
            <w:tcW w:w="7585" w:type="dxa"/>
            <w:tcBorders>
              <w:top w:val="single" w:color="auto" w:sz="8" w:space="0"/>
              <w:left w:val="nil"/>
              <w:bottom w:val="single" w:color="auto" w:sz="8" w:space="0"/>
              <w:right w:val="single" w:color="auto" w:sz="8" w:space="0"/>
            </w:tcBorders>
            <w:shd w:val="clear" w:color="auto" w:fill="auto"/>
            <w:tcMar>
              <w:top w:w="0" w:type="dxa"/>
              <w:left w:w="0" w:type="dxa"/>
              <w:bottom w:w="0" w:type="dxa"/>
              <w:right w:w="0" w:type="dxa"/>
            </w:tcMar>
            <w:vAlign w:val="center"/>
          </w:tcPr>
          <w:p w14:paraId="1EE235BA">
            <w:pPr>
              <w:pStyle w:val="2"/>
              <w:keepNext w:val="0"/>
              <w:keepLines w:val="0"/>
              <w:widowControl/>
              <w:suppressLineNumbers w:val="0"/>
              <w:shd w:val="clear" w:fill="FFFFFF"/>
              <w:spacing w:before="0" w:beforeAutospacing="0" w:after="0" w:afterAutospacing="0"/>
              <w:ind w:left="0" w:right="0"/>
              <w:jc w:val="center"/>
              <w:rPr>
                <w:rFonts w:hint="default" w:ascii="Calibri" w:hAnsi="Calibri" w:cs="Calibri"/>
                <w:sz w:val="24"/>
                <w:szCs w:val="24"/>
              </w:rPr>
            </w:pPr>
            <w:r>
              <w:rPr>
                <w:rFonts w:hint="eastAsia" w:ascii="宋体" w:hAnsi="宋体" w:eastAsia="宋体" w:cs="宋体"/>
                <w:sz w:val="24"/>
                <w:szCs w:val="24"/>
                <w:shd w:val="clear" w:fill="FFFFFF"/>
              </w:rPr>
              <w:t>资格能力条件</w:t>
            </w:r>
          </w:p>
        </w:tc>
      </w:tr>
      <w:tr w14:paraId="042FD06E">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15" w:type="dxa"/>
            <w:left w:w="15" w:type="dxa"/>
            <w:bottom w:w="15" w:type="dxa"/>
            <w:right w:w="15" w:type="dxa"/>
          </w:tblCellMar>
        </w:tblPrEx>
        <w:trPr>
          <w:tblCellSpacing w:w="0" w:type="dxa"/>
          <w:jc w:val="center"/>
        </w:trPr>
        <w:tc>
          <w:tcPr>
            <w:tcW w:w="741" w:type="dxa"/>
            <w:tcBorders>
              <w:top w:val="nil"/>
              <w:left w:val="single" w:color="auto" w:sz="8" w:space="0"/>
              <w:bottom w:val="single" w:color="auto" w:sz="8" w:space="0"/>
              <w:right w:val="single" w:color="auto" w:sz="8" w:space="0"/>
            </w:tcBorders>
            <w:shd w:val="clear" w:color="auto" w:fill="auto"/>
            <w:tcMar>
              <w:top w:w="0" w:type="dxa"/>
              <w:left w:w="0" w:type="dxa"/>
              <w:bottom w:w="0" w:type="dxa"/>
              <w:right w:w="0" w:type="dxa"/>
            </w:tcMar>
            <w:vAlign w:val="center"/>
          </w:tcPr>
          <w:p w14:paraId="7E132B4C">
            <w:pPr>
              <w:pStyle w:val="2"/>
              <w:keepNext w:val="0"/>
              <w:keepLines w:val="0"/>
              <w:widowControl/>
              <w:suppressLineNumbers w:val="0"/>
              <w:shd w:val="clear" w:fill="FFFFFF"/>
              <w:spacing w:before="0" w:beforeAutospacing="0" w:after="0" w:afterAutospacing="0"/>
              <w:ind w:left="0" w:right="0"/>
              <w:jc w:val="center"/>
              <w:rPr>
                <w:rFonts w:hint="default" w:ascii="Calibri" w:hAnsi="Calibri" w:cs="Calibri"/>
                <w:sz w:val="24"/>
                <w:szCs w:val="24"/>
              </w:rPr>
            </w:pPr>
            <w:r>
              <w:rPr>
                <w:rFonts w:hint="eastAsia" w:ascii="宋体" w:hAnsi="宋体" w:eastAsia="宋体" w:cs="宋体"/>
                <w:sz w:val="24"/>
                <w:szCs w:val="24"/>
                <w:shd w:val="clear" w:fill="FFFFFF"/>
              </w:rPr>
              <w:t>1</w:t>
            </w:r>
          </w:p>
        </w:tc>
        <w:tc>
          <w:tcPr>
            <w:tcW w:w="7585" w:type="dxa"/>
            <w:tcBorders>
              <w:top w:val="nil"/>
              <w:left w:val="nil"/>
              <w:bottom w:val="single" w:color="auto" w:sz="8" w:space="0"/>
              <w:right w:val="single" w:color="auto" w:sz="8" w:space="0"/>
            </w:tcBorders>
            <w:shd w:val="clear" w:color="auto" w:fill="auto"/>
            <w:tcMar>
              <w:top w:w="0" w:type="dxa"/>
              <w:left w:w="0" w:type="dxa"/>
              <w:bottom w:w="0" w:type="dxa"/>
              <w:right w:w="0" w:type="dxa"/>
            </w:tcMar>
            <w:vAlign w:val="center"/>
          </w:tcPr>
          <w:p w14:paraId="05D5DAAC">
            <w:pPr>
              <w:pStyle w:val="2"/>
              <w:keepNext w:val="0"/>
              <w:keepLines w:val="0"/>
              <w:widowControl/>
              <w:suppressLineNumbers w:val="0"/>
              <w:shd w:val="clear" w:fill="FFFFFF"/>
              <w:spacing w:before="0" w:beforeAutospacing="0" w:after="0" w:afterAutospacing="0"/>
              <w:ind w:left="0" w:right="0"/>
              <w:jc w:val="left"/>
              <w:rPr>
                <w:rFonts w:hint="default" w:ascii="Calibri" w:hAnsi="Calibri" w:cs="Calibri"/>
                <w:sz w:val="24"/>
                <w:szCs w:val="24"/>
              </w:rPr>
            </w:pPr>
            <w:r>
              <w:rPr>
                <w:rFonts w:hint="eastAsia" w:ascii="宋体" w:hAnsi="宋体" w:eastAsia="宋体" w:cs="宋体"/>
                <w:sz w:val="24"/>
                <w:szCs w:val="24"/>
                <w:shd w:val="clear" w:fill="FFFFFF"/>
              </w:rPr>
              <w:t>投标人具有独立承担民事责任的能力（提供有效的企业营业执照或其他证明材料）；</w:t>
            </w:r>
          </w:p>
        </w:tc>
      </w:tr>
      <w:tr w14:paraId="75D8426A">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15" w:type="dxa"/>
            <w:left w:w="15" w:type="dxa"/>
            <w:bottom w:w="15" w:type="dxa"/>
            <w:right w:w="15" w:type="dxa"/>
          </w:tblCellMar>
        </w:tblPrEx>
        <w:trPr>
          <w:tblCellSpacing w:w="0" w:type="dxa"/>
          <w:jc w:val="center"/>
        </w:trPr>
        <w:tc>
          <w:tcPr>
            <w:tcW w:w="741" w:type="dxa"/>
            <w:tcBorders>
              <w:top w:val="nil"/>
              <w:left w:val="single" w:color="auto" w:sz="8" w:space="0"/>
              <w:bottom w:val="single" w:color="auto" w:sz="8" w:space="0"/>
              <w:right w:val="single" w:color="auto" w:sz="8" w:space="0"/>
            </w:tcBorders>
            <w:shd w:val="clear" w:color="auto" w:fill="auto"/>
            <w:tcMar>
              <w:top w:w="0" w:type="dxa"/>
              <w:left w:w="0" w:type="dxa"/>
              <w:bottom w:w="0" w:type="dxa"/>
              <w:right w:w="0" w:type="dxa"/>
            </w:tcMar>
            <w:vAlign w:val="center"/>
          </w:tcPr>
          <w:p w14:paraId="47D9BA98">
            <w:pPr>
              <w:pStyle w:val="2"/>
              <w:keepNext w:val="0"/>
              <w:keepLines w:val="0"/>
              <w:widowControl/>
              <w:suppressLineNumbers w:val="0"/>
              <w:shd w:val="clear" w:fill="FFFFFF"/>
              <w:spacing w:before="0" w:beforeAutospacing="0" w:after="0" w:afterAutospacing="0"/>
              <w:ind w:left="0" w:right="0"/>
              <w:jc w:val="center"/>
              <w:rPr>
                <w:rFonts w:hint="default" w:ascii="Calibri" w:hAnsi="Calibri" w:cs="Calibri"/>
                <w:sz w:val="24"/>
                <w:szCs w:val="24"/>
              </w:rPr>
            </w:pPr>
            <w:r>
              <w:rPr>
                <w:rFonts w:hint="eastAsia" w:ascii="宋体" w:hAnsi="宋体" w:eastAsia="宋体" w:cs="宋体"/>
                <w:sz w:val="24"/>
                <w:szCs w:val="24"/>
                <w:shd w:val="clear" w:fill="FFFFFF"/>
              </w:rPr>
              <w:t>2</w:t>
            </w:r>
          </w:p>
        </w:tc>
        <w:tc>
          <w:tcPr>
            <w:tcW w:w="7585" w:type="dxa"/>
            <w:tcBorders>
              <w:top w:val="nil"/>
              <w:left w:val="nil"/>
              <w:bottom w:val="single" w:color="auto" w:sz="8" w:space="0"/>
              <w:right w:val="single" w:color="auto" w:sz="8" w:space="0"/>
            </w:tcBorders>
            <w:shd w:val="clear" w:color="auto" w:fill="auto"/>
            <w:tcMar>
              <w:top w:w="0" w:type="dxa"/>
              <w:left w:w="0" w:type="dxa"/>
              <w:bottom w:w="0" w:type="dxa"/>
              <w:right w:w="0" w:type="dxa"/>
            </w:tcMar>
            <w:vAlign w:val="center"/>
          </w:tcPr>
          <w:p w14:paraId="25B1FBD2">
            <w:pPr>
              <w:pStyle w:val="2"/>
              <w:keepNext w:val="0"/>
              <w:keepLines w:val="0"/>
              <w:widowControl/>
              <w:suppressLineNumbers w:val="0"/>
              <w:shd w:val="clear" w:fill="FFFFFF"/>
              <w:spacing w:before="0" w:beforeAutospacing="0" w:after="0" w:afterAutospacing="0"/>
              <w:ind w:left="0" w:right="0"/>
              <w:jc w:val="left"/>
              <w:rPr>
                <w:rFonts w:hint="default" w:ascii="Calibri" w:hAnsi="Calibri" w:cs="Calibri"/>
                <w:sz w:val="24"/>
                <w:szCs w:val="24"/>
              </w:rPr>
            </w:pPr>
            <w:r>
              <w:rPr>
                <w:rFonts w:hint="eastAsia" w:ascii="宋体" w:hAnsi="宋体" w:eastAsia="宋体" w:cs="宋体"/>
                <w:sz w:val="24"/>
                <w:szCs w:val="24"/>
                <w:shd w:val="clear" w:fill="FFFFFF"/>
              </w:rPr>
              <w:t>投标人具有公路工程施工总承包叁级及以上资质，具有有效的安全生产许可证；并在人员、设备、资金等方面具有相应的施工能力；</w:t>
            </w:r>
          </w:p>
        </w:tc>
      </w:tr>
      <w:tr w14:paraId="029586C1">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15" w:type="dxa"/>
            <w:left w:w="15" w:type="dxa"/>
            <w:bottom w:w="15" w:type="dxa"/>
            <w:right w:w="15" w:type="dxa"/>
          </w:tblCellMar>
        </w:tblPrEx>
        <w:trPr>
          <w:tblCellSpacing w:w="0" w:type="dxa"/>
          <w:jc w:val="center"/>
        </w:trPr>
        <w:tc>
          <w:tcPr>
            <w:tcW w:w="741" w:type="dxa"/>
            <w:tcBorders>
              <w:top w:val="nil"/>
              <w:left w:val="single" w:color="auto" w:sz="8" w:space="0"/>
              <w:bottom w:val="single" w:color="auto" w:sz="8" w:space="0"/>
              <w:right w:val="single" w:color="auto" w:sz="8" w:space="0"/>
            </w:tcBorders>
            <w:shd w:val="clear" w:color="auto" w:fill="auto"/>
            <w:tcMar>
              <w:top w:w="0" w:type="dxa"/>
              <w:left w:w="0" w:type="dxa"/>
              <w:bottom w:w="0" w:type="dxa"/>
              <w:right w:w="0" w:type="dxa"/>
            </w:tcMar>
            <w:vAlign w:val="center"/>
          </w:tcPr>
          <w:p w14:paraId="7BDDC33C">
            <w:pPr>
              <w:pStyle w:val="2"/>
              <w:keepNext w:val="0"/>
              <w:keepLines w:val="0"/>
              <w:widowControl/>
              <w:suppressLineNumbers w:val="0"/>
              <w:shd w:val="clear" w:fill="FFFFFF"/>
              <w:spacing w:before="0" w:beforeAutospacing="0" w:after="0" w:afterAutospacing="0"/>
              <w:ind w:left="0" w:right="0"/>
              <w:jc w:val="center"/>
              <w:rPr>
                <w:rFonts w:hint="default" w:ascii="Calibri" w:hAnsi="Calibri" w:cs="Calibri"/>
                <w:sz w:val="24"/>
                <w:szCs w:val="24"/>
              </w:rPr>
            </w:pPr>
            <w:r>
              <w:rPr>
                <w:rFonts w:hint="eastAsia" w:ascii="宋体" w:hAnsi="宋体" w:eastAsia="宋体" w:cs="宋体"/>
                <w:sz w:val="24"/>
                <w:szCs w:val="24"/>
                <w:shd w:val="clear" w:fill="FFFFFF"/>
              </w:rPr>
              <w:t>3</w:t>
            </w:r>
          </w:p>
        </w:tc>
        <w:tc>
          <w:tcPr>
            <w:tcW w:w="7585" w:type="dxa"/>
            <w:tcBorders>
              <w:top w:val="nil"/>
              <w:left w:val="nil"/>
              <w:bottom w:val="single" w:color="auto" w:sz="8" w:space="0"/>
              <w:right w:val="single" w:color="auto" w:sz="8" w:space="0"/>
            </w:tcBorders>
            <w:shd w:val="clear" w:color="auto" w:fill="auto"/>
            <w:tcMar>
              <w:top w:w="0" w:type="dxa"/>
              <w:left w:w="0" w:type="dxa"/>
              <w:bottom w:w="0" w:type="dxa"/>
              <w:right w:w="0" w:type="dxa"/>
            </w:tcMar>
            <w:vAlign w:val="center"/>
          </w:tcPr>
          <w:p w14:paraId="1EC6095D">
            <w:pPr>
              <w:pStyle w:val="2"/>
              <w:keepNext w:val="0"/>
              <w:keepLines w:val="0"/>
              <w:widowControl/>
              <w:suppressLineNumbers w:val="0"/>
              <w:shd w:val="clear" w:fill="FFFFFF"/>
              <w:spacing w:before="0" w:beforeAutospacing="0" w:after="0" w:afterAutospacing="0"/>
              <w:ind w:left="0" w:right="0"/>
              <w:jc w:val="left"/>
              <w:rPr>
                <w:rFonts w:hint="default" w:ascii="Calibri" w:hAnsi="Calibri" w:cs="Calibri"/>
                <w:sz w:val="24"/>
                <w:szCs w:val="24"/>
              </w:rPr>
            </w:pPr>
            <w:r>
              <w:rPr>
                <w:rFonts w:hint="eastAsia" w:ascii="宋体" w:hAnsi="宋体" w:eastAsia="宋体" w:cs="宋体"/>
                <w:sz w:val="24"/>
                <w:szCs w:val="24"/>
                <w:shd w:val="clear" w:fill="FFFFFF"/>
              </w:rPr>
              <w:t>拟派项目经理须具备公路工程专业贰级（包含贰级）及以上注册建造师执业资格和有效的安全生产考核合格证，为本单位员工（提供劳动合同），已参加社会保险（提供近半年以来任意一个月养老保险缴纳证明材料），未在其他在建工程项目中担任项目经理；</w:t>
            </w:r>
          </w:p>
        </w:tc>
      </w:tr>
      <w:tr w14:paraId="6309141F">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15" w:type="dxa"/>
            <w:left w:w="15" w:type="dxa"/>
            <w:bottom w:w="15" w:type="dxa"/>
            <w:right w:w="15" w:type="dxa"/>
          </w:tblCellMar>
        </w:tblPrEx>
        <w:trPr>
          <w:tblCellSpacing w:w="0" w:type="dxa"/>
          <w:jc w:val="center"/>
        </w:trPr>
        <w:tc>
          <w:tcPr>
            <w:tcW w:w="741" w:type="dxa"/>
            <w:tcBorders>
              <w:top w:val="nil"/>
              <w:left w:val="single" w:color="auto" w:sz="8" w:space="0"/>
              <w:bottom w:val="single" w:color="auto" w:sz="8" w:space="0"/>
              <w:right w:val="single" w:color="auto" w:sz="8" w:space="0"/>
            </w:tcBorders>
            <w:shd w:val="clear" w:color="auto" w:fill="auto"/>
            <w:tcMar>
              <w:top w:w="0" w:type="dxa"/>
              <w:left w:w="0" w:type="dxa"/>
              <w:bottom w:w="0" w:type="dxa"/>
              <w:right w:w="0" w:type="dxa"/>
            </w:tcMar>
            <w:vAlign w:val="center"/>
          </w:tcPr>
          <w:p w14:paraId="2F7B074A">
            <w:pPr>
              <w:pStyle w:val="2"/>
              <w:keepNext w:val="0"/>
              <w:keepLines w:val="0"/>
              <w:widowControl/>
              <w:suppressLineNumbers w:val="0"/>
              <w:shd w:val="clear" w:fill="FFFFFF"/>
              <w:spacing w:before="0" w:beforeAutospacing="0" w:after="0" w:afterAutospacing="0"/>
              <w:ind w:left="0" w:right="0"/>
              <w:jc w:val="center"/>
              <w:rPr>
                <w:rFonts w:hint="default" w:ascii="Calibri" w:hAnsi="Calibri" w:cs="Calibri"/>
                <w:sz w:val="24"/>
                <w:szCs w:val="24"/>
              </w:rPr>
            </w:pPr>
            <w:r>
              <w:rPr>
                <w:rFonts w:hint="eastAsia" w:ascii="宋体" w:hAnsi="宋体" w:eastAsia="宋体" w:cs="宋体"/>
                <w:sz w:val="24"/>
                <w:szCs w:val="24"/>
                <w:shd w:val="clear" w:fill="FFFFFF"/>
              </w:rPr>
              <w:t>4</w:t>
            </w:r>
          </w:p>
        </w:tc>
        <w:tc>
          <w:tcPr>
            <w:tcW w:w="7585" w:type="dxa"/>
            <w:tcBorders>
              <w:top w:val="nil"/>
              <w:left w:val="nil"/>
              <w:bottom w:val="single" w:color="auto" w:sz="8" w:space="0"/>
              <w:right w:val="single" w:color="auto" w:sz="8" w:space="0"/>
            </w:tcBorders>
            <w:shd w:val="clear" w:color="auto" w:fill="auto"/>
            <w:tcMar>
              <w:top w:w="0" w:type="dxa"/>
              <w:left w:w="0" w:type="dxa"/>
              <w:bottom w:w="0" w:type="dxa"/>
              <w:right w:w="0" w:type="dxa"/>
            </w:tcMar>
            <w:vAlign w:val="center"/>
          </w:tcPr>
          <w:p w14:paraId="4D0D697F">
            <w:pPr>
              <w:pStyle w:val="2"/>
              <w:keepNext w:val="0"/>
              <w:keepLines w:val="0"/>
              <w:widowControl/>
              <w:suppressLineNumbers w:val="0"/>
              <w:shd w:val="clear" w:fill="FFFFFF"/>
              <w:spacing w:before="0" w:beforeAutospacing="0" w:after="0" w:afterAutospacing="0"/>
              <w:ind w:left="0" w:right="0"/>
              <w:jc w:val="left"/>
              <w:rPr>
                <w:rFonts w:hint="default" w:ascii="Calibri" w:hAnsi="Calibri" w:cs="Calibri"/>
                <w:sz w:val="24"/>
                <w:szCs w:val="24"/>
              </w:rPr>
            </w:pPr>
            <w:r>
              <w:rPr>
                <w:rFonts w:hint="eastAsia" w:ascii="宋体" w:hAnsi="宋体" w:eastAsia="宋体" w:cs="宋体"/>
                <w:sz w:val="24"/>
                <w:szCs w:val="24"/>
                <w:shd w:val="clear" w:fill="FFFFFF"/>
              </w:rPr>
              <w:t>拟派技术负责人须具备公路工程相关专业中级及以上技术职称，为本单位员工（提供劳动合同），已参加社会保险（提供近半年以来任意一个月养老保险缴纳证明材料）；</w:t>
            </w:r>
          </w:p>
        </w:tc>
      </w:tr>
      <w:tr w14:paraId="79398065">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15" w:type="dxa"/>
            <w:left w:w="15" w:type="dxa"/>
            <w:bottom w:w="15" w:type="dxa"/>
            <w:right w:w="15" w:type="dxa"/>
          </w:tblCellMar>
        </w:tblPrEx>
        <w:trPr>
          <w:tblCellSpacing w:w="0" w:type="dxa"/>
          <w:jc w:val="center"/>
        </w:trPr>
        <w:tc>
          <w:tcPr>
            <w:tcW w:w="741" w:type="dxa"/>
            <w:tcBorders>
              <w:top w:val="nil"/>
              <w:left w:val="single" w:color="auto" w:sz="8" w:space="0"/>
              <w:bottom w:val="single" w:color="auto" w:sz="8" w:space="0"/>
              <w:right w:val="single" w:color="auto" w:sz="8" w:space="0"/>
            </w:tcBorders>
            <w:shd w:val="clear" w:color="auto" w:fill="auto"/>
            <w:tcMar>
              <w:top w:w="0" w:type="dxa"/>
              <w:left w:w="0" w:type="dxa"/>
              <w:bottom w:w="0" w:type="dxa"/>
              <w:right w:w="0" w:type="dxa"/>
            </w:tcMar>
            <w:vAlign w:val="center"/>
          </w:tcPr>
          <w:p w14:paraId="7C2AB65E">
            <w:pPr>
              <w:pStyle w:val="2"/>
              <w:keepNext w:val="0"/>
              <w:keepLines w:val="0"/>
              <w:widowControl/>
              <w:suppressLineNumbers w:val="0"/>
              <w:shd w:val="clear" w:fill="FFFFFF"/>
              <w:spacing w:before="0" w:beforeAutospacing="0" w:after="0" w:afterAutospacing="0"/>
              <w:ind w:left="0" w:right="0"/>
              <w:jc w:val="center"/>
              <w:rPr>
                <w:rFonts w:hint="default" w:ascii="Calibri" w:hAnsi="Calibri" w:cs="Calibri"/>
                <w:sz w:val="24"/>
                <w:szCs w:val="24"/>
              </w:rPr>
            </w:pPr>
            <w:r>
              <w:rPr>
                <w:rFonts w:hint="eastAsia" w:ascii="宋体" w:hAnsi="宋体" w:eastAsia="宋体" w:cs="宋体"/>
                <w:sz w:val="24"/>
                <w:szCs w:val="24"/>
                <w:shd w:val="clear" w:fill="FFFFFF"/>
              </w:rPr>
              <w:t>5</w:t>
            </w:r>
          </w:p>
        </w:tc>
        <w:tc>
          <w:tcPr>
            <w:tcW w:w="7585" w:type="dxa"/>
            <w:tcBorders>
              <w:top w:val="nil"/>
              <w:left w:val="nil"/>
              <w:bottom w:val="single" w:color="auto" w:sz="8" w:space="0"/>
              <w:right w:val="single" w:color="auto" w:sz="8" w:space="0"/>
            </w:tcBorders>
            <w:shd w:val="clear" w:color="auto" w:fill="auto"/>
            <w:tcMar>
              <w:top w:w="0" w:type="dxa"/>
              <w:left w:w="0" w:type="dxa"/>
              <w:bottom w:w="0" w:type="dxa"/>
              <w:right w:w="0" w:type="dxa"/>
            </w:tcMar>
            <w:vAlign w:val="center"/>
          </w:tcPr>
          <w:p w14:paraId="4B33E32B">
            <w:pPr>
              <w:pStyle w:val="2"/>
              <w:keepNext w:val="0"/>
              <w:keepLines w:val="0"/>
              <w:widowControl/>
              <w:suppressLineNumbers w:val="0"/>
              <w:shd w:val="clear" w:fill="FFFFFF"/>
              <w:spacing w:before="0" w:beforeAutospacing="0" w:after="0" w:afterAutospacing="0"/>
              <w:ind w:left="0" w:right="0"/>
              <w:jc w:val="left"/>
              <w:rPr>
                <w:rFonts w:hint="default" w:ascii="Calibri" w:hAnsi="Calibri" w:cs="Calibri"/>
                <w:sz w:val="24"/>
                <w:szCs w:val="24"/>
              </w:rPr>
            </w:pPr>
            <w:r>
              <w:rPr>
                <w:rFonts w:hint="eastAsia" w:ascii="宋体" w:hAnsi="宋体" w:eastAsia="宋体" w:cs="宋体"/>
                <w:sz w:val="24"/>
                <w:szCs w:val="24"/>
                <w:shd w:val="clear" w:fill="FFFFFF"/>
              </w:rPr>
              <w:t>具有良好的商业信誉和健全的财务会计制度，提供近2025年度审计机构出具的审计报告或承诺书；</w:t>
            </w:r>
          </w:p>
        </w:tc>
      </w:tr>
      <w:tr w14:paraId="5DB27634">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15" w:type="dxa"/>
            <w:left w:w="15" w:type="dxa"/>
            <w:bottom w:w="15" w:type="dxa"/>
            <w:right w:w="15" w:type="dxa"/>
          </w:tblCellMar>
        </w:tblPrEx>
        <w:trPr>
          <w:tblCellSpacing w:w="0" w:type="dxa"/>
          <w:jc w:val="center"/>
        </w:trPr>
        <w:tc>
          <w:tcPr>
            <w:tcW w:w="741" w:type="dxa"/>
            <w:tcBorders>
              <w:top w:val="nil"/>
              <w:left w:val="single" w:color="auto" w:sz="8" w:space="0"/>
              <w:bottom w:val="single" w:color="auto" w:sz="8" w:space="0"/>
              <w:right w:val="single" w:color="auto" w:sz="8" w:space="0"/>
            </w:tcBorders>
            <w:shd w:val="clear" w:color="auto" w:fill="auto"/>
            <w:tcMar>
              <w:top w:w="0" w:type="dxa"/>
              <w:left w:w="0" w:type="dxa"/>
              <w:bottom w:w="0" w:type="dxa"/>
              <w:right w:w="0" w:type="dxa"/>
            </w:tcMar>
            <w:vAlign w:val="center"/>
          </w:tcPr>
          <w:p w14:paraId="705ACFB0">
            <w:pPr>
              <w:pStyle w:val="2"/>
              <w:keepNext w:val="0"/>
              <w:keepLines w:val="0"/>
              <w:widowControl/>
              <w:suppressLineNumbers w:val="0"/>
              <w:shd w:val="clear" w:fill="FFFFFF"/>
              <w:spacing w:before="0" w:beforeAutospacing="0" w:after="0" w:afterAutospacing="0"/>
              <w:ind w:left="0" w:right="0"/>
              <w:jc w:val="center"/>
              <w:rPr>
                <w:rFonts w:hint="default" w:ascii="Calibri" w:hAnsi="Calibri" w:cs="Calibri"/>
                <w:sz w:val="24"/>
                <w:szCs w:val="24"/>
              </w:rPr>
            </w:pPr>
            <w:r>
              <w:rPr>
                <w:rFonts w:hint="eastAsia" w:ascii="宋体" w:hAnsi="宋体" w:eastAsia="宋体" w:cs="宋体"/>
                <w:sz w:val="24"/>
                <w:szCs w:val="24"/>
                <w:shd w:val="clear" w:fill="FFFFFF"/>
              </w:rPr>
              <w:t>6</w:t>
            </w:r>
          </w:p>
        </w:tc>
        <w:tc>
          <w:tcPr>
            <w:tcW w:w="7585" w:type="dxa"/>
            <w:tcBorders>
              <w:top w:val="nil"/>
              <w:left w:val="nil"/>
              <w:bottom w:val="single" w:color="auto" w:sz="8" w:space="0"/>
              <w:right w:val="single" w:color="auto" w:sz="8" w:space="0"/>
            </w:tcBorders>
            <w:shd w:val="clear" w:color="auto" w:fill="auto"/>
            <w:tcMar>
              <w:top w:w="0" w:type="dxa"/>
              <w:left w:w="0" w:type="dxa"/>
              <w:bottom w:w="0" w:type="dxa"/>
              <w:right w:w="0" w:type="dxa"/>
            </w:tcMar>
            <w:vAlign w:val="center"/>
          </w:tcPr>
          <w:p w14:paraId="7F5A6B42">
            <w:pPr>
              <w:pStyle w:val="2"/>
              <w:keepNext w:val="0"/>
              <w:keepLines w:val="0"/>
              <w:widowControl/>
              <w:suppressLineNumbers w:val="0"/>
              <w:shd w:val="clear" w:fill="FFFFFF"/>
              <w:spacing w:before="0" w:beforeAutospacing="0" w:after="0" w:afterAutospacing="0"/>
              <w:ind w:left="0" w:right="0"/>
              <w:jc w:val="left"/>
              <w:rPr>
                <w:rFonts w:hint="default" w:ascii="Calibri" w:hAnsi="Calibri" w:cs="Calibri"/>
                <w:sz w:val="24"/>
                <w:szCs w:val="24"/>
              </w:rPr>
            </w:pPr>
            <w:r>
              <w:rPr>
                <w:rFonts w:hint="eastAsia" w:ascii="宋体" w:hAnsi="宋体" w:eastAsia="宋体" w:cs="宋体"/>
                <w:sz w:val="24"/>
                <w:szCs w:val="24"/>
                <w:shd w:val="clear" w:fill="FFFFFF"/>
              </w:rPr>
              <w:t>参加政府采购活动前</w:t>
            </w:r>
            <w:r>
              <w:rPr>
                <w:rFonts w:hint="default" w:ascii="Calibri" w:hAnsi="Calibri" w:eastAsia="宋体" w:cs="Calibri"/>
                <w:sz w:val="24"/>
                <w:szCs w:val="24"/>
                <w:shd w:val="clear" w:fill="FFFFFF"/>
              </w:rPr>
              <w:t>3</w:t>
            </w:r>
            <w:r>
              <w:rPr>
                <w:rFonts w:hint="eastAsia" w:ascii="宋体" w:hAnsi="宋体" w:eastAsia="宋体" w:cs="宋体"/>
                <w:sz w:val="24"/>
                <w:szCs w:val="24"/>
                <w:shd w:val="clear" w:fill="FFFFFF"/>
              </w:rPr>
              <w:t>年内无行贿犯罪记录，（开标时提供《中国裁判文书网》查询结果网页截图或企业自行承诺的无行贿犯罪承诺书，查询&lt;承诺&gt;对象为“企业，法定代表人，项目经理”）；</w:t>
            </w:r>
          </w:p>
        </w:tc>
      </w:tr>
      <w:tr w14:paraId="1C4189A4">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15" w:type="dxa"/>
            <w:left w:w="15" w:type="dxa"/>
            <w:bottom w:w="15" w:type="dxa"/>
            <w:right w:w="15" w:type="dxa"/>
          </w:tblCellMar>
        </w:tblPrEx>
        <w:trPr>
          <w:tblCellSpacing w:w="0" w:type="dxa"/>
          <w:jc w:val="center"/>
        </w:trPr>
        <w:tc>
          <w:tcPr>
            <w:tcW w:w="741" w:type="dxa"/>
            <w:tcBorders>
              <w:top w:val="nil"/>
              <w:left w:val="single" w:color="auto" w:sz="8" w:space="0"/>
              <w:bottom w:val="single" w:color="auto" w:sz="8" w:space="0"/>
              <w:right w:val="single" w:color="auto" w:sz="8" w:space="0"/>
            </w:tcBorders>
            <w:shd w:val="clear" w:color="auto" w:fill="auto"/>
            <w:tcMar>
              <w:top w:w="0" w:type="dxa"/>
              <w:left w:w="0" w:type="dxa"/>
              <w:bottom w:w="0" w:type="dxa"/>
              <w:right w:w="0" w:type="dxa"/>
            </w:tcMar>
            <w:vAlign w:val="center"/>
          </w:tcPr>
          <w:p w14:paraId="774422BF">
            <w:pPr>
              <w:pStyle w:val="2"/>
              <w:keepNext w:val="0"/>
              <w:keepLines w:val="0"/>
              <w:widowControl/>
              <w:suppressLineNumbers w:val="0"/>
              <w:shd w:val="clear" w:fill="FFFFFF"/>
              <w:spacing w:before="0" w:beforeAutospacing="0" w:after="0" w:afterAutospacing="0"/>
              <w:ind w:left="0" w:right="0"/>
              <w:jc w:val="center"/>
              <w:rPr>
                <w:rFonts w:hint="default" w:ascii="Calibri" w:hAnsi="Calibri" w:cs="Calibri"/>
                <w:sz w:val="24"/>
                <w:szCs w:val="24"/>
              </w:rPr>
            </w:pPr>
            <w:r>
              <w:rPr>
                <w:rFonts w:hint="eastAsia" w:ascii="宋体" w:hAnsi="宋体" w:eastAsia="宋体" w:cs="宋体"/>
                <w:sz w:val="24"/>
                <w:szCs w:val="24"/>
                <w:shd w:val="clear" w:fill="FFFFFF"/>
              </w:rPr>
              <w:t>7</w:t>
            </w:r>
          </w:p>
        </w:tc>
        <w:tc>
          <w:tcPr>
            <w:tcW w:w="7585" w:type="dxa"/>
            <w:tcBorders>
              <w:top w:val="nil"/>
              <w:left w:val="nil"/>
              <w:bottom w:val="single" w:color="auto" w:sz="8" w:space="0"/>
              <w:right w:val="single" w:color="auto" w:sz="8" w:space="0"/>
            </w:tcBorders>
            <w:shd w:val="clear" w:color="auto" w:fill="auto"/>
            <w:tcMar>
              <w:top w:w="0" w:type="dxa"/>
              <w:left w:w="0" w:type="dxa"/>
              <w:bottom w:w="0" w:type="dxa"/>
              <w:right w:w="0" w:type="dxa"/>
            </w:tcMar>
            <w:vAlign w:val="center"/>
          </w:tcPr>
          <w:p w14:paraId="70E086A1">
            <w:pPr>
              <w:pStyle w:val="2"/>
              <w:keepNext w:val="0"/>
              <w:keepLines w:val="0"/>
              <w:widowControl/>
              <w:suppressLineNumbers w:val="0"/>
              <w:shd w:val="clear" w:fill="FFFFFF"/>
              <w:spacing w:before="0" w:beforeAutospacing="0" w:after="0" w:afterAutospacing="0"/>
              <w:ind w:left="0" w:right="0"/>
              <w:jc w:val="left"/>
              <w:rPr>
                <w:rFonts w:hint="default" w:ascii="Calibri" w:hAnsi="Calibri" w:cs="Calibri"/>
                <w:sz w:val="24"/>
                <w:szCs w:val="24"/>
              </w:rPr>
            </w:pPr>
            <w:r>
              <w:rPr>
                <w:rFonts w:hint="eastAsia" w:ascii="宋体" w:hAnsi="宋体" w:eastAsia="宋体" w:cs="宋体"/>
                <w:sz w:val="24"/>
                <w:szCs w:val="24"/>
                <w:shd w:val="clear" w:fill="FFFFFF"/>
              </w:rPr>
              <w:t>参加政府采购活动前3年内无商业贿赂、不正当竞争行为、骗取中标、严重违约及重大工程质量等问题，提供企业注册地工商管理部门出具的无商业贿赂和不正当竞争行为的查询证明（若当地工商管理部门不办理此项业务，投标人须自行出具本企业无商业贿赂和不正当竞争行为承诺书）；</w:t>
            </w:r>
          </w:p>
        </w:tc>
      </w:tr>
      <w:tr w14:paraId="0805978F">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15" w:type="dxa"/>
            <w:left w:w="15" w:type="dxa"/>
            <w:bottom w:w="15" w:type="dxa"/>
            <w:right w:w="15" w:type="dxa"/>
          </w:tblCellMar>
        </w:tblPrEx>
        <w:trPr>
          <w:tblCellSpacing w:w="0" w:type="dxa"/>
          <w:jc w:val="center"/>
        </w:trPr>
        <w:tc>
          <w:tcPr>
            <w:tcW w:w="741" w:type="dxa"/>
            <w:tcBorders>
              <w:top w:val="nil"/>
              <w:left w:val="single" w:color="auto" w:sz="8" w:space="0"/>
              <w:bottom w:val="single" w:color="auto" w:sz="8" w:space="0"/>
              <w:right w:val="single" w:color="auto" w:sz="8" w:space="0"/>
            </w:tcBorders>
            <w:shd w:val="clear" w:color="auto" w:fill="auto"/>
            <w:tcMar>
              <w:top w:w="0" w:type="dxa"/>
              <w:left w:w="0" w:type="dxa"/>
              <w:bottom w:w="0" w:type="dxa"/>
              <w:right w:w="0" w:type="dxa"/>
            </w:tcMar>
            <w:vAlign w:val="center"/>
          </w:tcPr>
          <w:p w14:paraId="623138EB">
            <w:pPr>
              <w:pStyle w:val="2"/>
              <w:keepNext w:val="0"/>
              <w:keepLines w:val="0"/>
              <w:widowControl/>
              <w:suppressLineNumbers w:val="0"/>
              <w:shd w:val="clear" w:fill="FFFFFF"/>
              <w:spacing w:before="0" w:beforeAutospacing="0" w:after="0" w:afterAutospacing="0"/>
              <w:ind w:left="0" w:right="0"/>
              <w:jc w:val="center"/>
              <w:rPr>
                <w:rFonts w:hint="default" w:ascii="Calibri" w:hAnsi="Calibri" w:cs="Calibri"/>
                <w:sz w:val="24"/>
                <w:szCs w:val="24"/>
              </w:rPr>
            </w:pPr>
            <w:r>
              <w:rPr>
                <w:rFonts w:hint="eastAsia" w:ascii="宋体" w:hAnsi="宋体" w:eastAsia="宋体" w:cs="宋体"/>
                <w:sz w:val="24"/>
                <w:szCs w:val="24"/>
                <w:shd w:val="clear" w:fill="FFFFFF"/>
              </w:rPr>
              <w:t>8</w:t>
            </w:r>
          </w:p>
        </w:tc>
        <w:tc>
          <w:tcPr>
            <w:tcW w:w="7585" w:type="dxa"/>
            <w:tcBorders>
              <w:top w:val="nil"/>
              <w:left w:val="nil"/>
              <w:bottom w:val="single" w:color="auto" w:sz="8" w:space="0"/>
              <w:right w:val="single" w:color="auto" w:sz="8" w:space="0"/>
            </w:tcBorders>
            <w:shd w:val="clear" w:color="auto" w:fill="auto"/>
            <w:tcMar>
              <w:top w:w="0" w:type="dxa"/>
              <w:left w:w="0" w:type="dxa"/>
              <w:bottom w:w="0" w:type="dxa"/>
              <w:right w:w="0" w:type="dxa"/>
            </w:tcMar>
            <w:vAlign w:val="center"/>
          </w:tcPr>
          <w:p w14:paraId="7783ABE3">
            <w:pPr>
              <w:pStyle w:val="2"/>
              <w:keepNext w:val="0"/>
              <w:keepLines w:val="0"/>
              <w:widowControl/>
              <w:suppressLineNumbers w:val="0"/>
              <w:shd w:val="clear" w:fill="FFFFFF"/>
              <w:spacing w:before="0" w:beforeAutospacing="0" w:after="0" w:afterAutospacing="0"/>
              <w:ind w:left="0" w:right="0"/>
              <w:jc w:val="left"/>
              <w:rPr>
                <w:rFonts w:hint="default" w:ascii="Calibri" w:hAnsi="Calibri" w:cs="Calibri"/>
                <w:sz w:val="24"/>
                <w:szCs w:val="24"/>
              </w:rPr>
            </w:pPr>
            <w:r>
              <w:rPr>
                <w:rFonts w:hint="eastAsia" w:ascii="宋体" w:hAnsi="宋体" w:eastAsia="宋体" w:cs="宋体"/>
                <w:sz w:val="24"/>
                <w:szCs w:val="24"/>
                <w:shd w:val="clear" w:fill="FFFFFF"/>
              </w:rPr>
              <w:t>根据《关于在政府采购活动中查询及使用信用记录有关问题的通知》</w:t>
            </w:r>
            <w:r>
              <w:rPr>
                <w:rFonts w:hint="default" w:ascii="Calibri" w:hAnsi="Calibri" w:eastAsia="宋体" w:cs="Calibri"/>
                <w:sz w:val="24"/>
                <w:szCs w:val="24"/>
                <w:shd w:val="clear" w:fill="FFFFFF"/>
              </w:rPr>
              <w:t>(</w:t>
            </w:r>
            <w:r>
              <w:rPr>
                <w:rFonts w:hint="eastAsia" w:ascii="宋体" w:hAnsi="宋体" w:eastAsia="宋体" w:cs="宋体"/>
                <w:sz w:val="24"/>
                <w:szCs w:val="24"/>
                <w:shd w:val="clear" w:fill="FFFFFF"/>
              </w:rPr>
              <w:t>财库</w:t>
            </w:r>
            <w:r>
              <w:rPr>
                <w:rFonts w:hint="default" w:ascii="Calibri" w:hAnsi="Calibri" w:eastAsia="宋体" w:cs="Calibri"/>
                <w:sz w:val="24"/>
                <w:szCs w:val="24"/>
                <w:shd w:val="clear" w:fill="FFFFFF"/>
              </w:rPr>
              <w:t>[2016]125</w:t>
            </w:r>
            <w:r>
              <w:rPr>
                <w:rFonts w:hint="eastAsia" w:ascii="宋体" w:hAnsi="宋体" w:eastAsia="宋体" w:cs="宋体"/>
                <w:sz w:val="24"/>
                <w:szCs w:val="24"/>
                <w:shd w:val="clear" w:fill="FFFFFF"/>
              </w:rPr>
              <w:t>号</w:t>
            </w:r>
            <w:r>
              <w:rPr>
                <w:rFonts w:hint="default" w:ascii="Calibri" w:hAnsi="Calibri" w:eastAsia="宋体" w:cs="Calibri"/>
                <w:sz w:val="24"/>
                <w:szCs w:val="24"/>
                <w:shd w:val="clear" w:fill="FFFFFF"/>
              </w:rPr>
              <w:t>)</w:t>
            </w:r>
            <w:r>
              <w:rPr>
                <w:rFonts w:hint="eastAsia" w:ascii="宋体" w:hAnsi="宋体" w:eastAsia="宋体" w:cs="宋体"/>
                <w:sz w:val="24"/>
                <w:szCs w:val="24"/>
                <w:shd w:val="clear" w:fill="FFFFFF"/>
              </w:rPr>
              <w:t>和豫财购【</w:t>
            </w:r>
            <w:r>
              <w:rPr>
                <w:rFonts w:hint="default" w:ascii="Calibri" w:hAnsi="Calibri" w:eastAsia="宋体" w:cs="Calibri"/>
                <w:sz w:val="24"/>
                <w:szCs w:val="24"/>
                <w:shd w:val="clear" w:fill="FFFFFF"/>
              </w:rPr>
              <w:t>2016</w:t>
            </w:r>
            <w:r>
              <w:rPr>
                <w:rFonts w:hint="eastAsia" w:ascii="宋体" w:hAnsi="宋体" w:eastAsia="宋体" w:cs="宋体"/>
                <w:sz w:val="24"/>
                <w:szCs w:val="24"/>
                <w:shd w:val="clear" w:fill="FFFFFF"/>
              </w:rPr>
              <w:t>】</w:t>
            </w:r>
            <w:r>
              <w:rPr>
                <w:rFonts w:hint="default" w:ascii="Calibri" w:hAnsi="Calibri" w:eastAsia="宋体" w:cs="Calibri"/>
                <w:sz w:val="24"/>
                <w:szCs w:val="24"/>
                <w:shd w:val="clear" w:fill="FFFFFF"/>
              </w:rPr>
              <w:t>15</w:t>
            </w:r>
            <w:r>
              <w:rPr>
                <w:rFonts w:hint="eastAsia" w:ascii="宋体" w:hAnsi="宋体" w:eastAsia="宋体" w:cs="宋体"/>
                <w:sz w:val="24"/>
                <w:szCs w:val="24"/>
                <w:shd w:val="clear" w:fill="FFFFFF"/>
              </w:rPr>
              <w:t>号的规定，企业没有被列入“信用中国”网站的“失信被执行人”（跳转中国执行信息公开网（</w:t>
            </w:r>
            <w:r>
              <w:rPr>
                <w:rFonts w:hint="default" w:ascii="Calibri" w:hAnsi="Calibri" w:eastAsia="宋体" w:cs="Calibri"/>
                <w:sz w:val="24"/>
                <w:szCs w:val="24"/>
                <w:shd w:val="clear" w:fill="FFFFFF"/>
              </w:rPr>
              <w:t>https://zxgk.court.gov.cn</w:t>
            </w:r>
            <w:r>
              <w:rPr>
                <w:rFonts w:hint="eastAsia" w:ascii="宋体" w:hAnsi="宋体" w:eastAsia="宋体" w:cs="宋体"/>
                <w:sz w:val="24"/>
                <w:szCs w:val="24"/>
                <w:shd w:val="clear" w:fill="FFFFFF"/>
              </w:rPr>
              <w:t>））、“重大税收违法失信主体”及“中国政府采购网站”的“政府采购严重违法失信行为记录名单”的供应商。【查询渠道：“信用中国”网站（</w:t>
            </w:r>
            <w:r>
              <w:rPr>
                <w:rFonts w:hint="default" w:ascii="Calibri" w:hAnsi="Calibri" w:eastAsia="宋体" w:cs="Calibri"/>
                <w:sz w:val="24"/>
                <w:szCs w:val="24"/>
                <w:shd w:val="clear" w:fill="FFFFFF"/>
              </w:rPr>
              <w:t>www.creditchina.gov.cn</w:t>
            </w:r>
            <w:r>
              <w:rPr>
                <w:rFonts w:hint="eastAsia" w:ascii="宋体" w:hAnsi="宋体" w:eastAsia="宋体" w:cs="宋体"/>
                <w:sz w:val="24"/>
                <w:szCs w:val="24"/>
                <w:shd w:val="clear" w:fill="FFFFFF"/>
              </w:rPr>
              <w:t>）、中国执行信息公开网（</w:t>
            </w:r>
            <w:r>
              <w:rPr>
                <w:rFonts w:hint="default" w:ascii="Calibri" w:hAnsi="Calibri" w:eastAsia="宋体" w:cs="Calibri"/>
                <w:sz w:val="24"/>
                <w:szCs w:val="24"/>
                <w:shd w:val="clear" w:fill="FFFFFF"/>
              </w:rPr>
              <w:t>http://zxgk.court.gov.cn</w:t>
            </w:r>
            <w:r>
              <w:rPr>
                <w:rFonts w:hint="eastAsia" w:ascii="宋体" w:hAnsi="宋体" w:eastAsia="宋体" w:cs="宋体"/>
                <w:sz w:val="24"/>
                <w:szCs w:val="24"/>
                <w:shd w:val="clear" w:fill="FFFFFF"/>
              </w:rPr>
              <w:t>）、中国政府采购网（</w:t>
            </w:r>
            <w:r>
              <w:rPr>
                <w:rFonts w:hint="default" w:ascii="Calibri" w:hAnsi="Calibri" w:eastAsia="宋体" w:cs="Calibri"/>
                <w:sz w:val="24"/>
                <w:szCs w:val="24"/>
                <w:shd w:val="clear" w:fill="FFFFFF"/>
              </w:rPr>
              <w:t>www.ccgp.gov.cn</w:t>
            </w:r>
            <w:r>
              <w:rPr>
                <w:rFonts w:hint="eastAsia" w:ascii="宋体" w:hAnsi="宋体" w:eastAsia="宋体" w:cs="宋体"/>
                <w:sz w:val="24"/>
                <w:szCs w:val="24"/>
                <w:shd w:val="clear" w:fill="FFFFFF"/>
              </w:rPr>
              <w:t>）】，供应商须提供相关网页查询信息截图；（注：査询时间必须是招标公告发布以后开标时间以前并提供网站查询信息截图或打印页，查询结果清晰可见）；</w:t>
            </w:r>
          </w:p>
        </w:tc>
      </w:tr>
      <w:tr w14:paraId="0FE293FA">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shd w:val="clear" w:color="auto" w:fill="auto"/>
          <w:tblCellMar>
            <w:top w:w="15" w:type="dxa"/>
            <w:left w:w="15" w:type="dxa"/>
            <w:bottom w:w="15" w:type="dxa"/>
            <w:right w:w="15" w:type="dxa"/>
          </w:tblCellMar>
        </w:tblPrEx>
        <w:trPr>
          <w:tblCellSpacing w:w="0" w:type="dxa"/>
          <w:jc w:val="center"/>
        </w:trPr>
        <w:tc>
          <w:tcPr>
            <w:tcW w:w="741" w:type="dxa"/>
            <w:tcBorders>
              <w:top w:val="nil"/>
              <w:left w:val="single" w:color="auto" w:sz="8" w:space="0"/>
              <w:bottom w:val="single" w:color="auto" w:sz="8" w:space="0"/>
              <w:right w:val="single" w:color="auto" w:sz="8" w:space="0"/>
            </w:tcBorders>
            <w:shd w:val="clear" w:color="auto" w:fill="auto"/>
            <w:tcMar>
              <w:top w:w="0" w:type="dxa"/>
              <w:left w:w="0" w:type="dxa"/>
              <w:bottom w:w="0" w:type="dxa"/>
              <w:right w:w="0" w:type="dxa"/>
            </w:tcMar>
            <w:vAlign w:val="center"/>
          </w:tcPr>
          <w:p w14:paraId="66D81982">
            <w:pPr>
              <w:pStyle w:val="2"/>
              <w:keepNext w:val="0"/>
              <w:keepLines w:val="0"/>
              <w:widowControl/>
              <w:suppressLineNumbers w:val="0"/>
              <w:shd w:val="clear" w:fill="FFFFFF"/>
              <w:spacing w:before="0" w:beforeAutospacing="0" w:after="0" w:afterAutospacing="0"/>
              <w:ind w:left="0" w:right="0"/>
              <w:jc w:val="center"/>
              <w:rPr>
                <w:rFonts w:hint="default" w:ascii="Calibri" w:hAnsi="Calibri" w:cs="Calibri"/>
                <w:sz w:val="24"/>
                <w:szCs w:val="24"/>
              </w:rPr>
            </w:pPr>
            <w:r>
              <w:rPr>
                <w:rFonts w:hint="eastAsia" w:ascii="宋体" w:hAnsi="宋体" w:eastAsia="宋体" w:cs="宋体"/>
                <w:sz w:val="24"/>
                <w:szCs w:val="24"/>
                <w:shd w:val="clear" w:fill="FFFFFF"/>
              </w:rPr>
              <w:t>9</w:t>
            </w:r>
          </w:p>
        </w:tc>
        <w:tc>
          <w:tcPr>
            <w:tcW w:w="7585" w:type="dxa"/>
            <w:tcBorders>
              <w:top w:val="nil"/>
              <w:left w:val="nil"/>
              <w:bottom w:val="single" w:color="auto" w:sz="8" w:space="0"/>
              <w:right w:val="single" w:color="auto" w:sz="8" w:space="0"/>
            </w:tcBorders>
            <w:shd w:val="clear" w:color="auto" w:fill="auto"/>
            <w:tcMar>
              <w:top w:w="0" w:type="dxa"/>
              <w:left w:w="0" w:type="dxa"/>
              <w:bottom w:w="0" w:type="dxa"/>
              <w:right w:w="0" w:type="dxa"/>
            </w:tcMar>
            <w:vAlign w:val="center"/>
          </w:tcPr>
          <w:p w14:paraId="0532CA0A">
            <w:pPr>
              <w:pStyle w:val="2"/>
              <w:keepNext w:val="0"/>
              <w:keepLines w:val="0"/>
              <w:widowControl/>
              <w:suppressLineNumbers w:val="0"/>
              <w:shd w:val="clear" w:fill="FFFFFF"/>
              <w:spacing w:before="0" w:beforeAutospacing="0" w:after="0" w:afterAutospacing="0"/>
              <w:ind w:left="0" w:right="0"/>
              <w:jc w:val="left"/>
              <w:rPr>
                <w:rFonts w:hint="default" w:ascii="Calibri" w:hAnsi="Calibri" w:cs="Calibri"/>
                <w:sz w:val="24"/>
                <w:szCs w:val="24"/>
              </w:rPr>
            </w:pPr>
            <w:r>
              <w:rPr>
                <w:rFonts w:hint="eastAsia" w:ascii="宋体" w:hAnsi="宋体" w:eastAsia="宋体" w:cs="宋体"/>
                <w:sz w:val="24"/>
                <w:szCs w:val="24"/>
                <w:shd w:val="clear" w:fill="FFFFFF"/>
              </w:rPr>
              <w:t>本招标不接受联合体投标；</w:t>
            </w:r>
          </w:p>
        </w:tc>
      </w:tr>
      <w:tr w14:paraId="3BAE4736">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15" w:type="dxa"/>
            <w:left w:w="15" w:type="dxa"/>
            <w:bottom w:w="15" w:type="dxa"/>
            <w:right w:w="15" w:type="dxa"/>
          </w:tblCellMar>
        </w:tblPrEx>
        <w:trPr>
          <w:tblCellSpacing w:w="0" w:type="dxa"/>
          <w:jc w:val="center"/>
        </w:trPr>
        <w:tc>
          <w:tcPr>
            <w:tcW w:w="741" w:type="dxa"/>
            <w:tcBorders>
              <w:top w:val="nil"/>
              <w:left w:val="single" w:color="auto" w:sz="8" w:space="0"/>
              <w:bottom w:val="single" w:color="auto" w:sz="8" w:space="0"/>
              <w:right w:val="single" w:color="auto" w:sz="8" w:space="0"/>
            </w:tcBorders>
            <w:shd w:val="clear" w:color="auto" w:fill="auto"/>
            <w:tcMar>
              <w:top w:w="0" w:type="dxa"/>
              <w:left w:w="0" w:type="dxa"/>
              <w:bottom w:w="0" w:type="dxa"/>
              <w:right w:w="0" w:type="dxa"/>
            </w:tcMar>
            <w:vAlign w:val="center"/>
          </w:tcPr>
          <w:p w14:paraId="03C3C9DD">
            <w:pPr>
              <w:pStyle w:val="2"/>
              <w:keepNext w:val="0"/>
              <w:keepLines w:val="0"/>
              <w:widowControl/>
              <w:suppressLineNumbers w:val="0"/>
              <w:shd w:val="clear" w:fill="FFFFFF"/>
              <w:spacing w:before="0" w:beforeAutospacing="0" w:after="0" w:afterAutospacing="0"/>
              <w:ind w:left="0" w:right="0"/>
              <w:jc w:val="center"/>
              <w:rPr>
                <w:rFonts w:hint="default" w:ascii="Calibri" w:hAnsi="Calibri" w:cs="Calibri"/>
                <w:sz w:val="24"/>
                <w:szCs w:val="24"/>
              </w:rPr>
            </w:pPr>
            <w:r>
              <w:rPr>
                <w:rFonts w:hint="eastAsia" w:ascii="宋体" w:hAnsi="宋体" w:eastAsia="宋体" w:cs="宋体"/>
                <w:sz w:val="24"/>
                <w:szCs w:val="24"/>
                <w:shd w:val="clear" w:fill="FFFFFF"/>
              </w:rPr>
              <w:t>10</w:t>
            </w:r>
          </w:p>
        </w:tc>
        <w:tc>
          <w:tcPr>
            <w:tcW w:w="7585" w:type="dxa"/>
            <w:tcBorders>
              <w:top w:val="nil"/>
              <w:left w:val="nil"/>
              <w:bottom w:val="single" w:color="auto" w:sz="8" w:space="0"/>
              <w:right w:val="single" w:color="auto" w:sz="8" w:space="0"/>
            </w:tcBorders>
            <w:shd w:val="clear" w:color="auto" w:fill="auto"/>
            <w:tcMar>
              <w:top w:w="0" w:type="dxa"/>
              <w:left w:w="0" w:type="dxa"/>
              <w:bottom w:w="0" w:type="dxa"/>
              <w:right w:w="0" w:type="dxa"/>
            </w:tcMar>
            <w:vAlign w:val="center"/>
          </w:tcPr>
          <w:p w14:paraId="00537F8D">
            <w:pPr>
              <w:pStyle w:val="2"/>
              <w:keepNext w:val="0"/>
              <w:keepLines w:val="0"/>
              <w:widowControl/>
              <w:suppressLineNumbers w:val="0"/>
              <w:shd w:val="clear" w:fill="FFFFFF"/>
              <w:spacing w:before="0" w:beforeAutospacing="0" w:after="0" w:afterAutospacing="0"/>
              <w:ind w:left="0" w:right="0"/>
              <w:jc w:val="left"/>
              <w:rPr>
                <w:rFonts w:hint="default" w:ascii="Calibri" w:hAnsi="Calibri" w:cs="Calibri"/>
                <w:sz w:val="24"/>
                <w:szCs w:val="24"/>
              </w:rPr>
            </w:pPr>
            <w:r>
              <w:rPr>
                <w:rFonts w:hint="eastAsia" w:ascii="宋体" w:hAnsi="宋体" w:eastAsia="宋体" w:cs="宋体"/>
                <w:sz w:val="24"/>
                <w:szCs w:val="24"/>
                <w:shd w:val="clear" w:fill="FFFFFF"/>
              </w:rPr>
              <w:t>本次招标实行资格后审；</w:t>
            </w:r>
          </w:p>
        </w:tc>
      </w:tr>
    </w:tbl>
    <w:p w14:paraId="2C0EFB67">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00" w:lineRule="atLeast"/>
        <w:ind w:left="0" w:right="0" w:firstLine="640"/>
        <w:jc w:val="left"/>
        <w:rPr>
          <w:rFonts w:hint="default" w:ascii="Calibri" w:hAnsi="Calibri" w:cs="Calibri"/>
          <w:sz w:val="24"/>
          <w:szCs w:val="24"/>
        </w:rPr>
      </w:pPr>
      <w:r>
        <w:rPr>
          <w:rFonts w:hint="eastAsia" w:ascii="宋体" w:hAnsi="宋体" w:eastAsia="宋体" w:cs="宋体"/>
          <w:i w:val="0"/>
          <w:iCs w:val="0"/>
          <w:caps w:val="0"/>
          <w:spacing w:val="0"/>
          <w:sz w:val="32"/>
          <w:szCs w:val="32"/>
          <w:shd w:val="clear" w:fill="FFFFFF"/>
        </w:rPr>
        <w:t>2.2中标候选人响应招标文件要求的资格能力条件情况</w:t>
      </w:r>
    </w:p>
    <w:tbl>
      <w:tblPr>
        <w:tblStyle w:val="3"/>
        <w:tblW w:w="0" w:type="auto"/>
        <w:jc w:val="center"/>
        <w:tblCellSpacing w:w="0" w:type="dxa"/>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shd w:val="clear" w:color="auto" w:fill="auto"/>
        <w:tblLayout w:type="autofit"/>
        <w:tblCellMar>
          <w:top w:w="15" w:type="dxa"/>
          <w:left w:w="15" w:type="dxa"/>
          <w:bottom w:w="15" w:type="dxa"/>
          <w:right w:w="15" w:type="dxa"/>
        </w:tblCellMar>
      </w:tblPr>
      <w:tblGrid>
        <w:gridCol w:w="1109"/>
        <w:gridCol w:w="5098"/>
        <w:gridCol w:w="2119"/>
      </w:tblGrid>
      <w:tr w14:paraId="7E16BF6A">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shd w:val="clear" w:color="auto" w:fill="auto"/>
          <w:tblCellMar>
            <w:top w:w="15" w:type="dxa"/>
            <w:left w:w="15" w:type="dxa"/>
            <w:bottom w:w="15" w:type="dxa"/>
            <w:right w:w="15" w:type="dxa"/>
          </w:tblCellMar>
        </w:tblPrEx>
        <w:trPr>
          <w:tblCellSpacing w:w="0" w:type="dxa"/>
          <w:jc w:val="center"/>
        </w:trPr>
        <w:tc>
          <w:tcPr>
            <w:tcW w:w="1109" w:type="dxa"/>
            <w:tcBorders>
              <w:top w:val="single" w:color="auto" w:sz="8" w:space="0"/>
              <w:left w:val="single" w:color="auto" w:sz="8" w:space="0"/>
              <w:bottom w:val="single" w:color="auto" w:sz="8" w:space="0"/>
              <w:right w:val="single" w:color="auto" w:sz="8" w:space="0"/>
            </w:tcBorders>
            <w:shd w:val="clear" w:color="auto" w:fill="auto"/>
            <w:tcMar>
              <w:top w:w="0" w:type="dxa"/>
              <w:left w:w="0" w:type="dxa"/>
              <w:bottom w:w="0" w:type="dxa"/>
              <w:right w:w="0" w:type="dxa"/>
            </w:tcMar>
            <w:vAlign w:val="center"/>
          </w:tcPr>
          <w:p w14:paraId="5237DC59">
            <w:pPr>
              <w:pStyle w:val="2"/>
              <w:keepNext w:val="0"/>
              <w:keepLines w:val="0"/>
              <w:widowControl/>
              <w:suppressLineNumbers w:val="0"/>
              <w:shd w:val="clear" w:fill="FFFFFF"/>
              <w:spacing w:before="0" w:beforeAutospacing="0" w:after="0" w:afterAutospacing="0"/>
              <w:ind w:left="0" w:right="0"/>
              <w:jc w:val="center"/>
              <w:rPr>
                <w:rFonts w:hint="default" w:ascii="Calibri" w:hAnsi="Calibri" w:cs="Calibri"/>
                <w:sz w:val="24"/>
                <w:szCs w:val="24"/>
              </w:rPr>
            </w:pPr>
            <w:r>
              <w:rPr>
                <w:rFonts w:hint="eastAsia" w:ascii="宋体" w:hAnsi="宋体" w:eastAsia="宋体" w:cs="宋体"/>
                <w:sz w:val="24"/>
                <w:szCs w:val="24"/>
                <w:shd w:val="clear" w:fill="FFFFFF"/>
              </w:rPr>
              <w:t>序号</w:t>
            </w:r>
          </w:p>
        </w:tc>
        <w:tc>
          <w:tcPr>
            <w:tcW w:w="5098" w:type="dxa"/>
            <w:tcBorders>
              <w:top w:val="single" w:color="auto" w:sz="8" w:space="0"/>
              <w:left w:val="single" w:color="auto" w:sz="8" w:space="0"/>
              <w:bottom w:val="single" w:color="auto" w:sz="8" w:space="0"/>
              <w:right w:val="single" w:color="auto" w:sz="8" w:space="0"/>
            </w:tcBorders>
            <w:shd w:val="clear" w:color="auto" w:fill="auto"/>
            <w:tcMar>
              <w:top w:w="0" w:type="dxa"/>
              <w:left w:w="0" w:type="dxa"/>
              <w:bottom w:w="0" w:type="dxa"/>
              <w:right w:w="0" w:type="dxa"/>
            </w:tcMar>
            <w:vAlign w:val="center"/>
          </w:tcPr>
          <w:p w14:paraId="486F020A">
            <w:pPr>
              <w:pStyle w:val="2"/>
              <w:keepNext w:val="0"/>
              <w:keepLines w:val="0"/>
              <w:widowControl/>
              <w:suppressLineNumbers w:val="0"/>
              <w:shd w:val="clear" w:fill="FFFFFF"/>
              <w:spacing w:before="0" w:beforeAutospacing="0" w:after="0" w:afterAutospacing="0"/>
              <w:ind w:left="0" w:right="0"/>
              <w:jc w:val="center"/>
              <w:rPr>
                <w:rFonts w:hint="default" w:ascii="Calibri" w:hAnsi="Calibri" w:cs="Calibri"/>
                <w:sz w:val="24"/>
                <w:szCs w:val="24"/>
              </w:rPr>
            </w:pPr>
            <w:r>
              <w:rPr>
                <w:rFonts w:hint="eastAsia" w:ascii="宋体" w:hAnsi="宋体" w:eastAsia="宋体" w:cs="宋体"/>
                <w:sz w:val="24"/>
                <w:szCs w:val="24"/>
                <w:shd w:val="clear" w:fill="FFFFFF"/>
              </w:rPr>
              <w:t>中标候选人</w:t>
            </w:r>
          </w:p>
        </w:tc>
        <w:tc>
          <w:tcPr>
            <w:tcW w:w="2119" w:type="dxa"/>
            <w:tcBorders>
              <w:top w:val="single" w:color="auto" w:sz="8" w:space="0"/>
              <w:left w:val="single" w:color="auto" w:sz="8" w:space="0"/>
              <w:bottom w:val="single" w:color="auto" w:sz="8" w:space="0"/>
              <w:right w:val="single" w:color="auto" w:sz="8" w:space="0"/>
            </w:tcBorders>
            <w:shd w:val="clear" w:color="auto" w:fill="auto"/>
            <w:tcMar>
              <w:top w:w="0" w:type="dxa"/>
              <w:left w:w="0" w:type="dxa"/>
              <w:bottom w:w="0" w:type="dxa"/>
              <w:right w:w="0" w:type="dxa"/>
            </w:tcMar>
            <w:vAlign w:val="center"/>
          </w:tcPr>
          <w:p w14:paraId="786617F3">
            <w:pPr>
              <w:pStyle w:val="2"/>
              <w:keepNext w:val="0"/>
              <w:keepLines w:val="0"/>
              <w:widowControl/>
              <w:suppressLineNumbers w:val="0"/>
              <w:shd w:val="clear" w:fill="FFFFFF"/>
              <w:spacing w:before="0" w:beforeAutospacing="0" w:after="0" w:afterAutospacing="0"/>
              <w:ind w:left="0" w:right="0"/>
              <w:jc w:val="center"/>
              <w:rPr>
                <w:rFonts w:hint="default" w:ascii="Calibri" w:hAnsi="Calibri" w:cs="Calibri"/>
                <w:sz w:val="24"/>
                <w:szCs w:val="24"/>
              </w:rPr>
            </w:pPr>
            <w:r>
              <w:rPr>
                <w:rFonts w:hint="eastAsia" w:ascii="宋体" w:hAnsi="宋体" w:eastAsia="宋体" w:cs="宋体"/>
                <w:sz w:val="24"/>
                <w:szCs w:val="24"/>
                <w:shd w:val="clear" w:fill="FFFFFF"/>
              </w:rPr>
              <w:t>响应情况</w:t>
            </w:r>
          </w:p>
        </w:tc>
      </w:tr>
      <w:tr w14:paraId="35B11332">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15" w:type="dxa"/>
            <w:left w:w="15" w:type="dxa"/>
            <w:bottom w:w="15" w:type="dxa"/>
            <w:right w:w="15" w:type="dxa"/>
          </w:tblCellMar>
        </w:tblPrEx>
        <w:trPr>
          <w:tblCellSpacing w:w="0" w:type="dxa"/>
          <w:jc w:val="center"/>
        </w:trPr>
        <w:tc>
          <w:tcPr>
            <w:tcW w:w="1109" w:type="dxa"/>
            <w:tcBorders>
              <w:top w:val="nil"/>
              <w:left w:val="single" w:color="auto" w:sz="8" w:space="0"/>
              <w:bottom w:val="single" w:color="auto" w:sz="8" w:space="0"/>
              <w:right w:val="single" w:color="auto" w:sz="8" w:space="0"/>
            </w:tcBorders>
            <w:shd w:val="clear" w:color="auto" w:fill="auto"/>
            <w:tcMar>
              <w:top w:w="0" w:type="dxa"/>
              <w:left w:w="0" w:type="dxa"/>
              <w:bottom w:w="0" w:type="dxa"/>
              <w:right w:w="0" w:type="dxa"/>
            </w:tcMar>
            <w:vAlign w:val="center"/>
          </w:tcPr>
          <w:p w14:paraId="39DD66C8">
            <w:pPr>
              <w:pStyle w:val="2"/>
              <w:keepNext w:val="0"/>
              <w:keepLines w:val="0"/>
              <w:widowControl/>
              <w:suppressLineNumbers w:val="0"/>
              <w:shd w:val="clear" w:fill="FFFFFF"/>
              <w:spacing w:before="0" w:beforeAutospacing="0" w:after="0" w:afterAutospacing="0"/>
              <w:ind w:left="0" w:right="0"/>
              <w:jc w:val="center"/>
              <w:rPr>
                <w:rFonts w:hint="default" w:ascii="Calibri" w:hAnsi="Calibri" w:cs="Calibri"/>
                <w:sz w:val="24"/>
                <w:szCs w:val="24"/>
              </w:rPr>
            </w:pPr>
            <w:r>
              <w:rPr>
                <w:rFonts w:hint="eastAsia" w:ascii="宋体" w:hAnsi="宋体" w:eastAsia="宋体" w:cs="宋体"/>
                <w:sz w:val="24"/>
                <w:szCs w:val="24"/>
                <w:shd w:val="clear" w:fill="FFFFFF"/>
              </w:rPr>
              <w:t>1</w:t>
            </w:r>
          </w:p>
        </w:tc>
        <w:tc>
          <w:tcPr>
            <w:tcW w:w="5098" w:type="dxa"/>
            <w:tcBorders>
              <w:top w:val="nil"/>
              <w:left w:val="single" w:color="auto" w:sz="8" w:space="0"/>
              <w:bottom w:val="single" w:color="auto" w:sz="8" w:space="0"/>
              <w:right w:val="single" w:color="auto" w:sz="8" w:space="0"/>
            </w:tcBorders>
            <w:shd w:val="clear" w:color="auto" w:fill="auto"/>
            <w:tcMar>
              <w:top w:w="0" w:type="dxa"/>
              <w:left w:w="0" w:type="dxa"/>
              <w:bottom w:w="0" w:type="dxa"/>
              <w:right w:w="0" w:type="dxa"/>
            </w:tcMar>
            <w:vAlign w:val="center"/>
          </w:tcPr>
          <w:p w14:paraId="75EA39B1">
            <w:pPr>
              <w:pStyle w:val="2"/>
              <w:keepNext w:val="0"/>
              <w:keepLines w:val="0"/>
              <w:widowControl/>
              <w:suppressLineNumbers w:val="0"/>
              <w:shd w:val="clear" w:fill="FFFFFF"/>
              <w:spacing w:before="0" w:beforeAutospacing="0" w:after="0" w:afterAutospacing="0"/>
              <w:ind w:left="0" w:right="0"/>
              <w:jc w:val="left"/>
              <w:rPr>
                <w:rFonts w:hint="default" w:ascii="Calibri" w:hAnsi="Calibri" w:cs="Calibri"/>
                <w:sz w:val="24"/>
                <w:szCs w:val="24"/>
              </w:rPr>
            </w:pPr>
            <w:r>
              <w:rPr>
                <w:rFonts w:hint="eastAsia" w:ascii="宋体" w:hAnsi="宋体" w:eastAsia="宋体" w:cs="宋体"/>
                <w:sz w:val="24"/>
                <w:szCs w:val="24"/>
                <w:shd w:val="clear" w:fill="FFFFFF"/>
              </w:rPr>
              <w:t>灵宝市通畅公路工程有限责任公司</w:t>
            </w:r>
          </w:p>
        </w:tc>
        <w:tc>
          <w:tcPr>
            <w:tcW w:w="2119" w:type="dxa"/>
            <w:tcBorders>
              <w:top w:val="nil"/>
              <w:left w:val="single" w:color="auto" w:sz="8" w:space="0"/>
              <w:bottom w:val="single" w:color="auto" w:sz="8" w:space="0"/>
              <w:right w:val="single" w:color="auto" w:sz="8" w:space="0"/>
            </w:tcBorders>
            <w:shd w:val="clear" w:color="auto" w:fill="auto"/>
            <w:tcMar>
              <w:top w:w="0" w:type="dxa"/>
              <w:left w:w="0" w:type="dxa"/>
              <w:bottom w:w="0" w:type="dxa"/>
              <w:right w:w="0" w:type="dxa"/>
            </w:tcMar>
            <w:vAlign w:val="center"/>
          </w:tcPr>
          <w:p w14:paraId="44576075">
            <w:pPr>
              <w:pStyle w:val="2"/>
              <w:keepNext w:val="0"/>
              <w:keepLines w:val="0"/>
              <w:widowControl/>
              <w:suppressLineNumbers w:val="0"/>
              <w:shd w:val="clear" w:fill="FFFFFF"/>
              <w:spacing w:before="0" w:beforeAutospacing="0" w:after="0" w:afterAutospacing="0"/>
              <w:ind w:left="0" w:right="0"/>
              <w:jc w:val="center"/>
              <w:rPr>
                <w:rFonts w:hint="default" w:ascii="Calibri" w:hAnsi="Calibri" w:cs="Calibri"/>
                <w:sz w:val="24"/>
                <w:szCs w:val="24"/>
              </w:rPr>
            </w:pPr>
            <w:r>
              <w:rPr>
                <w:rFonts w:hint="eastAsia" w:ascii="宋体" w:hAnsi="宋体" w:eastAsia="宋体" w:cs="宋体"/>
                <w:sz w:val="24"/>
                <w:szCs w:val="24"/>
                <w:shd w:val="clear" w:fill="FFFFFF"/>
              </w:rPr>
              <w:t>响应</w:t>
            </w:r>
          </w:p>
        </w:tc>
      </w:tr>
      <w:tr w14:paraId="0FA6989B">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15" w:type="dxa"/>
            <w:left w:w="15" w:type="dxa"/>
            <w:bottom w:w="15" w:type="dxa"/>
            <w:right w:w="15" w:type="dxa"/>
          </w:tblCellMar>
        </w:tblPrEx>
        <w:trPr>
          <w:tblCellSpacing w:w="0" w:type="dxa"/>
          <w:jc w:val="center"/>
        </w:trPr>
        <w:tc>
          <w:tcPr>
            <w:tcW w:w="1109" w:type="dxa"/>
            <w:tcBorders>
              <w:top w:val="nil"/>
              <w:left w:val="single" w:color="auto" w:sz="8" w:space="0"/>
              <w:bottom w:val="single" w:color="auto" w:sz="8" w:space="0"/>
              <w:right w:val="single" w:color="auto" w:sz="8" w:space="0"/>
            </w:tcBorders>
            <w:shd w:val="clear" w:color="auto" w:fill="auto"/>
            <w:tcMar>
              <w:top w:w="0" w:type="dxa"/>
              <w:left w:w="0" w:type="dxa"/>
              <w:bottom w:w="0" w:type="dxa"/>
              <w:right w:w="0" w:type="dxa"/>
            </w:tcMar>
            <w:vAlign w:val="center"/>
          </w:tcPr>
          <w:p w14:paraId="58A874F6">
            <w:pPr>
              <w:pStyle w:val="2"/>
              <w:keepNext w:val="0"/>
              <w:keepLines w:val="0"/>
              <w:widowControl/>
              <w:suppressLineNumbers w:val="0"/>
              <w:shd w:val="clear" w:fill="FFFFFF"/>
              <w:spacing w:before="0" w:beforeAutospacing="0" w:after="0" w:afterAutospacing="0"/>
              <w:ind w:left="0" w:right="0"/>
              <w:jc w:val="center"/>
              <w:rPr>
                <w:rFonts w:hint="default" w:ascii="Calibri" w:hAnsi="Calibri" w:cs="Calibri"/>
                <w:sz w:val="24"/>
                <w:szCs w:val="24"/>
              </w:rPr>
            </w:pPr>
            <w:r>
              <w:rPr>
                <w:rFonts w:hint="eastAsia" w:ascii="宋体" w:hAnsi="宋体" w:eastAsia="宋体" w:cs="宋体"/>
                <w:sz w:val="24"/>
                <w:szCs w:val="24"/>
                <w:shd w:val="clear" w:fill="FFFFFF"/>
              </w:rPr>
              <w:t>2</w:t>
            </w:r>
          </w:p>
        </w:tc>
        <w:tc>
          <w:tcPr>
            <w:tcW w:w="5098" w:type="dxa"/>
            <w:tcBorders>
              <w:top w:val="nil"/>
              <w:left w:val="single" w:color="auto" w:sz="8" w:space="0"/>
              <w:bottom w:val="single" w:color="auto" w:sz="8" w:space="0"/>
              <w:right w:val="single" w:color="auto" w:sz="8" w:space="0"/>
            </w:tcBorders>
            <w:shd w:val="clear" w:color="auto" w:fill="auto"/>
            <w:tcMar>
              <w:top w:w="0" w:type="dxa"/>
              <w:left w:w="0" w:type="dxa"/>
              <w:bottom w:w="0" w:type="dxa"/>
              <w:right w:w="0" w:type="dxa"/>
            </w:tcMar>
            <w:vAlign w:val="center"/>
          </w:tcPr>
          <w:p w14:paraId="1DD68115">
            <w:pPr>
              <w:pStyle w:val="2"/>
              <w:keepNext w:val="0"/>
              <w:keepLines w:val="0"/>
              <w:widowControl/>
              <w:suppressLineNumbers w:val="0"/>
              <w:shd w:val="clear" w:fill="FFFFFF"/>
              <w:spacing w:before="0" w:beforeAutospacing="0" w:after="0" w:afterAutospacing="0"/>
              <w:ind w:left="0" w:right="0"/>
              <w:jc w:val="left"/>
              <w:rPr>
                <w:rFonts w:hint="default" w:ascii="Calibri" w:hAnsi="Calibri" w:cs="Calibri"/>
                <w:sz w:val="24"/>
                <w:szCs w:val="24"/>
              </w:rPr>
            </w:pPr>
            <w:r>
              <w:rPr>
                <w:rFonts w:hint="eastAsia" w:ascii="宋体" w:hAnsi="宋体" w:eastAsia="宋体" w:cs="宋体"/>
                <w:sz w:val="24"/>
                <w:szCs w:val="24"/>
                <w:shd w:val="clear" w:fill="FFFFFF"/>
              </w:rPr>
              <w:t>三门峡运通路桥有限公司</w:t>
            </w:r>
          </w:p>
        </w:tc>
        <w:tc>
          <w:tcPr>
            <w:tcW w:w="2119" w:type="dxa"/>
            <w:tcBorders>
              <w:top w:val="nil"/>
              <w:left w:val="single" w:color="auto" w:sz="8" w:space="0"/>
              <w:bottom w:val="single" w:color="auto" w:sz="8" w:space="0"/>
              <w:right w:val="single" w:color="auto" w:sz="8" w:space="0"/>
            </w:tcBorders>
            <w:shd w:val="clear" w:color="auto" w:fill="auto"/>
            <w:tcMar>
              <w:top w:w="0" w:type="dxa"/>
              <w:left w:w="0" w:type="dxa"/>
              <w:bottom w:w="0" w:type="dxa"/>
              <w:right w:w="0" w:type="dxa"/>
            </w:tcMar>
            <w:vAlign w:val="center"/>
          </w:tcPr>
          <w:p w14:paraId="064F9CD9">
            <w:pPr>
              <w:pStyle w:val="2"/>
              <w:keepNext w:val="0"/>
              <w:keepLines w:val="0"/>
              <w:widowControl/>
              <w:suppressLineNumbers w:val="0"/>
              <w:shd w:val="clear" w:fill="FFFFFF"/>
              <w:spacing w:before="0" w:beforeAutospacing="0" w:after="0" w:afterAutospacing="0"/>
              <w:ind w:left="0" w:right="0"/>
              <w:jc w:val="center"/>
              <w:rPr>
                <w:rFonts w:hint="default" w:ascii="Calibri" w:hAnsi="Calibri" w:cs="Calibri"/>
                <w:sz w:val="24"/>
                <w:szCs w:val="24"/>
              </w:rPr>
            </w:pPr>
            <w:r>
              <w:rPr>
                <w:rFonts w:hint="eastAsia" w:ascii="宋体" w:hAnsi="宋体" w:eastAsia="宋体" w:cs="宋体"/>
                <w:sz w:val="24"/>
                <w:szCs w:val="24"/>
                <w:shd w:val="clear" w:fill="FFFFFF"/>
              </w:rPr>
              <w:t>响应</w:t>
            </w:r>
          </w:p>
        </w:tc>
      </w:tr>
      <w:tr w14:paraId="382B292A">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15" w:type="dxa"/>
            <w:left w:w="15" w:type="dxa"/>
            <w:bottom w:w="15" w:type="dxa"/>
            <w:right w:w="15" w:type="dxa"/>
          </w:tblCellMar>
        </w:tblPrEx>
        <w:trPr>
          <w:trHeight w:val="90" w:hRule="atLeast"/>
          <w:tblCellSpacing w:w="0" w:type="dxa"/>
          <w:jc w:val="center"/>
        </w:trPr>
        <w:tc>
          <w:tcPr>
            <w:tcW w:w="1109" w:type="dxa"/>
            <w:tcBorders>
              <w:top w:val="nil"/>
              <w:left w:val="single" w:color="auto" w:sz="8" w:space="0"/>
              <w:bottom w:val="single" w:color="auto" w:sz="8" w:space="0"/>
              <w:right w:val="single" w:color="auto" w:sz="8" w:space="0"/>
            </w:tcBorders>
            <w:shd w:val="clear" w:color="auto" w:fill="auto"/>
            <w:tcMar>
              <w:top w:w="0" w:type="dxa"/>
              <w:left w:w="0" w:type="dxa"/>
              <w:bottom w:w="0" w:type="dxa"/>
              <w:right w:w="0" w:type="dxa"/>
            </w:tcMar>
            <w:vAlign w:val="center"/>
          </w:tcPr>
          <w:p w14:paraId="6C37BEC5">
            <w:pPr>
              <w:pStyle w:val="2"/>
              <w:keepNext w:val="0"/>
              <w:keepLines w:val="0"/>
              <w:widowControl/>
              <w:suppressLineNumbers w:val="0"/>
              <w:shd w:val="clear" w:fill="FFFFFF"/>
              <w:spacing w:before="0" w:beforeAutospacing="0" w:after="0" w:afterAutospacing="0"/>
              <w:ind w:left="0" w:right="0"/>
              <w:jc w:val="center"/>
              <w:rPr>
                <w:rFonts w:hint="default" w:ascii="Calibri" w:hAnsi="Calibri" w:cs="Calibri"/>
                <w:sz w:val="24"/>
                <w:szCs w:val="24"/>
              </w:rPr>
            </w:pPr>
            <w:r>
              <w:rPr>
                <w:rFonts w:hint="eastAsia" w:ascii="宋体" w:hAnsi="宋体" w:eastAsia="宋体" w:cs="宋体"/>
                <w:sz w:val="24"/>
                <w:szCs w:val="24"/>
                <w:shd w:val="clear" w:fill="FFFFFF"/>
              </w:rPr>
              <w:t>3</w:t>
            </w:r>
          </w:p>
        </w:tc>
        <w:tc>
          <w:tcPr>
            <w:tcW w:w="5098" w:type="dxa"/>
            <w:tcBorders>
              <w:top w:val="nil"/>
              <w:left w:val="single" w:color="auto" w:sz="8" w:space="0"/>
              <w:bottom w:val="single" w:color="auto" w:sz="8" w:space="0"/>
              <w:right w:val="single" w:color="auto" w:sz="8" w:space="0"/>
            </w:tcBorders>
            <w:shd w:val="clear" w:color="auto" w:fill="auto"/>
            <w:tcMar>
              <w:top w:w="0" w:type="dxa"/>
              <w:left w:w="0" w:type="dxa"/>
              <w:bottom w:w="0" w:type="dxa"/>
              <w:right w:w="0" w:type="dxa"/>
            </w:tcMar>
            <w:vAlign w:val="center"/>
          </w:tcPr>
          <w:p w14:paraId="0FD590B9">
            <w:pPr>
              <w:pStyle w:val="2"/>
              <w:keepNext w:val="0"/>
              <w:keepLines w:val="0"/>
              <w:widowControl/>
              <w:suppressLineNumbers w:val="0"/>
              <w:shd w:val="clear" w:fill="FFFFFF"/>
              <w:spacing w:before="0" w:beforeAutospacing="0" w:after="0" w:afterAutospacing="0"/>
              <w:ind w:left="0" w:right="0"/>
              <w:jc w:val="left"/>
              <w:rPr>
                <w:rFonts w:hint="default" w:ascii="Calibri" w:hAnsi="Calibri" w:cs="Calibri"/>
                <w:sz w:val="24"/>
                <w:szCs w:val="24"/>
              </w:rPr>
            </w:pPr>
            <w:r>
              <w:rPr>
                <w:rFonts w:hint="eastAsia" w:ascii="宋体" w:hAnsi="宋体" w:eastAsia="宋体" w:cs="宋体"/>
                <w:sz w:val="24"/>
                <w:szCs w:val="24"/>
                <w:shd w:val="clear" w:fill="FFFFFF"/>
              </w:rPr>
              <w:t>河南匡来建筑工程有限公司</w:t>
            </w:r>
          </w:p>
        </w:tc>
        <w:tc>
          <w:tcPr>
            <w:tcW w:w="2119" w:type="dxa"/>
            <w:tcBorders>
              <w:top w:val="nil"/>
              <w:left w:val="single" w:color="auto" w:sz="8" w:space="0"/>
              <w:bottom w:val="single" w:color="auto" w:sz="8" w:space="0"/>
              <w:right w:val="single" w:color="auto" w:sz="8" w:space="0"/>
            </w:tcBorders>
            <w:shd w:val="clear" w:color="auto" w:fill="auto"/>
            <w:tcMar>
              <w:top w:w="0" w:type="dxa"/>
              <w:left w:w="0" w:type="dxa"/>
              <w:bottom w:w="0" w:type="dxa"/>
              <w:right w:w="0" w:type="dxa"/>
            </w:tcMar>
            <w:vAlign w:val="center"/>
          </w:tcPr>
          <w:p w14:paraId="0280F9B2">
            <w:pPr>
              <w:pStyle w:val="2"/>
              <w:keepNext w:val="0"/>
              <w:keepLines w:val="0"/>
              <w:widowControl/>
              <w:suppressLineNumbers w:val="0"/>
              <w:shd w:val="clear" w:fill="FFFFFF"/>
              <w:spacing w:before="0" w:beforeAutospacing="0" w:after="0" w:afterAutospacing="0"/>
              <w:ind w:left="0" w:right="0"/>
              <w:jc w:val="center"/>
              <w:rPr>
                <w:rFonts w:hint="default" w:ascii="Calibri" w:hAnsi="Calibri" w:cs="Calibri"/>
                <w:sz w:val="24"/>
                <w:szCs w:val="24"/>
              </w:rPr>
            </w:pPr>
            <w:r>
              <w:rPr>
                <w:rFonts w:hint="eastAsia" w:ascii="宋体" w:hAnsi="宋体" w:eastAsia="宋体" w:cs="宋体"/>
                <w:sz w:val="24"/>
                <w:szCs w:val="24"/>
                <w:shd w:val="clear" w:fill="FFFFFF"/>
              </w:rPr>
              <w:t>响应</w:t>
            </w:r>
          </w:p>
        </w:tc>
      </w:tr>
      <w:tr w14:paraId="51184DF0">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15" w:type="dxa"/>
            <w:left w:w="15" w:type="dxa"/>
            <w:bottom w:w="15" w:type="dxa"/>
            <w:right w:w="15" w:type="dxa"/>
          </w:tblCellMar>
        </w:tblPrEx>
        <w:trPr>
          <w:trHeight w:val="90" w:hRule="atLeast"/>
          <w:tblCellSpacing w:w="0" w:type="dxa"/>
          <w:jc w:val="center"/>
        </w:trPr>
        <w:tc>
          <w:tcPr>
            <w:tcW w:w="1109" w:type="dxa"/>
            <w:tcBorders>
              <w:top w:val="nil"/>
              <w:left w:val="single" w:color="auto" w:sz="8" w:space="0"/>
              <w:bottom w:val="single" w:color="auto" w:sz="8" w:space="0"/>
              <w:right w:val="single" w:color="auto" w:sz="8" w:space="0"/>
            </w:tcBorders>
            <w:shd w:val="clear" w:color="auto" w:fill="auto"/>
            <w:tcMar>
              <w:top w:w="0" w:type="dxa"/>
              <w:left w:w="0" w:type="dxa"/>
              <w:bottom w:w="0" w:type="dxa"/>
              <w:right w:w="0" w:type="dxa"/>
            </w:tcMar>
            <w:vAlign w:val="center"/>
          </w:tcPr>
          <w:p w14:paraId="360FF72E">
            <w:pPr>
              <w:pStyle w:val="2"/>
              <w:keepNext w:val="0"/>
              <w:keepLines w:val="0"/>
              <w:widowControl/>
              <w:suppressLineNumbers w:val="0"/>
              <w:shd w:val="clear" w:fill="FFFFFF"/>
              <w:spacing w:before="0" w:beforeAutospacing="0" w:after="0" w:afterAutospacing="0"/>
              <w:ind w:left="0" w:right="0"/>
              <w:jc w:val="center"/>
              <w:rPr>
                <w:rFonts w:hint="default" w:ascii="Calibri" w:hAnsi="Calibri" w:cs="Calibri"/>
                <w:sz w:val="24"/>
                <w:szCs w:val="24"/>
              </w:rPr>
            </w:pPr>
            <w:r>
              <w:rPr>
                <w:rFonts w:hint="eastAsia" w:ascii="宋体" w:hAnsi="宋体" w:eastAsia="宋体" w:cs="宋体"/>
                <w:sz w:val="24"/>
                <w:szCs w:val="24"/>
                <w:shd w:val="clear" w:fill="FFFFFF"/>
              </w:rPr>
              <w:t>4</w:t>
            </w:r>
          </w:p>
        </w:tc>
        <w:tc>
          <w:tcPr>
            <w:tcW w:w="5098" w:type="dxa"/>
            <w:tcBorders>
              <w:top w:val="nil"/>
              <w:left w:val="single" w:color="auto" w:sz="8" w:space="0"/>
              <w:bottom w:val="single" w:color="auto" w:sz="8" w:space="0"/>
              <w:right w:val="single" w:color="auto" w:sz="8" w:space="0"/>
            </w:tcBorders>
            <w:shd w:val="clear" w:color="auto" w:fill="auto"/>
            <w:tcMar>
              <w:top w:w="0" w:type="dxa"/>
              <w:left w:w="0" w:type="dxa"/>
              <w:bottom w:w="0" w:type="dxa"/>
              <w:right w:w="0" w:type="dxa"/>
            </w:tcMar>
            <w:vAlign w:val="center"/>
          </w:tcPr>
          <w:p w14:paraId="44F51E04">
            <w:pPr>
              <w:pStyle w:val="2"/>
              <w:keepNext w:val="0"/>
              <w:keepLines w:val="0"/>
              <w:widowControl/>
              <w:suppressLineNumbers w:val="0"/>
              <w:shd w:val="clear" w:fill="FFFFFF"/>
              <w:spacing w:before="0" w:beforeAutospacing="0" w:after="0" w:afterAutospacing="0"/>
              <w:ind w:left="0" w:right="0"/>
              <w:jc w:val="left"/>
              <w:rPr>
                <w:rFonts w:hint="default" w:ascii="Calibri" w:hAnsi="Calibri" w:cs="Calibri"/>
                <w:sz w:val="24"/>
                <w:szCs w:val="24"/>
              </w:rPr>
            </w:pPr>
            <w:r>
              <w:rPr>
                <w:rFonts w:hint="eastAsia" w:ascii="宋体" w:hAnsi="宋体" w:eastAsia="宋体" w:cs="宋体"/>
                <w:sz w:val="24"/>
                <w:szCs w:val="24"/>
                <w:shd w:val="clear" w:fill="FFFFFF"/>
              </w:rPr>
              <w:t>旬阳市坦途建设工程有限公司</w:t>
            </w:r>
          </w:p>
        </w:tc>
        <w:tc>
          <w:tcPr>
            <w:tcW w:w="2119" w:type="dxa"/>
            <w:tcBorders>
              <w:top w:val="nil"/>
              <w:left w:val="single" w:color="auto" w:sz="8" w:space="0"/>
              <w:bottom w:val="single" w:color="auto" w:sz="8" w:space="0"/>
              <w:right w:val="single" w:color="auto" w:sz="8" w:space="0"/>
            </w:tcBorders>
            <w:shd w:val="clear" w:color="auto" w:fill="auto"/>
            <w:tcMar>
              <w:top w:w="0" w:type="dxa"/>
              <w:left w:w="0" w:type="dxa"/>
              <w:bottom w:w="0" w:type="dxa"/>
              <w:right w:w="0" w:type="dxa"/>
            </w:tcMar>
            <w:vAlign w:val="center"/>
          </w:tcPr>
          <w:p w14:paraId="2D30DB9F">
            <w:pPr>
              <w:pStyle w:val="2"/>
              <w:keepNext w:val="0"/>
              <w:keepLines w:val="0"/>
              <w:widowControl/>
              <w:suppressLineNumbers w:val="0"/>
              <w:shd w:val="clear" w:fill="FFFFFF"/>
              <w:spacing w:before="0" w:beforeAutospacing="0" w:after="0" w:afterAutospacing="0"/>
              <w:ind w:left="0" w:right="0"/>
              <w:jc w:val="center"/>
              <w:rPr>
                <w:rFonts w:hint="default" w:ascii="Calibri" w:hAnsi="Calibri" w:cs="Calibri"/>
                <w:sz w:val="24"/>
                <w:szCs w:val="24"/>
              </w:rPr>
            </w:pPr>
            <w:r>
              <w:rPr>
                <w:rFonts w:hint="eastAsia" w:ascii="宋体" w:hAnsi="宋体" w:eastAsia="宋体" w:cs="宋体"/>
                <w:sz w:val="24"/>
                <w:szCs w:val="24"/>
                <w:shd w:val="clear" w:fill="FFFFFF"/>
              </w:rPr>
              <w:t>响应</w:t>
            </w:r>
          </w:p>
        </w:tc>
      </w:tr>
      <w:tr w14:paraId="440F1727">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15" w:type="dxa"/>
            <w:left w:w="15" w:type="dxa"/>
            <w:bottom w:w="15" w:type="dxa"/>
            <w:right w:w="15" w:type="dxa"/>
          </w:tblCellMar>
        </w:tblPrEx>
        <w:trPr>
          <w:trHeight w:val="90" w:hRule="atLeast"/>
          <w:tblCellSpacing w:w="0" w:type="dxa"/>
          <w:jc w:val="center"/>
        </w:trPr>
        <w:tc>
          <w:tcPr>
            <w:tcW w:w="1109" w:type="dxa"/>
            <w:tcBorders>
              <w:top w:val="nil"/>
              <w:left w:val="single" w:color="auto" w:sz="8" w:space="0"/>
              <w:bottom w:val="single" w:color="auto" w:sz="8" w:space="0"/>
              <w:right w:val="single" w:color="auto" w:sz="8" w:space="0"/>
            </w:tcBorders>
            <w:shd w:val="clear" w:color="auto" w:fill="auto"/>
            <w:tcMar>
              <w:top w:w="0" w:type="dxa"/>
              <w:left w:w="0" w:type="dxa"/>
              <w:bottom w:w="0" w:type="dxa"/>
              <w:right w:w="0" w:type="dxa"/>
            </w:tcMar>
            <w:vAlign w:val="center"/>
          </w:tcPr>
          <w:p w14:paraId="319AFA90">
            <w:pPr>
              <w:pStyle w:val="2"/>
              <w:keepNext w:val="0"/>
              <w:keepLines w:val="0"/>
              <w:widowControl/>
              <w:suppressLineNumbers w:val="0"/>
              <w:shd w:val="clear" w:fill="FFFFFF"/>
              <w:spacing w:before="0" w:beforeAutospacing="0" w:after="0" w:afterAutospacing="0"/>
              <w:ind w:left="0" w:right="0"/>
              <w:jc w:val="center"/>
              <w:rPr>
                <w:rFonts w:hint="default" w:ascii="Calibri" w:hAnsi="Calibri" w:cs="Calibri"/>
                <w:sz w:val="24"/>
                <w:szCs w:val="24"/>
              </w:rPr>
            </w:pPr>
            <w:r>
              <w:rPr>
                <w:rFonts w:hint="eastAsia" w:ascii="宋体" w:hAnsi="宋体" w:eastAsia="宋体" w:cs="宋体"/>
                <w:sz w:val="24"/>
                <w:szCs w:val="24"/>
                <w:shd w:val="clear" w:fill="FFFFFF"/>
              </w:rPr>
              <w:t>5</w:t>
            </w:r>
          </w:p>
        </w:tc>
        <w:tc>
          <w:tcPr>
            <w:tcW w:w="5098" w:type="dxa"/>
            <w:tcBorders>
              <w:top w:val="nil"/>
              <w:left w:val="single" w:color="auto" w:sz="8" w:space="0"/>
              <w:bottom w:val="single" w:color="auto" w:sz="8" w:space="0"/>
              <w:right w:val="single" w:color="auto" w:sz="8" w:space="0"/>
            </w:tcBorders>
            <w:shd w:val="clear" w:color="auto" w:fill="auto"/>
            <w:tcMar>
              <w:top w:w="0" w:type="dxa"/>
              <w:left w:w="0" w:type="dxa"/>
              <w:bottom w:w="0" w:type="dxa"/>
              <w:right w:w="0" w:type="dxa"/>
            </w:tcMar>
            <w:vAlign w:val="center"/>
          </w:tcPr>
          <w:p w14:paraId="266FAF7C">
            <w:pPr>
              <w:pStyle w:val="2"/>
              <w:keepNext w:val="0"/>
              <w:keepLines w:val="0"/>
              <w:widowControl/>
              <w:suppressLineNumbers w:val="0"/>
              <w:shd w:val="clear" w:fill="FFFFFF"/>
              <w:spacing w:before="0" w:beforeAutospacing="0" w:after="0" w:afterAutospacing="0"/>
              <w:ind w:left="0" w:right="0"/>
              <w:jc w:val="left"/>
              <w:rPr>
                <w:rFonts w:hint="default" w:ascii="Calibri" w:hAnsi="Calibri" w:cs="Calibri"/>
                <w:sz w:val="24"/>
                <w:szCs w:val="24"/>
              </w:rPr>
            </w:pPr>
            <w:r>
              <w:rPr>
                <w:rFonts w:hint="eastAsia" w:ascii="宋体" w:hAnsi="宋体" w:eastAsia="宋体" w:cs="宋体"/>
                <w:sz w:val="24"/>
                <w:szCs w:val="24"/>
                <w:shd w:val="clear" w:fill="FFFFFF"/>
              </w:rPr>
              <w:t>旬阳县第四建筑公司</w:t>
            </w:r>
          </w:p>
        </w:tc>
        <w:tc>
          <w:tcPr>
            <w:tcW w:w="2119" w:type="dxa"/>
            <w:tcBorders>
              <w:top w:val="nil"/>
              <w:left w:val="single" w:color="auto" w:sz="8" w:space="0"/>
              <w:bottom w:val="single" w:color="auto" w:sz="8" w:space="0"/>
              <w:right w:val="single" w:color="auto" w:sz="8" w:space="0"/>
            </w:tcBorders>
            <w:shd w:val="clear" w:color="auto" w:fill="auto"/>
            <w:tcMar>
              <w:top w:w="0" w:type="dxa"/>
              <w:left w:w="0" w:type="dxa"/>
              <w:bottom w:w="0" w:type="dxa"/>
              <w:right w:w="0" w:type="dxa"/>
            </w:tcMar>
            <w:vAlign w:val="center"/>
          </w:tcPr>
          <w:p w14:paraId="185EBBFC">
            <w:pPr>
              <w:pStyle w:val="2"/>
              <w:keepNext w:val="0"/>
              <w:keepLines w:val="0"/>
              <w:widowControl/>
              <w:suppressLineNumbers w:val="0"/>
              <w:shd w:val="clear" w:fill="FFFFFF"/>
              <w:spacing w:before="0" w:beforeAutospacing="0" w:after="0" w:afterAutospacing="0"/>
              <w:ind w:left="0" w:right="0"/>
              <w:jc w:val="center"/>
              <w:rPr>
                <w:rFonts w:hint="default" w:ascii="Calibri" w:hAnsi="Calibri" w:cs="Calibri"/>
                <w:sz w:val="21"/>
                <w:szCs w:val="21"/>
              </w:rPr>
            </w:pPr>
            <w:r>
              <w:rPr>
                <w:rFonts w:hint="eastAsia" w:ascii="宋体" w:hAnsi="宋体" w:eastAsia="宋体" w:cs="宋体"/>
                <w:sz w:val="24"/>
                <w:szCs w:val="24"/>
                <w:shd w:val="clear" w:fill="FFFFFF"/>
              </w:rPr>
              <w:t>响应</w:t>
            </w:r>
          </w:p>
        </w:tc>
      </w:tr>
      <w:tr w14:paraId="790B0961">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15" w:type="dxa"/>
            <w:left w:w="15" w:type="dxa"/>
            <w:bottom w:w="15" w:type="dxa"/>
            <w:right w:w="15" w:type="dxa"/>
          </w:tblCellMar>
        </w:tblPrEx>
        <w:trPr>
          <w:trHeight w:val="90" w:hRule="atLeast"/>
          <w:tblCellSpacing w:w="0" w:type="dxa"/>
          <w:jc w:val="center"/>
        </w:trPr>
        <w:tc>
          <w:tcPr>
            <w:tcW w:w="1109" w:type="dxa"/>
            <w:tcBorders>
              <w:top w:val="nil"/>
              <w:left w:val="single" w:color="auto" w:sz="8" w:space="0"/>
              <w:bottom w:val="single" w:color="auto" w:sz="8" w:space="0"/>
              <w:right w:val="single" w:color="auto" w:sz="8" w:space="0"/>
            </w:tcBorders>
            <w:shd w:val="clear" w:color="auto" w:fill="auto"/>
            <w:tcMar>
              <w:top w:w="0" w:type="dxa"/>
              <w:left w:w="0" w:type="dxa"/>
              <w:bottom w:w="0" w:type="dxa"/>
              <w:right w:w="0" w:type="dxa"/>
            </w:tcMar>
            <w:vAlign w:val="center"/>
          </w:tcPr>
          <w:p w14:paraId="0B4DE9C3">
            <w:pPr>
              <w:pStyle w:val="2"/>
              <w:keepNext w:val="0"/>
              <w:keepLines w:val="0"/>
              <w:widowControl/>
              <w:suppressLineNumbers w:val="0"/>
              <w:shd w:val="clear" w:fill="FFFFFF"/>
              <w:spacing w:before="0" w:beforeAutospacing="0" w:after="0" w:afterAutospacing="0"/>
              <w:ind w:left="0" w:right="0"/>
              <w:jc w:val="center"/>
              <w:rPr>
                <w:rFonts w:hint="default" w:ascii="Calibri" w:hAnsi="Calibri" w:cs="Calibri"/>
                <w:sz w:val="24"/>
                <w:szCs w:val="24"/>
              </w:rPr>
            </w:pPr>
            <w:r>
              <w:rPr>
                <w:rFonts w:hint="eastAsia" w:ascii="宋体" w:hAnsi="宋体" w:eastAsia="宋体" w:cs="宋体"/>
                <w:sz w:val="24"/>
                <w:szCs w:val="24"/>
                <w:shd w:val="clear" w:fill="FFFFFF"/>
              </w:rPr>
              <w:t>6</w:t>
            </w:r>
          </w:p>
        </w:tc>
        <w:tc>
          <w:tcPr>
            <w:tcW w:w="5098" w:type="dxa"/>
            <w:tcBorders>
              <w:top w:val="nil"/>
              <w:left w:val="single" w:color="auto" w:sz="8" w:space="0"/>
              <w:bottom w:val="single" w:color="auto" w:sz="8" w:space="0"/>
              <w:right w:val="single" w:color="auto" w:sz="8" w:space="0"/>
            </w:tcBorders>
            <w:shd w:val="clear" w:color="auto" w:fill="auto"/>
            <w:tcMar>
              <w:top w:w="0" w:type="dxa"/>
              <w:left w:w="0" w:type="dxa"/>
              <w:bottom w:w="0" w:type="dxa"/>
              <w:right w:w="0" w:type="dxa"/>
            </w:tcMar>
            <w:vAlign w:val="center"/>
          </w:tcPr>
          <w:p w14:paraId="031AAC2B">
            <w:pPr>
              <w:pStyle w:val="2"/>
              <w:keepNext w:val="0"/>
              <w:keepLines w:val="0"/>
              <w:widowControl/>
              <w:suppressLineNumbers w:val="0"/>
              <w:shd w:val="clear" w:fill="FFFFFF"/>
              <w:spacing w:before="0" w:beforeAutospacing="0" w:after="0" w:afterAutospacing="0"/>
              <w:ind w:left="0" w:right="0"/>
              <w:jc w:val="left"/>
              <w:rPr>
                <w:rFonts w:hint="default" w:ascii="Calibri" w:hAnsi="Calibri" w:cs="Calibri"/>
                <w:sz w:val="24"/>
                <w:szCs w:val="24"/>
              </w:rPr>
            </w:pPr>
            <w:r>
              <w:rPr>
                <w:rFonts w:hint="eastAsia" w:ascii="宋体" w:hAnsi="宋体" w:eastAsia="宋体" w:cs="宋体"/>
                <w:sz w:val="24"/>
                <w:szCs w:val="24"/>
                <w:shd w:val="clear" w:fill="FFFFFF"/>
              </w:rPr>
              <w:t>诚之达建工集团有限公司</w:t>
            </w:r>
          </w:p>
        </w:tc>
        <w:tc>
          <w:tcPr>
            <w:tcW w:w="2119" w:type="dxa"/>
            <w:tcBorders>
              <w:top w:val="nil"/>
              <w:left w:val="single" w:color="auto" w:sz="8" w:space="0"/>
              <w:bottom w:val="single" w:color="auto" w:sz="8" w:space="0"/>
              <w:right w:val="single" w:color="auto" w:sz="8" w:space="0"/>
            </w:tcBorders>
            <w:shd w:val="clear" w:color="auto" w:fill="auto"/>
            <w:tcMar>
              <w:top w:w="0" w:type="dxa"/>
              <w:left w:w="0" w:type="dxa"/>
              <w:bottom w:w="0" w:type="dxa"/>
              <w:right w:w="0" w:type="dxa"/>
            </w:tcMar>
            <w:vAlign w:val="center"/>
          </w:tcPr>
          <w:p w14:paraId="686EF450">
            <w:pPr>
              <w:pStyle w:val="2"/>
              <w:keepNext w:val="0"/>
              <w:keepLines w:val="0"/>
              <w:widowControl/>
              <w:suppressLineNumbers w:val="0"/>
              <w:shd w:val="clear" w:fill="FFFFFF"/>
              <w:spacing w:before="0" w:beforeAutospacing="0" w:after="0" w:afterAutospacing="0"/>
              <w:ind w:left="0" w:right="0"/>
              <w:jc w:val="center"/>
              <w:rPr>
                <w:rFonts w:hint="default" w:ascii="Calibri" w:hAnsi="Calibri" w:cs="Calibri"/>
                <w:sz w:val="21"/>
                <w:szCs w:val="21"/>
              </w:rPr>
            </w:pPr>
            <w:r>
              <w:rPr>
                <w:rFonts w:hint="eastAsia" w:ascii="宋体" w:hAnsi="宋体" w:eastAsia="宋体" w:cs="宋体"/>
                <w:sz w:val="24"/>
                <w:szCs w:val="24"/>
                <w:shd w:val="clear" w:fill="FFFFFF"/>
              </w:rPr>
              <w:t>响应</w:t>
            </w:r>
          </w:p>
        </w:tc>
      </w:tr>
      <w:tr w14:paraId="017A402D">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15" w:type="dxa"/>
            <w:left w:w="15" w:type="dxa"/>
            <w:bottom w:w="15" w:type="dxa"/>
            <w:right w:w="15" w:type="dxa"/>
          </w:tblCellMar>
        </w:tblPrEx>
        <w:trPr>
          <w:trHeight w:val="90" w:hRule="atLeast"/>
          <w:tblCellSpacing w:w="0" w:type="dxa"/>
          <w:jc w:val="center"/>
        </w:trPr>
        <w:tc>
          <w:tcPr>
            <w:tcW w:w="1109" w:type="dxa"/>
            <w:tcBorders>
              <w:top w:val="nil"/>
              <w:left w:val="single" w:color="auto" w:sz="8" w:space="0"/>
              <w:bottom w:val="single" w:color="auto" w:sz="8" w:space="0"/>
              <w:right w:val="single" w:color="auto" w:sz="8" w:space="0"/>
            </w:tcBorders>
            <w:shd w:val="clear" w:color="auto" w:fill="auto"/>
            <w:tcMar>
              <w:top w:w="0" w:type="dxa"/>
              <w:left w:w="0" w:type="dxa"/>
              <w:bottom w:w="0" w:type="dxa"/>
              <w:right w:w="0" w:type="dxa"/>
            </w:tcMar>
            <w:vAlign w:val="center"/>
          </w:tcPr>
          <w:p w14:paraId="6FD4C339">
            <w:pPr>
              <w:pStyle w:val="2"/>
              <w:keepNext w:val="0"/>
              <w:keepLines w:val="0"/>
              <w:widowControl/>
              <w:suppressLineNumbers w:val="0"/>
              <w:shd w:val="clear" w:fill="FFFFFF"/>
              <w:spacing w:before="0" w:beforeAutospacing="0" w:after="0" w:afterAutospacing="0"/>
              <w:ind w:left="0" w:right="0"/>
              <w:jc w:val="center"/>
              <w:rPr>
                <w:rFonts w:hint="default" w:ascii="Calibri" w:hAnsi="Calibri" w:cs="Calibri"/>
                <w:sz w:val="24"/>
                <w:szCs w:val="24"/>
              </w:rPr>
            </w:pPr>
            <w:r>
              <w:rPr>
                <w:rFonts w:hint="eastAsia" w:ascii="宋体" w:hAnsi="宋体" w:eastAsia="宋体" w:cs="宋体"/>
                <w:sz w:val="24"/>
                <w:szCs w:val="24"/>
                <w:shd w:val="clear" w:fill="FFFFFF"/>
              </w:rPr>
              <w:t>7</w:t>
            </w:r>
          </w:p>
        </w:tc>
        <w:tc>
          <w:tcPr>
            <w:tcW w:w="5098" w:type="dxa"/>
            <w:tcBorders>
              <w:top w:val="nil"/>
              <w:left w:val="single" w:color="auto" w:sz="8" w:space="0"/>
              <w:bottom w:val="single" w:color="auto" w:sz="8" w:space="0"/>
              <w:right w:val="single" w:color="auto" w:sz="8" w:space="0"/>
            </w:tcBorders>
            <w:shd w:val="clear" w:color="auto" w:fill="auto"/>
            <w:tcMar>
              <w:top w:w="0" w:type="dxa"/>
              <w:left w:w="0" w:type="dxa"/>
              <w:bottom w:w="0" w:type="dxa"/>
              <w:right w:w="0" w:type="dxa"/>
            </w:tcMar>
            <w:vAlign w:val="center"/>
          </w:tcPr>
          <w:p w14:paraId="606DED58">
            <w:pPr>
              <w:pStyle w:val="2"/>
              <w:keepNext w:val="0"/>
              <w:keepLines w:val="0"/>
              <w:widowControl/>
              <w:suppressLineNumbers w:val="0"/>
              <w:shd w:val="clear" w:fill="FFFFFF"/>
              <w:spacing w:before="0" w:beforeAutospacing="0" w:after="0" w:afterAutospacing="0"/>
              <w:ind w:left="0" w:right="0"/>
              <w:jc w:val="left"/>
              <w:rPr>
                <w:rFonts w:hint="default" w:ascii="Calibri" w:hAnsi="Calibri" w:cs="Calibri"/>
                <w:sz w:val="24"/>
                <w:szCs w:val="24"/>
              </w:rPr>
            </w:pPr>
            <w:r>
              <w:rPr>
                <w:rFonts w:hint="eastAsia" w:ascii="宋体" w:hAnsi="宋体" w:eastAsia="宋体" w:cs="宋体"/>
                <w:sz w:val="24"/>
                <w:szCs w:val="24"/>
                <w:shd w:val="clear" w:fill="FFFFFF"/>
              </w:rPr>
              <w:t>河南中科华创建设有限公司</w:t>
            </w:r>
          </w:p>
        </w:tc>
        <w:tc>
          <w:tcPr>
            <w:tcW w:w="2119" w:type="dxa"/>
            <w:tcBorders>
              <w:top w:val="nil"/>
              <w:left w:val="single" w:color="auto" w:sz="8" w:space="0"/>
              <w:bottom w:val="single" w:color="auto" w:sz="8" w:space="0"/>
              <w:right w:val="single" w:color="auto" w:sz="8" w:space="0"/>
            </w:tcBorders>
            <w:shd w:val="clear" w:color="auto" w:fill="auto"/>
            <w:tcMar>
              <w:top w:w="0" w:type="dxa"/>
              <w:left w:w="0" w:type="dxa"/>
              <w:bottom w:w="0" w:type="dxa"/>
              <w:right w:w="0" w:type="dxa"/>
            </w:tcMar>
            <w:vAlign w:val="center"/>
          </w:tcPr>
          <w:p w14:paraId="55AFD37C">
            <w:pPr>
              <w:pStyle w:val="2"/>
              <w:keepNext w:val="0"/>
              <w:keepLines w:val="0"/>
              <w:widowControl/>
              <w:suppressLineNumbers w:val="0"/>
              <w:shd w:val="clear" w:fill="FFFFFF"/>
              <w:spacing w:before="0" w:beforeAutospacing="0" w:after="0" w:afterAutospacing="0"/>
              <w:ind w:left="0" w:right="0"/>
              <w:jc w:val="center"/>
              <w:rPr>
                <w:rFonts w:hint="default" w:ascii="Calibri" w:hAnsi="Calibri" w:cs="Calibri"/>
                <w:sz w:val="21"/>
                <w:szCs w:val="21"/>
              </w:rPr>
            </w:pPr>
            <w:r>
              <w:rPr>
                <w:rFonts w:hint="eastAsia" w:ascii="宋体" w:hAnsi="宋体" w:eastAsia="宋体" w:cs="宋体"/>
                <w:sz w:val="24"/>
                <w:szCs w:val="24"/>
                <w:shd w:val="clear" w:fill="FFFFFF"/>
              </w:rPr>
              <w:t>响应</w:t>
            </w:r>
          </w:p>
        </w:tc>
      </w:tr>
      <w:tr w14:paraId="4DB36EDA">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15" w:type="dxa"/>
            <w:left w:w="15" w:type="dxa"/>
            <w:bottom w:w="15" w:type="dxa"/>
            <w:right w:w="15" w:type="dxa"/>
          </w:tblCellMar>
        </w:tblPrEx>
        <w:trPr>
          <w:trHeight w:val="90" w:hRule="atLeast"/>
          <w:tblCellSpacing w:w="0" w:type="dxa"/>
          <w:jc w:val="center"/>
        </w:trPr>
        <w:tc>
          <w:tcPr>
            <w:tcW w:w="1109" w:type="dxa"/>
            <w:tcBorders>
              <w:top w:val="nil"/>
              <w:left w:val="single" w:color="auto" w:sz="8" w:space="0"/>
              <w:bottom w:val="single" w:color="auto" w:sz="8" w:space="0"/>
              <w:right w:val="single" w:color="auto" w:sz="8" w:space="0"/>
            </w:tcBorders>
            <w:shd w:val="clear" w:color="auto" w:fill="auto"/>
            <w:tcMar>
              <w:top w:w="0" w:type="dxa"/>
              <w:left w:w="0" w:type="dxa"/>
              <w:bottom w:w="0" w:type="dxa"/>
              <w:right w:w="0" w:type="dxa"/>
            </w:tcMar>
            <w:vAlign w:val="center"/>
          </w:tcPr>
          <w:p w14:paraId="38B3C4B8">
            <w:pPr>
              <w:pStyle w:val="2"/>
              <w:keepNext w:val="0"/>
              <w:keepLines w:val="0"/>
              <w:widowControl/>
              <w:suppressLineNumbers w:val="0"/>
              <w:shd w:val="clear" w:fill="FFFFFF"/>
              <w:spacing w:before="0" w:beforeAutospacing="0" w:after="0" w:afterAutospacing="0"/>
              <w:ind w:left="0" w:right="0"/>
              <w:jc w:val="center"/>
              <w:rPr>
                <w:rFonts w:hint="default" w:ascii="Calibri" w:hAnsi="Calibri" w:cs="Calibri"/>
                <w:sz w:val="24"/>
                <w:szCs w:val="24"/>
              </w:rPr>
            </w:pPr>
            <w:r>
              <w:rPr>
                <w:rFonts w:hint="eastAsia" w:ascii="宋体" w:hAnsi="宋体" w:eastAsia="宋体" w:cs="宋体"/>
                <w:sz w:val="24"/>
                <w:szCs w:val="24"/>
                <w:shd w:val="clear" w:fill="FFFFFF"/>
              </w:rPr>
              <w:t>8</w:t>
            </w:r>
          </w:p>
        </w:tc>
        <w:tc>
          <w:tcPr>
            <w:tcW w:w="5098" w:type="dxa"/>
            <w:tcBorders>
              <w:top w:val="nil"/>
              <w:left w:val="single" w:color="auto" w:sz="8" w:space="0"/>
              <w:bottom w:val="single" w:color="auto" w:sz="8" w:space="0"/>
              <w:right w:val="single" w:color="auto" w:sz="8" w:space="0"/>
            </w:tcBorders>
            <w:shd w:val="clear" w:color="auto" w:fill="auto"/>
            <w:tcMar>
              <w:top w:w="0" w:type="dxa"/>
              <w:left w:w="0" w:type="dxa"/>
              <w:bottom w:w="0" w:type="dxa"/>
              <w:right w:w="0" w:type="dxa"/>
            </w:tcMar>
            <w:vAlign w:val="center"/>
          </w:tcPr>
          <w:p w14:paraId="05D08225">
            <w:pPr>
              <w:pStyle w:val="2"/>
              <w:keepNext w:val="0"/>
              <w:keepLines w:val="0"/>
              <w:widowControl/>
              <w:suppressLineNumbers w:val="0"/>
              <w:shd w:val="clear" w:fill="FFFFFF"/>
              <w:spacing w:before="0" w:beforeAutospacing="0" w:after="0" w:afterAutospacing="0"/>
              <w:ind w:left="0" w:right="0"/>
              <w:jc w:val="left"/>
              <w:rPr>
                <w:rFonts w:hint="default" w:ascii="Calibri" w:hAnsi="Calibri" w:cs="Calibri"/>
                <w:sz w:val="24"/>
                <w:szCs w:val="24"/>
              </w:rPr>
            </w:pPr>
            <w:r>
              <w:rPr>
                <w:rFonts w:hint="eastAsia" w:ascii="宋体" w:hAnsi="宋体" w:eastAsia="宋体" w:cs="宋体"/>
                <w:sz w:val="24"/>
                <w:szCs w:val="24"/>
                <w:shd w:val="clear" w:fill="FFFFFF"/>
              </w:rPr>
              <w:t>三门峡市瑞达公路养护工程有限责任公司</w:t>
            </w:r>
          </w:p>
        </w:tc>
        <w:tc>
          <w:tcPr>
            <w:tcW w:w="2119" w:type="dxa"/>
            <w:tcBorders>
              <w:top w:val="nil"/>
              <w:left w:val="single" w:color="auto" w:sz="8" w:space="0"/>
              <w:bottom w:val="single" w:color="auto" w:sz="8" w:space="0"/>
              <w:right w:val="single" w:color="auto" w:sz="8" w:space="0"/>
            </w:tcBorders>
            <w:shd w:val="clear" w:color="auto" w:fill="auto"/>
            <w:tcMar>
              <w:top w:w="0" w:type="dxa"/>
              <w:left w:w="0" w:type="dxa"/>
              <w:bottom w:w="0" w:type="dxa"/>
              <w:right w:w="0" w:type="dxa"/>
            </w:tcMar>
            <w:vAlign w:val="center"/>
          </w:tcPr>
          <w:p w14:paraId="61AC1B50">
            <w:pPr>
              <w:pStyle w:val="2"/>
              <w:keepNext w:val="0"/>
              <w:keepLines w:val="0"/>
              <w:widowControl/>
              <w:suppressLineNumbers w:val="0"/>
              <w:shd w:val="clear" w:fill="FFFFFF"/>
              <w:spacing w:before="0" w:beforeAutospacing="0" w:after="0" w:afterAutospacing="0"/>
              <w:ind w:left="0" w:right="0"/>
              <w:jc w:val="center"/>
              <w:rPr>
                <w:rFonts w:hint="default" w:ascii="Calibri" w:hAnsi="Calibri" w:cs="Calibri"/>
                <w:sz w:val="21"/>
                <w:szCs w:val="21"/>
              </w:rPr>
            </w:pPr>
            <w:r>
              <w:rPr>
                <w:rFonts w:hint="eastAsia" w:ascii="宋体" w:hAnsi="宋体" w:eastAsia="宋体" w:cs="宋体"/>
                <w:sz w:val="24"/>
                <w:szCs w:val="24"/>
                <w:shd w:val="clear" w:fill="FFFFFF"/>
              </w:rPr>
              <w:t>响应</w:t>
            </w:r>
          </w:p>
        </w:tc>
      </w:tr>
      <w:tr w14:paraId="0333DF2E">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15" w:type="dxa"/>
            <w:left w:w="15" w:type="dxa"/>
            <w:bottom w:w="15" w:type="dxa"/>
            <w:right w:w="15" w:type="dxa"/>
          </w:tblCellMar>
        </w:tblPrEx>
        <w:trPr>
          <w:trHeight w:val="90" w:hRule="atLeast"/>
          <w:tblCellSpacing w:w="0" w:type="dxa"/>
          <w:jc w:val="center"/>
        </w:trPr>
        <w:tc>
          <w:tcPr>
            <w:tcW w:w="1109" w:type="dxa"/>
            <w:tcBorders>
              <w:top w:val="nil"/>
              <w:left w:val="single" w:color="auto" w:sz="8" w:space="0"/>
              <w:bottom w:val="single" w:color="auto" w:sz="8" w:space="0"/>
              <w:right w:val="single" w:color="auto" w:sz="8" w:space="0"/>
            </w:tcBorders>
            <w:shd w:val="clear" w:color="auto" w:fill="auto"/>
            <w:tcMar>
              <w:top w:w="0" w:type="dxa"/>
              <w:left w:w="0" w:type="dxa"/>
              <w:bottom w:w="0" w:type="dxa"/>
              <w:right w:w="0" w:type="dxa"/>
            </w:tcMar>
            <w:vAlign w:val="center"/>
          </w:tcPr>
          <w:p w14:paraId="6D93956A">
            <w:pPr>
              <w:pStyle w:val="2"/>
              <w:keepNext w:val="0"/>
              <w:keepLines w:val="0"/>
              <w:widowControl/>
              <w:suppressLineNumbers w:val="0"/>
              <w:shd w:val="clear" w:fill="FFFFFF"/>
              <w:spacing w:before="0" w:beforeAutospacing="0" w:after="0" w:afterAutospacing="0"/>
              <w:ind w:left="0" w:right="0"/>
              <w:jc w:val="center"/>
              <w:rPr>
                <w:rFonts w:hint="default" w:ascii="Calibri" w:hAnsi="Calibri" w:cs="Calibri"/>
                <w:sz w:val="24"/>
                <w:szCs w:val="24"/>
              </w:rPr>
            </w:pPr>
            <w:r>
              <w:rPr>
                <w:rFonts w:hint="eastAsia" w:ascii="宋体" w:hAnsi="宋体" w:eastAsia="宋体" w:cs="宋体"/>
                <w:sz w:val="24"/>
                <w:szCs w:val="24"/>
                <w:shd w:val="clear" w:fill="FFFFFF"/>
              </w:rPr>
              <w:t>9</w:t>
            </w:r>
          </w:p>
        </w:tc>
        <w:tc>
          <w:tcPr>
            <w:tcW w:w="5098" w:type="dxa"/>
            <w:tcBorders>
              <w:top w:val="nil"/>
              <w:left w:val="single" w:color="auto" w:sz="8" w:space="0"/>
              <w:bottom w:val="single" w:color="auto" w:sz="8" w:space="0"/>
              <w:right w:val="single" w:color="auto" w:sz="8" w:space="0"/>
            </w:tcBorders>
            <w:shd w:val="clear" w:color="auto" w:fill="auto"/>
            <w:tcMar>
              <w:top w:w="0" w:type="dxa"/>
              <w:left w:w="0" w:type="dxa"/>
              <w:bottom w:w="0" w:type="dxa"/>
              <w:right w:w="0" w:type="dxa"/>
            </w:tcMar>
            <w:vAlign w:val="center"/>
          </w:tcPr>
          <w:p w14:paraId="66B8141A">
            <w:pPr>
              <w:pStyle w:val="2"/>
              <w:keepNext w:val="0"/>
              <w:keepLines w:val="0"/>
              <w:widowControl/>
              <w:suppressLineNumbers w:val="0"/>
              <w:shd w:val="clear" w:fill="FFFFFF"/>
              <w:spacing w:before="0" w:beforeAutospacing="0" w:after="0" w:afterAutospacing="0"/>
              <w:ind w:left="0" w:right="0"/>
              <w:jc w:val="left"/>
              <w:rPr>
                <w:rFonts w:hint="default" w:ascii="Calibri" w:hAnsi="Calibri" w:cs="Calibri"/>
                <w:sz w:val="24"/>
                <w:szCs w:val="24"/>
              </w:rPr>
            </w:pPr>
            <w:r>
              <w:rPr>
                <w:rFonts w:hint="eastAsia" w:ascii="宋体" w:hAnsi="宋体" w:eastAsia="宋体" w:cs="宋体"/>
                <w:sz w:val="24"/>
                <w:szCs w:val="24"/>
                <w:shd w:val="clear" w:fill="FFFFFF"/>
              </w:rPr>
              <w:t>河南锦路路桥建设有限公司</w:t>
            </w:r>
          </w:p>
        </w:tc>
        <w:tc>
          <w:tcPr>
            <w:tcW w:w="2119" w:type="dxa"/>
            <w:tcBorders>
              <w:top w:val="nil"/>
              <w:left w:val="single" w:color="auto" w:sz="8" w:space="0"/>
              <w:bottom w:val="single" w:color="auto" w:sz="8" w:space="0"/>
              <w:right w:val="single" w:color="auto" w:sz="8" w:space="0"/>
            </w:tcBorders>
            <w:shd w:val="clear" w:color="auto" w:fill="auto"/>
            <w:tcMar>
              <w:top w:w="0" w:type="dxa"/>
              <w:left w:w="0" w:type="dxa"/>
              <w:bottom w:w="0" w:type="dxa"/>
              <w:right w:w="0" w:type="dxa"/>
            </w:tcMar>
            <w:vAlign w:val="center"/>
          </w:tcPr>
          <w:p w14:paraId="1BD1E95D">
            <w:pPr>
              <w:pStyle w:val="2"/>
              <w:keepNext w:val="0"/>
              <w:keepLines w:val="0"/>
              <w:widowControl/>
              <w:suppressLineNumbers w:val="0"/>
              <w:shd w:val="clear" w:fill="FFFFFF"/>
              <w:spacing w:before="0" w:beforeAutospacing="0" w:after="0" w:afterAutospacing="0"/>
              <w:ind w:left="0" w:right="0"/>
              <w:jc w:val="center"/>
              <w:rPr>
                <w:rFonts w:hint="default" w:ascii="Calibri" w:hAnsi="Calibri" w:cs="Calibri"/>
                <w:sz w:val="21"/>
                <w:szCs w:val="21"/>
              </w:rPr>
            </w:pPr>
            <w:r>
              <w:rPr>
                <w:rFonts w:hint="eastAsia" w:ascii="宋体" w:hAnsi="宋体" w:eastAsia="宋体" w:cs="宋体"/>
                <w:sz w:val="24"/>
                <w:szCs w:val="24"/>
                <w:shd w:val="clear" w:fill="FFFFFF"/>
              </w:rPr>
              <w:t>响应</w:t>
            </w:r>
          </w:p>
        </w:tc>
      </w:tr>
      <w:tr w14:paraId="62534446">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15" w:type="dxa"/>
            <w:left w:w="15" w:type="dxa"/>
            <w:bottom w:w="15" w:type="dxa"/>
            <w:right w:w="15" w:type="dxa"/>
          </w:tblCellMar>
        </w:tblPrEx>
        <w:trPr>
          <w:trHeight w:val="90" w:hRule="atLeast"/>
          <w:tblCellSpacing w:w="0" w:type="dxa"/>
          <w:jc w:val="center"/>
        </w:trPr>
        <w:tc>
          <w:tcPr>
            <w:tcW w:w="1109" w:type="dxa"/>
            <w:tcBorders>
              <w:top w:val="nil"/>
              <w:left w:val="single" w:color="auto" w:sz="8" w:space="0"/>
              <w:bottom w:val="single" w:color="auto" w:sz="8" w:space="0"/>
              <w:right w:val="single" w:color="auto" w:sz="8" w:space="0"/>
            </w:tcBorders>
            <w:shd w:val="clear" w:color="auto" w:fill="auto"/>
            <w:tcMar>
              <w:top w:w="0" w:type="dxa"/>
              <w:left w:w="0" w:type="dxa"/>
              <w:bottom w:w="0" w:type="dxa"/>
              <w:right w:w="0" w:type="dxa"/>
            </w:tcMar>
            <w:vAlign w:val="center"/>
          </w:tcPr>
          <w:p w14:paraId="58E78181">
            <w:pPr>
              <w:pStyle w:val="2"/>
              <w:keepNext w:val="0"/>
              <w:keepLines w:val="0"/>
              <w:widowControl/>
              <w:suppressLineNumbers w:val="0"/>
              <w:shd w:val="clear" w:fill="FFFFFF"/>
              <w:spacing w:before="0" w:beforeAutospacing="0" w:after="0" w:afterAutospacing="0"/>
              <w:ind w:left="0" w:right="0"/>
              <w:jc w:val="center"/>
              <w:rPr>
                <w:rFonts w:hint="default" w:ascii="Calibri" w:hAnsi="Calibri" w:cs="Calibri"/>
                <w:sz w:val="24"/>
                <w:szCs w:val="24"/>
              </w:rPr>
            </w:pPr>
            <w:r>
              <w:rPr>
                <w:rFonts w:hint="eastAsia" w:ascii="宋体" w:hAnsi="宋体" w:eastAsia="宋体" w:cs="宋体"/>
                <w:sz w:val="24"/>
                <w:szCs w:val="24"/>
                <w:shd w:val="clear" w:fill="FFFFFF"/>
              </w:rPr>
              <w:t>10</w:t>
            </w:r>
          </w:p>
        </w:tc>
        <w:tc>
          <w:tcPr>
            <w:tcW w:w="5098" w:type="dxa"/>
            <w:tcBorders>
              <w:top w:val="nil"/>
              <w:left w:val="single" w:color="auto" w:sz="8" w:space="0"/>
              <w:bottom w:val="single" w:color="auto" w:sz="8" w:space="0"/>
              <w:right w:val="single" w:color="auto" w:sz="8" w:space="0"/>
            </w:tcBorders>
            <w:shd w:val="clear" w:color="auto" w:fill="auto"/>
            <w:tcMar>
              <w:top w:w="0" w:type="dxa"/>
              <w:left w:w="0" w:type="dxa"/>
              <w:bottom w:w="0" w:type="dxa"/>
              <w:right w:w="0" w:type="dxa"/>
            </w:tcMar>
            <w:vAlign w:val="center"/>
          </w:tcPr>
          <w:p w14:paraId="696EF59A">
            <w:pPr>
              <w:pStyle w:val="2"/>
              <w:keepNext w:val="0"/>
              <w:keepLines w:val="0"/>
              <w:widowControl/>
              <w:suppressLineNumbers w:val="0"/>
              <w:shd w:val="clear" w:fill="FFFFFF"/>
              <w:spacing w:before="0" w:beforeAutospacing="0" w:after="0" w:afterAutospacing="0"/>
              <w:ind w:left="0" w:right="0"/>
              <w:jc w:val="left"/>
              <w:rPr>
                <w:rFonts w:hint="default" w:ascii="Calibri" w:hAnsi="Calibri" w:cs="Calibri"/>
                <w:sz w:val="24"/>
                <w:szCs w:val="24"/>
              </w:rPr>
            </w:pPr>
            <w:r>
              <w:rPr>
                <w:rFonts w:hint="eastAsia" w:ascii="宋体" w:hAnsi="宋体" w:eastAsia="宋体" w:cs="宋体"/>
                <w:sz w:val="24"/>
                <w:szCs w:val="24"/>
                <w:shd w:val="clear" w:fill="FFFFFF"/>
              </w:rPr>
              <w:t>河南颍淮建工有限公司</w:t>
            </w:r>
          </w:p>
        </w:tc>
        <w:tc>
          <w:tcPr>
            <w:tcW w:w="2119" w:type="dxa"/>
            <w:tcBorders>
              <w:top w:val="nil"/>
              <w:left w:val="single" w:color="auto" w:sz="8" w:space="0"/>
              <w:bottom w:val="single" w:color="auto" w:sz="8" w:space="0"/>
              <w:right w:val="single" w:color="auto" w:sz="8" w:space="0"/>
            </w:tcBorders>
            <w:shd w:val="clear" w:color="auto" w:fill="auto"/>
            <w:tcMar>
              <w:top w:w="0" w:type="dxa"/>
              <w:left w:w="0" w:type="dxa"/>
              <w:bottom w:w="0" w:type="dxa"/>
              <w:right w:w="0" w:type="dxa"/>
            </w:tcMar>
            <w:vAlign w:val="center"/>
          </w:tcPr>
          <w:p w14:paraId="22E61781">
            <w:pPr>
              <w:pStyle w:val="2"/>
              <w:keepNext w:val="0"/>
              <w:keepLines w:val="0"/>
              <w:widowControl/>
              <w:suppressLineNumbers w:val="0"/>
              <w:shd w:val="clear" w:fill="FFFFFF"/>
              <w:spacing w:before="0" w:beforeAutospacing="0" w:after="0" w:afterAutospacing="0"/>
              <w:ind w:left="0" w:right="0"/>
              <w:jc w:val="center"/>
              <w:rPr>
                <w:rFonts w:hint="default" w:ascii="Calibri" w:hAnsi="Calibri" w:cs="Calibri"/>
                <w:sz w:val="21"/>
                <w:szCs w:val="21"/>
              </w:rPr>
            </w:pPr>
            <w:r>
              <w:rPr>
                <w:rFonts w:hint="eastAsia" w:ascii="宋体" w:hAnsi="宋体" w:eastAsia="宋体" w:cs="宋体"/>
                <w:sz w:val="24"/>
                <w:szCs w:val="24"/>
                <w:shd w:val="clear" w:fill="FFFFFF"/>
              </w:rPr>
              <w:t>响应</w:t>
            </w:r>
          </w:p>
        </w:tc>
      </w:tr>
    </w:tbl>
    <w:p w14:paraId="3CC3640C">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00" w:lineRule="atLeast"/>
        <w:ind w:left="0" w:right="0" w:firstLine="640"/>
        <w:jc w:val="left"/>
        <w:rPr>
          <w:rFonts w:hint="default" w:ascii="Calibri" w:hAnsi="Calibri" w:cs="Calibri"/>
          <w:sz w:val="24"/>
          <w:szCs w:val="24"/>
        </w:rPr>
      </w:pPr>
      <w:r>
        <w:rPr>
          <w:rFonts w:hint="eastAsia" w:ascii="宋体" w:hAnsi="宋体" w:eastAsia="宋体" w:cs="宋体"/>
          <w:i w:val="0"/>
          <w:iCs w:val="0"/>
          <w:caps w:val="0"/>
          <w:spacing w:val="0"/>
          <w:sz w:val="32"/>
          <w:szCs w:val="32"/>
          <w:shd w:val="clear" w:fill="FFFFFF"/>
        </w:rPr>
        <w:t>三、废标情况及原因</w:t>
      </w:r>
    </w:p>
    <w:p w14:paraId="0CDB4BEE">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00" w:lineRule="atLeast"/>
        <w:ind w:left="0" w:right="0" w:firstLine="640"/>
        <w:jc w:val="left"/>
        <w:rPr>
          <w:rFonts w:hint="default" w:ascii="Calibri" w:hAnsi="Calibri" w:cs="Calibri"/>
          <w:sz w:val="24"/>
          <w:szCs w:val="24"/>
        </w:rPr>
      </w:pPr>
      <w:r>
        <w:rPr>
          <w:rFonts w:hint="eastAsia" w:ascii="宋体" w:hAnsi="宋体" w:eastAsia="宋体" w:cs="宋体"/>
          <w:i w:val="0"/>
          <w:iCs w:val="0"/>
          <w:caps w:val="0"/>
          <w:spacing w:val="0"/>
          <w:sz w:val="32"/>
          <w:szCs w:val="32"/>
          <w:shd w:val="clear" w:fill="FFFFFF"/>
        </w:rPr>
        <w:t>无。</w:t>
      </w:r>
    </w:p>
    <w:p w14:paraId="759AC810">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00" w:lineRule="atLeast"/>
        <w:ind w:left="0" w:right="0" w:firstLine="640"/>
        <w:jc w:val="left"/>
        <w:rPr>
          <w:rFonts w:hint="default" w:ascii="Calibri" w:hAnsi="Calibri" w:cs="Calibri"/>
          <w:sz w:val="24"/>
          <w:szCs w:val="24"/>
        </w:rPr>
      </w:pPr>
      <w:r>
        <w:rPr>
          <w:rFonts w:hint="eastAsia" w:ascii="宋体" w:hAnsi="宋体" w:eastAsia="宋体" w:cs="宋体"/>
          <w:i w:val="0"/>
          <w:iCs w:val="0"/>
          <w:caps w:val="0"/>
          <w:spacing w:val="0"/>
          <w:sz w:val="32"/>
          <w:szCs w:val="32"/>
          <w:shd w:val="clear" w:fill="FFFFFF"/>
        </w:rPr>
        <w:t>四、报价修正</w:t>
      </w:r>
    </w:p>
    <w:p w14:paraId="2F50EFD9">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00" w:lineRule="atLeast"/>
        <w:ind w:left="0" w:right="0" w:firstLine="640"/>
        <w:jc w:val="left"/>
        <w:rPr>
          <w:rFonts w:hint="default" w:ascii="Calibri" w:hAnsi="Calibri" w:cs="Calibri"/>
          <w:sz w:val="24"/>
          <w:szCs w:val="24"/>
        </w:rPr>
      </w:pPr>
      <w:r>
        <w:rPr>
          <w:rFonts w:hint="eastAsia" w:ascii="宋体" w:hAnsi="宋体" w:eastAsia="宋体" w:cs="宋体"/>
          <w:i w:val="0"/>
          <w:iCs w:val="0"/>
          <w:caps w:val="0"/>
          <w:spacing w:val="0"/>
          <w:sz w:val="32"/>
          <w:szCs w:val="32"/>
          <w:shd w:val="clear" w:fill="FFFFFF"/>
        </w:rPr>
        <w:t>无。</w:t>
      </w:r>
    </w:p>
    <w:p w14:paraId="50EC8ABA">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00" w:lineRule="atLeast"/>
        <w:ind w:left="0" w:right="0" w:firstLine="640"/>
        <w:jc w:val="left"/>
        <w:rPr>
          <w:rFonts w:hint="default" w:ascii="Calibri" w:hAnsi="Calibri" w:cs="Calibri"/>
          <w:sz w:val="24"/>
          <w:szCs w:val="24"/>
        </w:rPr>
      </w:pPr>
      <w:r>
        <w:rPr>
          <w:rFonts w:hint="eastAsia" w:ascii="宋体" w:hAnsi="宋体" w:eastAsia="宋体" w:cs="宋体"/>
          <w:i w:val="0"/>
          <w:iCs w:val="0"/>
          <w:caps w:val="0"/>
          <w:spacing w:val="0"/>
          <w:sz w:val="32"/>
          <w:szCs w:val="32"/>
          <w:shd w:val="clear" w:fill="FFFFFF"/>
        </w:rPr>
        <w:t>五、</w:t>
      </w:r>
      <w:r>
        <w:rPr>
          <w:rFonts w:hint="eastAsia" w:ascii="宋体" w:hAnsi="宋体" w:eastAsia="宋体" w:cs="宋体"/>
          <w:sz w:val="32"/>
          <w:szCs w:val="32"/>
          <w:shd w:val="clear" w:fill="FFFFFF"/>
        </w:rPr>
        <w:t>所有投标人综合标评分情况</w:t>
      </w:r>
    </w:p>
    <w:tbl>
      <w:tblPr>
        <w:tblStyle w:val="3"/>
        <w:tblW w:w="0" w:type="auto"/>
        <w:jc w:val="center"/>
        <w:tblCellSpacing w:w="0" w:type="dxa"/>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shd w:val="clear" w:color="auto" w:fill="auto"/>
        <w:tblLayout w:type="autofit"/>
        <w:tblCellMar>
          <w:top w:w="15" w:type="dxa"/>
          <w:left w:w="15" w:type="dxa"/>
          <w:bottom w:w="15" w:type="dxa"/>
          <w:right w:w="15" w:type="dxa"/>
        </w:tblCellMar>
      </w:tblPr>
      <w:tblGrid>
        <w:gridCol w:w="661"/>
        <w:gridCol w:w="3186"/>
        <w:gridCol w:w="943"/>
        <w:gridCol w:w="943"/>
        <w:gridCol w:w="943"/>
        <w:gridCol w:w="943"/>
        <w:gridCol w:w="943"/>
      </w:tblGrid>
      <w:tr w14:paraId="734396A6">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shd w:val="clear" w:color="auto" w:fill="auto"/>
          <w:tblCellMar>
            <w:top w:w="15" w:type="dxa"/>
            <w:left w:w="15" w:type="dxa"/>
            <w:bottom w:w="15" w:type="dxa"/>
            <w:right w:w="15" w:type="dxa"/>
          </w:tblCellMar>
        </w:tblPrEx>
        <w:trPr>
          <w:tblCellSpacing w:w="0" w:type="dxa"/>
          <w:jc w:val="center"/>
        </w:trPr>
        <w:tc>
          <w:tcPr>
            <w:tcW w:w="695" w:type="dxa"/>
            <w:tcBorders>
              <w:top w:val="single" w:color="auto" w:sz="8" w:space="0"/>
              <w:left w:val="single" w:color="auto" w:sz="8" w:space="0"/>
              <w:bottom w:val="single" w:color="auto" w:sz="8" w:space="0"/>
              <w:right w:val="single" w:color="auto" w:sz="8" w:space="0"/>
            </w:tcBorders>
            <w:shd w:val="clear" w:color="auto" w:fill="auto"/>
            <w:tcMar>
              <w:top w:w="0" w:type="dxa"/>
              <w:left w:w="108" w:type="dxa"/>
              <w:bottom w:w="0" w:type="dxa"/>
              <w:right w:w="108" w:type="dxa"/>
            </w:tcMar>
            <w:vAlign w:val="center"/>
          </w:tcPr>
          <w:p w14:paraId="06B9BE6C">
            <w:pPr>
              <w:pStyle w:val="2"/>
              <w:keepNext w:val="0"/>
              <w:keepLines w:val="0"/>
              <w:widowControl/>
              <w:suppressLineNumbers w:val="0"/>
              <w:shd w:val="clear" w:fill="FFFFFF"/>
              <w:spacing w:before="0" w:beforeAutospacing="0" w:after="0" w:afterAutospacing="0"/>
              <w:ind w:left="0" w:right="0"/>
              <w:jc w:val="center"/>
              <w:rPr>
                <w:rFonts w:hint="default" w:ascii="Calibri" w:hAnsi="Calibri" w:cs="Calibri"/>
                <w:sz w:val="24"/>
                <w:szCs w:val="24"/>
              </w:rPr>
            </w:pPr>
            <w:r>
              <w:rPr>
                <w:rFonts w:hint="eastAsia" w:ascii="宋体" w:hAnsi="宋体" w:eastAsia="宋体" w:cs="宋体"/>
                <w:sz w:val="24"/>
                <w:szCs w:val="24"/>
                <w:shd w:val="clear" w:fill="FFFFFF"/>
              </w:rPr>
              <w:t>序号</w:t>
            </w:r>
          </w:p>
        </w:tc>
        <w:tc>
          <w:tcPr>
            <w:tcW w:w="3724" w:type="dxa"/>
            <w:tcBorders>
              <w:top w:val="single" w:color="auto" w:sz="8" w:space="0"/>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5FF08592">
            <w:pPr>
              <w:pStyle w:val="2"/>
              <w:keepNext w:val="0"/>
              <w:keepLines w:val="0"/>
              <w:widowControl/>
              <w:suppressLineNumbers w:val="0"/>
              <w:shd w:val="clear" w:fill="FFFFFF"/>
              <w:spacing w:before="0" w:beforeAutospacing="0" w:after="0" w:afterAutospacing="0"/>
              <w:ind w:left="0" w:right="0"/>
              <w:jc w:val="center"/>
              <w:rPr>
                <w:rFonts w:hint="default" w:ascii="Calibri" w:hAnsi="Calibri" w:cs="Calibri"/>
                <w:sz w:val="24"/>
                <w:szCs w:val="24"/>
              </w:rPr>
            </w:pPr>
            <w:r>
              <w:rPr>
                <w:rFonts w:hint="eastAsia" w:ascii="宋体" w:hAnsi="宋体" w:eastAsia="宋体" w:cs="宋体"/>
                <w:sz w:val="24"/>
                <w:szCs w:val="24"/>
                <w:shd w:val="clear" w:fill="FFFFFF"/>
              </w:rPr>
              <w:t>单位名称</w:t>
            </w:r>
          </w:p>
        </w:tc>
        <w:tc>
          <w:tcPr>
            <w:tcW w:w="964" w:type="dxa"/>
            <w:tcBorders>
              <w:top w:val="single" w:color="auto" w:sz="8" w:space="0"/>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134E603A">
            <w:pPr>
              <w:pStyle w:val="2"/>
              <w:keepNext w:val="0"/>
              <w:keepLines w:val="0"/>
              <w:widowControl/>
              <w:suppressLineNumbers w:val="0"/>
              <w:shd w:val="clear" w:fill="FFFFFF"/>
              <w:spacing w:before="0" w:beforeAutospacing="0" w:after="0" w:afterAutospacing="0"/>
              <w:ind w:left="0" w:right="0"/>
              <w:jc w:val="center"/>
              <w:rPr>
                <w:rFonts w:hint="default" w:ascii="Calibri" w:hAnsi="Calibri" w:cs="Calibri"/>
                <w:sz w:val="24"/>
                <w:szCs w:val="24"/>
              </w:rPr>
            </w:pPr>
            <w:r>
              <w:rPr>
                <w:rFonts w:hint="eastAsia" w:ascii="宋体" w:hAnsi="宋体" w:eastAsia="宋体" w:cs="宋体"/>
                <w:sz w:val="24"/>
                <w:szCs w:val="24"/>
                <w:shd w:val="clear" w:fill="FFFFFF"/>
              </w:rPr>
              <w:t>评委A</w:t>
            </w:r>
          </w:p>
        </w:tc>
        <w:tc>
          <w:tcPr>
            <w:tcW w:w="964" w:type="dxa"/>
            <w:tcBorders>
              <w:top w:val="single" w:color="auto" w:sz="8" w:space="0"/>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62ACCDE4">
            <w:pPr>
              <w:pStyle w:val="2"/>
              <w:keepNext w:val="0"/>
              <w:keepLines w:val="0"/>
              <w:widowControl/>
              <w:suppressLineNumbers w:val="0"/>
              <w:shd w:val="clear" w:fill="FFFFFF"/>
              <w:spacing w:before="0" w:beforeAutospacing="0" w:after="0" w:afterAutospacing="0"/>
              <w:ind w:left="0" w:right="0"/>
              <w:jc w:val="center"/>
              <w:rPr>
                <w:rFonts w:hint="default" w:ascii="Calibri" w:hAnsi="Calibri" w:cs="Calibri"/>
                <w:sz w:val="24"/>
                <w:szCs w:val="24"/>
              </w:rPr>
            </w:pPr>
            <w:r>
              <w:rPr>
                <w:rFonts w:hint="eastAsia" w:ascii="宋体" w:hAnsi="宋体" w:eastAsia="宋体" w:cs="宋体"/>
                <w:sz w:val="24"/>
                <w:szCs w:val="24"/>
                <w:shd w:val="clear" w:fill="FFFFFF"/>
              </w:rPr>
              <w:t>评委B</w:t>
            </w:r>
          </w:p>
        </w:tc>
        <w:tc>
          <w:tcPr>
            <w:tcW w:w="964" w:type="dxa"/>
            <w:tcBorders>
              <w:top w:val="single" w:color="auto" w:sz="8" w:space="0"/>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45A8E0F4">
            <w:pPr>
              <w:pStyle w:val="2"/>
              <w:keepNext w:val="0"/>
              <w:keepLines w:val="0"/>
              <w:widowControl/>
              <w:suppressLineNumbers w:val="0"/>
              <w:shd w:val="clear" w:fill="FFFFFF"/>
              <w:spacing w:before="0" w:beforeAutospacing="0" w:after="0" w:afterAutospacing="0"/>
              <w:ind w:left="0" w:right="0"/>
              <w:jc w:val="center"/>
              <w:rPr>
                <w:rFonts w:hint="default" w:ascii="Calibri" w:hAnsi="Calibri" w:cs="Calibri"/>
                <w:sz w:val="24"/>
                <w:szCs w:val="24"/>
              </w:rPr>
            </w:pPr>
            <w:r>
              <w:rPr>
                <w:rFonts w:hint="eastAsia" w:ascii="宋体" w:hAnsi="宋体" w:eastAsia="宋体" w:cs="宋体"/>
                <w:sz w:val="24"/>
                <w:szCs w:val="24"/>
                <w:shd w:val="clear" w:fill="FFFFFF"/>
              </w:rPr>
              <w:t>评委C</w:t>
            </w:r>
          </w:p>
        </w:tc>
        <w:tc>
          <w:tcPr>
            <w:tcW w:w="964" w:type="dxa"/>
            <w:tcBorders>
              <w:top w:val="single" w:color="auto" w:sz="8" w:space="0"/>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0C0E8FD3">
            <w:pPr>
              <w:pStyle w:val="2"/>
              <w:keepNext w:val="0"/>
              <w:keepLines w:val="0"/>
              <w:widowControl/>
              <w:suppressLineNumbers w:val="0"/>
              <w:shd w:val="clear" w:fill="FFFFFF"/>
              <w:spacing w:before="0" w:beforeAutospacing="0" w:after="0" w:afterAutospacing="0"/>
              <w:ind w:left="0" w:right="0"/>
              <w:jc w:val="center"/>
              <w:rPr>
                <w:rFonts w:hint="default" w:ascii="Calibri" w:hAnsi="Calibri" w:cs="Calibri"/>
                <w:sz w:val="24"/>
                <w:szCs w:val="24"/>
              </w:rPr>
            </w:pPr>
            <w:r>
              <w:rPr>
                <w:rFonts w:hint="eastAsia" w:ascii="宋体" w:hAnsi="宋体" w:eastAsia="宋体" w:cs="宋体"/>
                <w:sz w:val="24"/>
                <w:szCs w:val="24"/>
                <w:shd w:val="clear" w:fill="FFFFFF"/>
              </w:rPr>
              <w:t>评委D</w:t>
            </w:r>
          </w:p>
        </w:tc>
        <w:tc>
          <w:tcPr>
            <w:tcW w:w="964" w:type="dxa"/>
            <w:tcBorders>
              <w:top w:val="single" w:color="auto" w:sz="8" w:space="0"/>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4D8E7C66">
            <w:pPr>
              <w:pStyle w:val="2"/>
              <w:keepNext w:val="0"/>
              <w:keepLines w:val="0"/>
              <w:widowControl/>
              <w:suppressLineNumbers w:val="0"/>
              <w:shd w:val="clear" w:fill="FFFFFF"/>
              <w:spacing w:before="0" w:beforeAutospacing="0" w:after="0" w:afterAutospacing="0"/>
              <w:ind w:left="0" w:right="0"/>
              <w:jc w:val="center"/>
              <w:rPr>
                <w:rFonts w:hint="default" w:ascii="Calibri" w:hAnsi="Calibri" w:cs="Calibri"/>
                <w:sz w:val="24"/>
                <w:szCs w:val="24"/>
              </w:rPr>
            </w:pPr>
            <w:r>
              <w:rPr>
                <w:rFonts w:hint="eastAsia" w:ascii="宋体" w:hAnsi="宋体" w:eastAsia="宋体" w:cs="宋体"/>
                <w:sz w:val="24"/>
                <w:szCs w:val="24"/>
                <w:shd w:val="clear" w:fill="FFFFFF"/>
              </w:rPr>
              <w:t>评委E</w:t>
            </w:r>
          </w:p>
        </w:tc>
      </w:tr>
      <w:tr w14:paraId="0E5242F7">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15" w:type="dxa"/>
            <w:left w:w="15" w:type="dxa"/>
            <w:bottom w:w="15" w:type="dxa"/>
            <w:right w:w="15" w:type="dxa"/>
          </w:tblCellMar>
        </w:tblPrEx>
        <w:trPr>
          <w:tblCellSpacing w:w="0" w:type="dxa"/>
          <w:jc w:val="center"/>
        </w:trPr>
        <w:tc>
          <w:tcPr>
            <w:tcW w:w="695" w:type="dxa"/>
            <w:tcBorders>
              <w:top w:val="nil"/>
              <w:left w:val="single" w:color="auto" w:sz="8" w:space="0"/>
              <w:bottom w:val="single" w:color="auto" w:sz="8" w:space="0"/>
              <w:right w:val="single" w:color="auto" w:sz="8" w:space="0"/>
            </w:tcBorders>
            <w:shd w:val="clear" w:color="auto" w:fill="auto"/>
            <w:tcMar>
              <w:top w:w="0" w:type="dxa"/>
              <w:left w:w="108" w:type="dxa"/>
              <w:bottom w:w="0" w:type="dxa"/>
              <w:right w:w="108" w:type="dxa"/>
            </w:tcMar>
            <w:vAlign w:val="center"/>
          </w:tcPr>
          <w:p w14:paraId="220332D8">
            <w:pPr>
              <w:pStyle w:val="2"/>
              <w:keepNext w:val="0"/>
              <w:keepLines w:val="0"/>
              <w:widowControl/>
              <w:suppressLineNumbers w:val="0"/>
              <w:shd w:val="clear" w:fill="FFFFFF"/>
              <w:spacing w:before="0" w:beforeAutospacing="0" w:after="0" w:afterAutospacing="0"/>
              <w:ind w:left="0" w:right="0"/>
              <w:jc w:val="center"/>
              <w:rPr>
                <w:rFonts w:hint="default" w:ascii="Calibri" w:hAnsi="Calibri" w:cs="Calibri"/>
                <w:sz w:val="24"/>
                <w:szCs w:val="24"/>
              </w:rPr>
            </w:pPr>
            <w:r>
              <w:rPr>
                <w:rFonts w:hint="eastAsia" w:ascii="宋体" w:hAnsi="宋体" w:eastAsia="宋体" w:cs="宋体"/>
                <w:sz w:val="24"/>
                <w:szCs w:val="24"/>
                <w:shd w:val="clear" w:fill="FFFFFF"/>
              </w:rPr>
              <w:t>1</w:t>
            </w:r>
          </w:p>
        </w:tc>
        <w:tc>
          <w:tcPr>
            <w:tcW w:w="3724"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2784A7A4">
            <w:pPr>
              <w:pStyle w:val="2"/>
              <w:keepNext w:val="0"/>
              <w:keepLines w:val="0"/>
              <w:widowControl/>
              <w:suppressLineNumbers w:val="0"/>
              <w:shd w:val="clear" w:fill="FFFFFF"/>
              <w:spacing w:before="0" w:beforeAutospacing="0" w:after="0" w:afterAutospacing="0"/>
              <w:ind w:left="0" w:right="0"/>
              <w:jc w:val="center"/>
              <w:rPr>
                <w:rFonts w:hint="default" w:ascii="Calibri" w:hAnsi="Calibri" w:cs="Calibri"/>
                <w:sz w:val="24"/>
                <w:szCs w:val="24"/>
              </w:rPr>
            </w:pPr>
            <w:r>
              <w:rPr>
                <w:rFonts w:hint="eastAsia" w:ascii="宋体" w:hAnsi="宋体" w:eastAsia="宋体" w:cs="宋体"/>
                <w:sz w:val="24"/>
                <w:szCs w:val="24"/>
                <w:shd w:val="clear" w:fill="FFFFFF"/>
              </w:rPr>
              <w:t>灵宝市通畅公路工程有限责任公司</w:t>
            </w:r>
          </w:p>
        </w:tc>
        <w:tc>
          <w:tcPr>
            <w:tcW w:w="964"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3738D4ED">
            <w:pPr>
              <w:pStyle w:val="2"/>
              <w:keepNext w:val="0"/>
              <w:keepLines w:val="0"/>
              <w:widowControl/>
              <w:suppressLineNumbers w:val="0"/>
              <w:shd w:val="clear" w:fill="FFFFFF"/>
              <w:spacing w:before="0" w:beforeAutospacing="0" w:after="0" w:afterAutospacing="0"/>
              <w:ind w:left="0" w:right="0"/>
              <w:jc w:val="center"/>
              <w:rPr>
                <w:rFonts w:hint="default" w:ascii="Calibri" w:hAnsi="Calibri" w:cs="Calibri"/>
                <w:sz w:val="24"/>
                <w:szCs w:val="24"/>
              </w:rPr>
            </w:pPr>
            <w:r>
              <w:rPr>
                <w:rFonts w:hint="eastAsia" w:ascii="宋体" w:hAnsi="宋体" w:eastAsia="宋体" w:cs="宋体"/>
                <w:sz w:val="24"/>
                <w:szCs w:val="24"/>
                <w:shd w:val="clear" w:fill="FFFFFF"/>
              </w:rPr>
              <w:t>20.00</w:t>
            </w:r>
          </w:p>
        </w:tc>
        <w:tc>
          <w:tcPr>
            <w:tcW w:w="964"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530D2448">
            <w:pPr>
              <w:pStyle w:val="2"/>
              <w:keepNext w:val="0"/>
              <w:keepLines w:val="0"/>
              <w:widowControl/>
              <w:suppressLineNumbers w:val="0"/>
              <w:shd w:val="clear" w:fill="FFFFFF"/>
              <w:spacing w:before="0" w:beforeAutospacing="0" w:after="0" w:afterAutospacing="0"/>
              <w:ind w:left="0" w:right="0"/>
              <w:jc w:val="center"/>
              <w:rPr>
                <w:rFonts w:hint="default" w:ascii="Calibri" w:hAnsi="Calibri" w:cs="Calibri"/>
                <w:sz w:val="24"/>
                <w:szCs w:val="24"/>
              </w:rPr>
            </w:pPr>
            <w:r>
              <w:rPr>
                <w:rFonts w:hint="eastAsia" w:ascii="宋体" w:hAnsi="宋体" w:eastAsia="宋体" w:cs="宋体"/>
                <w:sz w:val="24"/>
                <w:szCs w:val="24"/>
                <w:shd w:val="clear" w:fill="FFFFFF"/>
              </w:rPr>
              <w:t>15.00</w:t>
            </w:r>
          </w:p>
        </w:tc>
        <w:tc>
          <w:tcPr>
            <w:tcW w:w="964"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7580662D">
            <w:pPr>
              <w:pStyle w:val="2"/>
              <w:keepNext w:val="0"/>
              <w:keepLines w:val="0"/>
              <w:widowControl/>
              <w:suppressLineNumbers w:val="0"/>
              <w:shd w:val="clear" w:fill="FFFFFF"/>
              <w:spacing w:before="0" w:beforeAutospacing="0" w:after="0" w:afterAutospacing="0"/>
              <w:ind w:left="0" w:right="0"/>
              <w:jc w:val="center"/>
              <w:rPr>
                <w:rFonts w:hint="default" w:ascii="Calibri" w:hAnsi="Calibri" w:cs="Calibri"/>
                <w:sz w:val="24"/>
                <w:szCs w:val="24"/>
              </w:rPr>
            </w:pPr>
            <w:r>
              <w:rPr>
                <w:rFonts w:hint="eastAsia" w:ascii="宋体" w:hAnsi="宋体" w:eastAsia="宋体" w:cs="宋体"/>
                <w:sz w:val="24"/>
                <w:szCs w:val="24"/>
                <w:shd w:val="clear" w:fill="FFFFFF"/>
              </w:rPr>
              <w:t>17.00</w:t>
            </w:r>
          </w:p>
        </w:tc>
        <w:tc>
          <w:tcPr>
            <w:tcW w:w="964"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7E73A18C">
            <w:pPr>
              <w:pStyle w:val="2"/>
              <w:keepNext w:val="0"/>
              <w:keepLines w:val="0"/>
              <w:widowControl/>
              <w:suppressLineNumbers w:val="0"/>
              <w:shd w:val="clear" w:fill="FFFFFF"/>
              <w:spacing w:before="0" w:beforeAutospacing="0" w:after="0" w:afterAutospacing="0"/>
              <w:ind w:left="0" w:right="0"/>
              <w:jc w:val="center"/>
              <w:rPr>
                <w:rFonts w:hint="default" w:ascii="Calibri" w:hAnsi="Calibri" w:cs="Calibri"/>
                <w:sz w:val="24"/>
                <w:szCs w:val="24"/>
              </w:rPr>
            </w:pPr>
            <w:r>
              <w:rPr>
                <w:rFonts w:hint="eastAsia" w:ascii="宋体" w:hAnsi="宋体" w:eastAsia="宋体" w:cs="宋体"/>
                <w:sz w:val="24"/>
                <w:szCs w:val="24"/>
                <w:shd w:val="clear" w:fill="FFFFFF"/>
              </w:rPr>
              <w:t>19.00</w:t>
            </w:r>
          </w:p>
        </w:tc>
        <w:tc>
          <w:tcPr>
            <w:tcW w:w="964"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17FE91AB">
            <w:pPr>
              <w:pStyle w:val="2"/>
              <w:keepNext w:val="0"/>
              <w:keepLines w:val="0"/>
              <w:widowControl/>
              <w:suppressLineNumbers w:val="0"/>
              <w:shd w:val="clear" w:fill="FFFFFF"/>
              <w:spacing w:before="0" w:beforeAutospacing="0" w:after="0" w:afterAutospacing="0"/>
              <w:ind w:left="0" w:right="0"/>
              <w:jc w:val="center"/>
              <w:rPr>
                <w:rFonts w:hint="default" w:ascii="Calibri" w:hAnsi="Calibri" w:cs="Calibri"/>
                <w:sz w:val="24"/>
                <w:szCs w:val="24"/>
              </w:rPr>
            </w:pPr>
            <w:r>
              <w:rPr>
                <w:rFonts w:hint="eastAsia" w:ascii="宋体" w:hAnsi="宋体" w:eastAsia="宋体" w:cs="宋体"/>
                <w:sz w:val="24"/>
                <w:szCs w:val="24"/>
                <w:shd w:val="clear" w:fill="FFFFFF"/>
              </w:rPr>
              <w:t>14.00</w:t>
            </w:r>
          </w:p>
        </w:tc>
      </w:tr>
      <w:tr w14:paraId="70BADB8F">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15" w:type="dxa"/>
            <w:left w:w="15" w:type="dxa"/>
            <w:bottom w:w="15" w:type="dxa"/>
            <w:right w:w="15" w:type="dxa"/>
          </w:tblCellMar>
        </w:tblPrEx>
        <w:trPr>
          <w:trHeight w:val="90" w:hRule="atLeast"/>
          <w:tblCellSpacing w:w="0" w:type="dxa"/>
          <w:jc w:val="center"/>
        </w:trPr>
        <w:tc>
          <w:tcPr>
            <w:tcW w:w="695" w:type="dxa"/>
            <w:tcBorders>
              <w:top w:val="nil"/>
              <w:left w:val="single" w:color="auto" w:sz="8" w:space="0"/>
              <w:bottom w:val="single" w:color="auto" w:sz="8" w:space="0"/>
              <w:right w:val="single" w:color="auto" w:sz="8" w:space="0"/>
            </w:tcBorders>
            <w:shd w:val="clear" w:color="auto" w:fill="auto"/>
            <w:tcMar>
              <w:top w:w="0" w:type="dxa"/>
              <w:left w:w="108" w:type="dxa"/>
              <w:bottom w:w="0" w:type="dxa"/>
              <w:right w:w="108" w:type="dxa"/>
            </w:tcMar>
            <w:vAlign w:val="center"/>
          </w:tcPr>
          <w:p w14:paraId="7C46BC23">
            <w:pPr>
              <w:pStyle w:val="2"/>
              <w:keepNext w:val="0"/>
              <w:keepLines w:val="0"/>
              <w:widowControl/>
              <w:suppressLineNumbers w:val="0"/>
              <w:shd w:val="clear" w:fill="FFFFFF"/>
              <w:spacing w:before="0" w:beforeAutospacing="0" w:after="0" w:afterAutospacing="0"/>
              <w:ind w:left="0" w:right="0"/>
              <w:jc w:val="center"/>
              <w:rPr>
                <w:rFonts w:hint="default" w:ascii="Calibri" w:hAnsi="Calibri" w:cs="Calibri"/>
                <w:sz w:val="24"/>
                <w:szCs w:val="24"/>
              </w:rPr>
            </w:pPr>
            <w:r>
              <w:rPr>
                <w:rFonts w:hint="eastAsia" w:ascii="宋体" w:hAnsi="宋体" w:eastAsia="宋体" w:cs="宋体"/>
                <w:sz w:val="24"/>
                <w:szCs w:val="24"/>
                <w:shd w:val="clear" w:fill="FFFFFF"/>
              </w:rPr>
              <w:t>2</w:t>
            </w:r>
          </w:p>
        </w:tc>
        <w:tc>
          <w:tcPr>
            <w:tcW w:w="3724"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2F85C0FD">
            <w:pPr>
              <w:pStyle w:val="2"/>
              <w:keepNext w:val="0"/>
              <w:keepLines w:val="0"/>
              <w:widowControl/>
              <w:suppressLineNumbers w:val="0"/>
              <w:shd w:val="clear" w:fill="FFFFFF"/>
              <w:spacing w:before="0" w:beforeAutospacing="0" w:after="0" w:afterAutospacing="0"/>
              <w:ind w:left="0" w:right="0"/>
              <w:jc w:val="center"/>
              <w:rPr>
                <w:rFonts w:hint="default" w:ascii="Calibri" w:hAnsi="Calibri" w:cs="Calibri"/>
                <w:sz w:val="24"/>
                <w:szCs w:val="24"/>
              </w:rPr>
            </w:pPr>
            <w:r>
              <w:rPr>
                <w:rFonts w:hint="eastAsia" w:ascii="宋体" w:hAnsi="宋体" w:eastAsia="宋体" w:cs="宋体"/>
                <w:sz w:val="24"/>
                <w:szCs w:val="24"/>
                <w:shd w:val="clear" w:fill="FFFFFF"/>
              </w:rPr>
              <w:t>三门峡运通路桥有限公司</w:t>
            </w:r>
          </w:p>
        </w:tc>
        <w:tc>
          <w:tcPr>
            <w:tcW w:w="964"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1F9A5093">
            <w:pPr>
              <w:pStyle w:val="2"/>
              <w:keepNext w:val="0"/>
              <w:keepLines w:val="0"/>
              <w:widowControl/>
              <w:suppressLineNumbers w:val="0"/>
              <w:shd w:val="clear" w:fill="FFFFFF"/>
              <w:spacing w:before="0" w:beforeAutospacing="0" w:after="0" w:afterAutospacing="0"/>
              <w:ind w:left="0" w:right="0"/>
              <w:jc w:val="center"/>
              <w:rPr>
                <w:rFonts w:hint="default" w:ascii="Calibri" w:hAnsi="Calibri" w:cs="Calibri"/>
                <w:sz w:val="24"/>
                <w:szCs w:val="24"/>
              </w:rPr>
            </w:pPr>
            <w:r>
              <w:rPr>
                <w:rFonts w:hint="eastAsia" w:ascii="宋体" w:hAnsi="宋体" w:eastAsia="宋体" w:cs="宋体"/>
                <w:sz w:val="24"/>
                <w:szCs w:val="24"/>
                <w:shd w:val="clear" w:fill="FFFFFF"/>
              </w:rPr>
              <w:t>22.00</w:t>
            </w:r>
          </w:p>
        </w:tc>
        <w:tc>
          <w:tcPr>
            <w:tcW w:w="964"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5CF6D7AD">
            <w:pPr>
              <w:pStyle w:val="2"/>
              <w:keepNext w:val="0"/>
              <w:keepLines w:val="0"/>
              <w:widowControl/>
              <w:suppressLineNumbers w:val="0"/>
              <w:shd w:val="clear" w:fill="FFFFFF"/>
              <w:spacing w:before="0" w:beforeAutospacing="0" w:after="0" w:afterAutospacing="0"/>
              <w:ind w:left="0" w:right="0"/>
              <w:jc w:val="center"/>
              <w:rPr>
                <w:rFonts w:hint="default" w:ascii="Calibri" w:hAnsi="Calibri" w:cs="Calibri"/>
                <w:sz w:val="24"/>
                <w:szCs w:val="24"/>
              </w:rPr>
            </w:pPr>
            <w:r>
              <w:rPr>
                <w:rFonts w:hint="eastAsia" w:ascii="宋体" w:hAnsi="宋体" w:eastAsia="宋体" w:cs="宋体"/>
                <w:sz w:val="24"/>
                <w:szCs w:val="24"/>
                <w:shd w:val="clear" w:fill="FFFFFF"/>
              </w:rPr>
              <w:t>19.00</w:t>
            </w:r>
          </w:p>
        </w:tc>
        <w:tc>
          <w:tcPr>
            <w:tcW w:w="964"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3753BC59">
            <w:pPr>
              <w:pStyle w:val="2"/>
              <w:keepNext w:val="0"/>
              <w:keepLines w:val="0"/>
              <w:widowControl/>
              <w:suppressLineNumbers w:val="0"/>
              <w:shd w:val="clear" w:fill="FFFFFF"/>
              <w:spacing w:before="0" w:beforeAutospacing="0" w:after="0" w:afterAutospacing="0"/>
              <w:ind w:left="0" w:right="0"/>
              <w:jc w:val="center"/>
              <w:rPr>
                <w:rFonts w:hint="default" w:ascii="Calibri" w:hAnsi="Calibri" w:cs="Calibri"/>
                <w:sz w:val="24"/>
                <w:szCs w:val="24"/>
              </w:rPr>
            </w:pPr>
            <w:r>
              <w:rPr>
                <w:rFonts w:hint="eastAsia" w:ascii="宋体" w:hAnsi="宋体" w:eastAsia="宋体" w:cs="宋体"/>
                <w:sz w:val="24"/>
                <w:szCs w:val="24"/>
                <w:shd w:val="clear" w:fill="FFFFFF"/>
              </w:rPr>
              <w:t>20.00</w:t>
            </w:r>
          </w:p>
        </w:tc>
        <w:tc>
          <w:tcPr>
            <w:tcW w:w="964"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448AAD94">
            <w:pPr>
              <w:pStyle w:val="2"/>
              <w:keepNext w:val="0"/>
              <w:keepLines w:val="0"/>
              <w:widowControl/>
              <w:suppressLineNumbers w:val="0"/>
              <w:shd w:val="clear" w:fill="FFFFFF"/>
              <w:spacing w:before="0" w:beforeAutospacing="0" w:after="0" w:afterAutospacing="0"/>
              <w:ind w:left="0" w:right="0"/>
              <w:jc w:val="center"/>
              <w:rPr>
                <w:rFonts w:hint="default" w:ascii="Calibri" w:hAnsi="Calibri" w:cs="Calibri"/>
                <w:sz w:val="24"/>
                <w:szCs w:val="24"/>
              </w:rPr>
            </w:pPr>
            <w:r>
              <w:rPr>
                <w:rFonts w:hint="eastAsia" w:ascii="宋体" w:hAnsi="宋体" w:eastAsia="宋体" w:cs="宋体"/>
                <w:sz w:val="24"/>
                <w:szCs w:val="24"/>
                <w:shd w:val="clear" w:fill="FFFFFF"/>
              </w:rPr>
              <w:t>18.00</w:t>
            </w:r>
          </w:p>
        </w:tc>
        <w:tc>
          <w:tcPr>
            <w:tcW w:w="964"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772F3D6C">
            <w:pPr>
              <w:pStyle w:val="2"/>
              <w:keepNext w:val="0"/>
              <w:keepLines w:val="0"/>
              <w:widowControl/>
              <w:suppressLineNumbers w:val="0"/>
              <w:shd w:val="clear" w:fill="FFFFFF"/>
              <w:spacing w:before="0" w:beforeAutospacing="0" w:after="0" w:afterAutospacing="0"/>
              <w:ind w:left="0" w:right="0"/>
              <w:jc w:val="center"/>
              <w:rPr>
                <w:rFonts w:hint="default" w:ascii="Calibri" w:hAnsi="Calibri" w:cs="Calibri"/>
                <w:sz w:val="24"/>
                <w:szCs w:val="24"/>
              </w:rPr>
            </w:pPr>
            <w:r>
              <w:rPr>
                <w:rFonts w:hint="eastAsia" w:ascii="宋体" w:hAnsi="宋体" w:eastAsia="宋体" w:cs="宋体"/>
                <w:sz w:val="24"/>
                <w:szCs w:val="24"/>
                <w:shd w:val="clear" w:fill="FFFFFF"/>
              </w:rPr>
              <w:t>18.00</w:t>
            </w:r>
          </w:p>
        </w:tc>
      </w:tr>
      <w:tr w14:paraId="4AEA3FB1">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15" w:type="dxa"/>
            <w:left w:w="15" w:type="dxa"/>
            <w:bottom w:w="15" w:type="dxa"/>
            <w:right w:w="15" w:type="dxa"/>
          </w:tblCellMar>
        </w:tblPrEx>
        <w:trPr>
          <w:tblCellSpacing w:w="0" w:type="dxa"/>
          <w:jc w:val="center"/>
        </w:trPr>
        <w:tc>
          <w:tcPr>
            <w:tcW w:w="695" w:type="dxa"/>
            <w:tcBorders>
              <w:top w:val="nil"/>
              <w:left w:val="single" w:color="auto" w:sz="8" w:space="0"/>
              <w:bottom w:val="single" w:color="auto" w:sz="8" w:space="0"/>
              <w:right w:val="single" w:color="auto" w:sz="8" w:space="0"/>
            </w:tcBorders>
            <w:shd w:val="clear" w:color="auto" w:fill="auto"/>
            <w:tcMar>
              <w:top w:w="0" w:type="dxa"/>
              <w:left w:w="108" w:type="dxa"/>
              <w:bottom w:w="0" w:type="dxa"/>
              <w:right w:w="108" w:type="dxa"/>
            </w:tcMar>
            <w:vAlign w:val="center"/>
          </w:tcPr>
          <w:p w14:paraId="0588E3F5">
            <w:pPr>
              <w:pStyle w:val="2"/>
              <w:keepNext w:val="0"/>
              <w:keepLines w:val="0"/>
              <w:widowControl/>
              <w:suppressLineNumbers w:val="0"/>
              <w:shd w:val="clear" w:fill="FFFFFF"/>
              <w:spacing w:before="0" w:beforeAutospacing="0" w:after="0" w:afterAutospacing="0"/>
              <w:ind w:left="0" w:right="0"/>
              <w:jc w:val="center"/>
              <w:rPr>
                <w:rFonts w:hint="default" w:ascii="Calibri" w:hAnsi="Calibri" w:cs="Calibri"/>
                <w:sz w:val="24"/>
                <w:szCs w:val="24"/>
              </w:rPr>
            </w:pPr>
            <w:r>
              <w:rPr>
                <w:rFonts w:hint="eastAsia" w:ascii="宋体" w:hAnsi="宋体" w:eastAsia="宋体" w:cs="宋体"/>
                <w:sz w:val="24"/>
                <w:szCs w:val="24"/>
                <w:shd w:val="clear" w:fill="FFFFFF"/>
              </w:rPr>
              <w:t>3</w:t>
            </w:r>
          </w:p>
        </w:tc>
        <w:tc>
          <w:tcPr>
            <w:tcW w:w="3724"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2E31A4B7">
            <w:pPr>
              <w:pStyle w:val="2"/>
              <w:keepNext w:val="0"/>
              <w:keepLines w:val="0"/>
              <w:widowControl/>
              <w:suppressLineNumbers w:val="0"/>
              <w:shd w:val="clear" w:fill="FFFFFF"/>
              <w:spacing w:before="0" w:beforeAutospacing="0" w:after="0" w:afterAutospacing="0"/>
              <w:ind w:left="0" w:right="0"/>
              <w:jc w:val="center"/>
              <w:rPr>
                <w:rFonts w:hint="default" w:ascii="Calibri" w:hAnsi="Calibri" w:cs="Calibri"/>
                <w:sz w:val="24"/>
                <w:szCs w:val="24"/>
              </w:rPr>
            </w:pPr>
            <w:r>
              <w:rPr>
                <w:rFonts w:hint="eastAsia" w:ascii="宋体" w:hAnsi="宋体" w:eastAsia="宋体" w:cs="宋体"/>
                <w:sz w:val="24"/>
                <w:szCs w:val="24"/>
                <w:shd w:val="clear" w:fill="FFFFFF"/>
              </w:rPr>
              <w:t>河南匡来建筑工程有限公司</w:t>
            </w:r>
          </w:p>
        </w:tc>
        <w:tc>
          <w:tcPr>
            <w:tcW w:w="964"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4F4AE363">
            <w:pPr>
              <w:pStyle w:val="2"/>
              <w:keepNext w:val="0"/>
              <w:keepLines w:val="0"/>
              <w:widowControl/>
              <w:suppressLineNumbers w:val="0"/>
              <w:shd w:val="clear" w:fill="FFFFFF"/>
              <w:spacing w:before="0" w:beforeAutospacing="0" w:after="0" w:afterAutospacing="0"/>
              <w:ind w:left="0" w:right="0"/>
              <w:jc w:val="center"/>
              <w:rPr>
                <w:rFonts w:hint="default" w:ascii="Calibri" w:hAnsi="Calibri" w:cs="Calibri"/>
                <w:sz w:val="24"/>
                <w:szCs w:val="24"/>
              </w:rPr>
            </w:pPr>
            <w:r>
              <w:rPr>
                <w:rFonts w:hint="eastAsia" w:ascii="宋体" w:hAnsi="宋体" w:eastAsia="宋体" w:cs="宋体"/>
                <w:sz w:val="24"/>
                <w:szCs w:val="24"/>
                <w:shd w:val="clear" w:fill="FFFFFF"/>
              </w:rPr>
              <w:t>23.00</w:t>
            </w:r>
          </w:p>
        </w:tc>
        <w:tc>
          <w:tcPr>
            <w:tcW w:w="964"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0533EF01">
            <w:pPr>
              <w:pStyle w:val="2"/>
              <w:keepNext w:val="0"/>
              <w:keepLines w:val="0"/>
              <w:widowControl/>
              <w:suppressLineNumbers w:val="0"/>
              <w:shd w:val="clear" w:fill="FFFFFF"/>
              <w:spacing w:before="0" w:beforeAutospacing="0" w:after="0" w:afterAutospacing="0"/>
              <w:ind w:left="0" w:right="0"/>
              <w:jc w:val="center"/>
              <w:rPr>
                <w:rFonts w:hint="default" w:ascii="Calibri" w:hAnsi="Calibri" w:cs="Calibri"/>
                <w:sz w:val="24"/>
                <w:szCs w:val="24"/>
              </w:rPr>
            </w:pPr>
            <w:r>
              <w:rPr>
                <w:rFonts w:hint="eastAsia" w:ascii="宋体" w:hAnsi="宋体" w:eastAsia="宋体" w:cs="宋体"/>
                <w:sz w:val="24"/>
                <w:szCs w:val="24"/>
                <w:shd w:val="clear" w:fill="FFFFFF"/>
              </w:rPr>
              <w:t>22.00</w:t>
            </w:r>
          </w:p>
        </w:tc>
        <w:tc>
          <w:tcPr>
            <w:tcW w:w="964"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015B38A4">
            <w:pPr>
              <w:pStyle w:val="2"/>
              <w:keepNext w:val="0"/>
              <w:keepLines w:val="0"/>
              <w:widowControl/>
              <w:suppressLineNumbers w:val="0"/>
              <w:shd w:val="clear" w:fill="FFFFFF"/>
              <w:spacing w:before="0" w:beforeAutospacing="0" w:after="0" w:afterAutospacing="0"/>
              <w:ind w:left="0" w:right="0"/>
              <w:jc w:val="center"/>
              <w:rPr>
                <w:rFonts w:hint="default" w:ascii="Calibri" w:hAnsi="Calibri" w:cs="Calibri"/>
                <w:sz w:val="24"/>
                <w:szCs w:val="24"/>
              </w:rPr>
            </w:pPr>
            <w:r>
              <w:rPr>
                <w:rFonts w:hint="eastAsia" w:ascii="宋体" w:hAnsi="宋体" w:eastAsia="宋体" w:cs="宋体"/>
                <w:sz w:val="24"/>
                <w:szCs w:val="24"/>
                <w:shd w:val="clear" w:fill="FFFFFF"/>
              </w:rPr>
              <w:t>19.00</w:t>
            </w:r>
          </w:p>
        </w:tc>
        <w:tc>
          <w:tcPr>
            <w:tcW w:w="964"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1BAD4334">
            <w:pPr>
              <w:pStyle w:val="2"/>
              <w:keepNext w:val="0"/>
              <w:keepLines w:val="0"/>
              <w:widowControl/>
              <w:suppressLineNumbers w:val="0"/>
              <w:shd w:val="clear" w:fill="FFFFFF"/>
              <w:spacing w:before="0" w:beforeAutospacing="0" w:after="0" w:afterAutospacing="0"/>
              <w:ind w:left="0" w:right="0"/>
              <w:jc w:val="center"/>
              <w:rPr>
                <w:rFonts w:hint="default" w:ascii="Calibri" w:hAnsi="Calibri" w:cs="Calibri"/>
                <w:sz w:val="24"/>
                <w:szCs w:val="24"/>
              </w:rPr>
            </w:pPr>
            <w:r>
              <w:rPr>
                <w:rFonts w:hint="eastAsia" w:ascii="宋体" w:hAnsi="宋体" w:eastAsia="宋体" w:cs="宋体"/>
                <w:sz w:val="24"/>
                <w:szCs w:val="24"/>
                <w:shd w:val="clear" w:fill="FFFFFF"/>
              </w:rPr>
              <w:t>21.00</w:t>
            </w:r>
          </w:p>
        </w:tc>
        <w:tc>
          <w:tcPr>
            <w:tcW w:w="964"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642C2231">
            <w:pPr>
              <w:pStyle w:val="2"/>
              <w:keepNext w:val="0"/>
              <w:keepLines w:val="0"/>
              <w:widowControl/>
              <w:suppressLineNumbers w:val="0"/>
              <w:shd w:val="clear" w:fill="FFFFFF"/>
              <w:spacing w:before="0" w:beforeAutospacing="0" w:after="0" w:afterAutospacing="0"/>
              <w:ind w:left="0" w:right="0"/>
              <w:jc w:val="center"/>
              <w:rPr>
                <w:rFonts w:hint="default" w:ascii="Calibri" w:hAnsi="Calibri" w:cs="Calibri"/>
                <w:sz w:val="24"/>
                <w:szCs w:val="24"/>
              </w:rPr>
            </w:pPr>
            <w:r>
              <w:rPr>
                <w:rFonts w:hint="eastAsia" w:ascii="宋体" w:hAnsi="宋体" w:eastAsia="宋体" w:cs="宋体"/>
                <w:sz w:val="24"/>
                <w:szCs w:val="24"/>
                <w:shd w:val="clear" w:fill="FFFFFF"/>
              </w:rPr>
              <w:t>21.00</w:t>
            </w:r>
          </w:p>
        </w:tc>
      </w:tr>
      <w:tr w14:paraId="317819D9">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15" w:type="dxa"/>
            <w:left w:w="15" w:type="dxa"/>
            <w:bottom w:w="15" w:type="dxa"/>
            <w:right w:w="15" w:type="dxa"/>
          </w:tblCellMar>
        </w:tblPrEx>
        <w:trPr>
          <w:tblCellSpacing w:w="0" w:type="dxa"/>
          <w:jc w:val="center"/>
        </w:trPr>
        <w:tc>
          <w:tcPr>
            <w:tcW w:w="695" w:type="dxa"/>
            <w:tcBorders>
              <w:top w:val="nil"/>
              <w:left w:val="single" w:color="auto" w:sz="8" w:space="0"/>
              <w:bottom w:val="single" w:color="auto" w:sz="8" w:space="0"/>
              <w:right w:val="single" w:color="auto" w:sz="8" w:space="0"/>
            </w:tcBorders>
            <w:shd w:val="clear" w:color="auto" w:fill="auto"/>
            <w:tcMar>
              <w:top w:w="0" w:type="dxa"/>
              <w:left w:w="108" w:type="dxa"/>
              <w:bottom w:w="0" w:type="dxa"/>
              <w:right w:w="108" w:type="dxa"/>
            </w:tcMar>
            <w:vAlign w:val="center"/>
          </w:tcPr>
          <w:p w14:paraId="52840E4C">
            <w:pPr>
              <w:pStyle w:val="2"/>
              <w:keepNext w:val="0"/>
              <w:keepLines w:val="0"/>
              <w:widowControl/>
              <w:suppressLineNumbers w:val="0"/>
              <w:shd w:val="clear" w:fill="FFFFFF"/>
              <w:spacing w:before="0" w:beforeAutospacing="0" w:after="0" w:afterAutospacing="0"/>
              <w:ind w:left="0" w:right="0"/>
              <w:jc w:val="center"/>
              <w:rPr>
                <w:rFonts w:hint="default" w:ascii="Calibri" w:hAnsi="Calibri" w:cs="Calibri"/>
                <w:sz w:val="24"/>
                <w:szCs w:val="24"/>
              </w:rPr>
            </w:pPr>
            <w:r>
              <w:rPr>
                <w:rFonts w:hint="eastAsia" w:ascii="宋体" w:hAnsi="宋体" w:eastAsia="宋体" w:cs="宋体"/>
                <w:sz w:val="24"/>
                <w:szCs w:val="24"/>
                <w:shd w:val="clear" w:fill="FFFFFF"/>
              </w:rPr>
              <w:t>4</w:t>
            </w:r>
          </w:p>
        </w:tc>
        <w:tc>
          <w:tcPr>
            <w:tcW w:w="3724"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1924A320">
            <w:pPr>
              <w:pStyle w:val="2"/>
              <w:keepNext w:val="0"/>
              <w:keepLines w:val="0"/>
              <w:widowControl/>
              <w:suppressLineNumbers w:val="0"/>
              <w:shd w:val="clear" w:fill="FFFFFF"/>
              <w:spacing w:before="0" w:beforeAutospacing="0" w:after="0" w:afterAutospacing="0"/>
              <w:ind w:left="0" w:right="0"/>
              <w:jc w:val="center"/>
              <w:rPr>
                <w:rFonts w:hint="default" w:ascii="Calibri" w:hAnsi="Calibri" w:cs="Calibri"/>
                <w:sz w:val="24"/>
                <w:szCs w:val="24"/>
              </w:rPr>
            </w:pPr>
            <w:r>
              <w:rPr>
                <w:rFonts w:hint="eastAsia" w:ascii="宋体" w:hAnsi="宋体" w:eastAsia="宋体" w:cs="宋体"/>
                <w:sz w:val="24"/>
                <w:szCs w:val="24"/>
                <w:shd w:val="clear" w:fill="FFFFFF"/>
              </w:rPr>
              <w:t>旬阳市坦途建设工程有限公司</w:t>
            </w:r>
          </w:p>
        </w:tc>
        <w:tc>
          <w:tcPr>
            <w:tcW w:w="964"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66CB6F95">
            <w:pPr>
              <w:pStyle w:val="2"/>
              <w:keepNext w:val="0"/>
              <w:keepLines w:val="0"/>
              <w:widowControl/>
              <w:suppressLineNumbers w:val="0"/>
              <w:shd w:val="clear" w:fill="FFFFFF"/>
              <w:spacing w:before="0" w:beforeAutospacing="0" w:after="0" w:afterAutospacing="0"/>
              <w:ind w:left="0" w:right="0"/>
              <w:jc w:val="center"/>
              <w:rPr>
                <w:rFonts w:hint="default" w:ascii="Calibri" w:hAnsi="Calibri" w:cs="Calibri"/>
                <w:sz w:val="24"/>
                <w:szCs w:val="24"/>
              </w:rPr>
            </w:pPr>
            <w:r>
              <w:rPr>
                <w:rFonts w:hint="eastAsia" w:ascii="宋体" w:hAnsi="宋体" w:eastAsia="宋体" w:cs="宋体"/>
                <w:sz w:val="24"/>
                <w:szCs w:val="24"/>
                <w:shd w:val="clear" w:fill="FFFFFF"/>
              </w:rPr>
              <w:t>19.00</w:t>
            </w:r>
          </w:p>
        </w:tc>
        <w:tc>
          <w:tcPr>
            <w:tcW w:w="964"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395AA315">
            <w:pPr>
              <w:pStyle w:val="2"/>
              <w:keepNext w:val="0"/>
              <w:keepLines w:val="0"/>
              <w:widowControl/>
              <w:suppressLineNumbers w:val="0"/>
              <w:shd w:val="clear" w:fill="FFFFFF"/>
              <w:spacing w:before="0" w:beforeAutospacing="0" w:after="0" w:afterAutospacing="0"/>
              <w:ind w:left="0" w:right="0"/>
              <w:jc w:val="center"/>
              <w:rPr>
                <w:rFonts w:hint="default" w:ascii="Calibri" w:hAnsi="Calibri" w:cs="Calibri"/>
                <w:sz w:val="24"/>
                <w:szCs w:val="24"/>
              </w:rPr>
            </w:pPr>
            <w:r>
              <w:rPr>
                <w:rFonts w:hint="eastAsia" w:ascii="宋体" w:hAnsi="宋体" w:eastAsia="宋体" w:cs="宋体"/>
                <w:sz w:val="24"/>
                <w:szCs w:val="24"/>
                <w:shd w:val="clear" w:fill="FFFFFF"/>
              </w:rPr>
              <w:t>13.00</w:t>
            </w:r>
          </w:p>
        </w:tc>
        <w:tc>
          <w:tcPr>
            <w:tcW w:w="964"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7EDA9BB1">
            <w:pPr>
              <w:pStyle w:val="2"/>
              <w:keepNext w:val="0"/>
              <w:keepLines w:val="0"/>
              <w:widowControl/>
              <w:suppressLineNumbers w:val="0"/>
              <w:shd w:val="clear" w:fill="FFFFFF"/>
              <w:spacing w:before="0" w:beforeAutospacing="0" w:after="0" w:afterAutospacing="0"/>
              <w:ind w:left="0" w:right="0"/>
              <w:jc w:val="center"/>
              <w:rPr>
                <w:rFonts w:hint="default" w:ascii="Calibri" w:hAnsi="Calibri" w:cs="Calibri"/>
                <w:sz w:val="24"/>
                <w:szCs w:val="24"/>
              </w:rPr>
            </w:pPr>
            <w:r>
              <w:rPr>
                <w:rFonts w:hint="eastAsia" w:ascii="宋体" w:hAnsi="宋体" w:eastAsia="宋体" w:cs="宋体"/>
                <w:sz w:val="24"/>
                <w:szCs w:val="24"/>
                <w:shd w:val="clear" w:fill="FFFFFF"/>
              </w:rPr>
              <w:t>16.00</w:t>
            </w:r>
          </w:p>
        </w:tc>
        <w:tc>
          <w:tcPr>
            <w:tcW w:w="964"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1E9E7AAD">
            <w:pPr>
              <w:pStyle w:val="2"/>
              <w:keepNext w:val="0"/>
              <w:keepLines w:val="0"/>
              <w:widowControl/>
              <w:suppressLineNumbers w:val="0"/>
              <w:shd w:val="clear" w:fill="FFFFFF"/>
              <w:spacing w:before="0" w:beforeAutospacing="0" w:after="0" w:afterAutospacing="0"/>
              <w:ind w:left="0" w:right="0"/>
              <w:jc w:val="center"/>
              <w:rPr>
                <w:rFonts w:hint="default" w:ascii="Calibri" w:hAnsi="Calibri" w:cs="Calibri"/>
                <w:sz w:val="24"/>
                <w:szCs w:val="24"/>
              </w:rPr>
            </w:pPr>
            <w:r>
              <w:rPr>
                <w:rFonts w:hint="eastAsia" w:ascii="宋体" w:hAnsi="宋体" w:eastAsia="宋体" w:cs="宋体"/>
                <w:sz w:val="24"/>
                <w:szCs w:val="24"/>
                <w:shd w:val="clear" w:fill="FFFFFF"/>
              </w:rPr>
              <w:t>14.00</w:t>
            </w:r>
          </w:p>
        </w:tc>
        <w:tc>
          <w:tcPr>
            <w:tcW w:w="964"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60FF325B">
            <w:pPr>
              <w:pStyle w:val="2"/>
              <w:keepNext w:val="0"/>
              <w:keepLines w:val="0"/>
              <w:widowControl/>
              <w:suppressLineNumbers w:val="0"/>
              <w:shd w:val="clear" w:fill="FFFFFF"/>
              <w:spacing w:before="0" w:beforeAutospacing="0" w:after="0" w:afterAutospacing="0"/>
              <w:ind w:left="0" w:right="0"/>
              <w:jc w:val="center"/>
              <w:rPr>
                <w:rFonts w:hint="default" w:ascii="Calibri" w:hAnsi="Calibri" w:cs="Calibri"/>
                <w:sz w:val="24"/>
                <w:szCs w:val="24"/>
              </w:rPr>
            </w:pPr>
            <w:r>
              <w:rPr>
                <w:rFonts w:hint="eastAsia" w:ascii="宋体" w:hAnsi="宋体" w:eastAsia="宋体" w:cs="宋体"/>
                <w:sz w:val="24"/>
                <w:szCs w:val="24"/>
                <w:shd w:val="clear" w:fill="FFFFFF"/>
              </w:rPr>
              <w:t>15.00</w:t>
            </w:r>
          </w:p>
        </w:tc>
      </w:tr>
      <w:tr w14:paraId="66302394">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15" w:type="dxa"/>
            <w:left w:w="15" w:type="dxa"/>
            <w:bottom w:w="15" w:type="dxa"/>
            <w:right w:w="15" w:type="dxa"/>
          </w:tblCellMar>
        </w:tblPrEx>
        <w:trPr>
          <w:tblCellSpacing w:w="0" w:type="dxa"/>
          <w:jc w:val="center"/>
        </w:trPr>
        <w:tc>
          <w:tcPr>
            <w:tcW w:w="695" w:type="dxa"/>
            <w:tcBorders>
              <w:top w:val="nil"/>
              <w:left w:val="single" w:color="auto" w:sz="8" w:space="0"/>
              <w:bottom w:val="single" w:color="auto" w:sz="8" w:space="0"/>
              <w:right w:val="single" w:color="auto" w:sz="8" w:space="0"/>
            </w:tcBorders>
            <w:shd w:val="clear" w:color="auto" w:fill="auto"/>
            <w:tcMar>
              <w:top w:w="0" w:type="dxa"/>
              <w:left w:w="108" w:type="dxa"/>
              <w:bottom w:w="0" w:type="dxa"/>
              <w:right w:w="108" w:type="dxa"/>
            </w:tcMar>
            <w:vAlign w:val="center"/>
          </w:tcPr>
          <w:p w14:paraId="310DBC80">
            <w:pPr>
              <w:pStyle w:val="2"/>
              <w:keepNext w:val="0"/>
              <w:keepLines w:val="0"/>
              <w:widowControl/>
              <w:suppressLineNumbers w:val="0"/>
              <w:shd w:val="clear" w:fill="FFFFFF"/>
              <w:spacing w:before="0" w:beforeAutospacing="0" w:after="0" w:afterAutospacing="0"/>
              <w:ind w:left="0" w:right="0"/>
              <w:jc w:val="center"/>
              <w:rPr>
                <w:rFonts w:hint="default" w:ascii="Calibri" w:hAnsi="Calibri" w:cs="Calibri"/>
                <w:sz w:val="24"/>
                <w:szCs w:val="24"/>
              </w:rPr>
            </w:pPr>
            <w:r>
              <w:rPr>
                <w:rFonts w:hint="eastAsia" w:ascii="宋体" w:hAnsi="宋体" w:eastAsia="宋体" w:cs="宋体"/>
                <w:sz w:val="24"/>
                <w:szCs w:val="24"/>
                <w:shd w:val="clear" w:fill="FFFFFF"/>
              </w:rPr>
              <w:t>5</w:t>
            </w:r>
          </w:p>
        </w:tc>
        <w:tc>
          <w:tcPr>
            <w:tcW w:w="3724"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55F5D78E">
            <w:pPr>
              <w:pStyle w:val="2"/>
              <w:keepNext w:val="0"/>
              <w:keepLines w:val="0"/>
              <w:widowControl/>
              <w:suppressLineNumbers w:val="0"/>
              <w:shd w:val="clear" w:fill="FFFFFF"/>
              <w:spacing w:before="0" w:beforeAutospacing="0" w:after="0" w:afterAutospacing="0"/>
              <w:ind w:left="0" w:right="0"/>
              <w:jc w:val="center"/>
              <w:rPr>
                <w:rFonts w:hint="default" w:ascii="Calibri" w:hAnsi="Calibri" w:cs="Calibri"/>
                <w:sz w:val="24"/>
                <w:szCs w:val="24"/>
              </w:rPr>
            </w:pPr>
            <w:r>
              <w:rPr>
                <w:rFonts w:hint="eastAsia" w:ascii="宋体" w:hAnsi="宋体" w:eastAsia="宋体" w:cs="宋体"/>
                <w:sz w:val="24"/>
                <w:szCs w:val="24"/>
                <w:shd w:val="clear" w:fill="FFFFFF"/>
              </w:rPr>
              <w:t>旬阳县第四建筑公司</w:t>
            </w:r>
          </w:p>
        </w:tc>
        <w:tc>
          <w:tcPr>
            <w:tcW w:w="964"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32817CCA">
            <w:pPr>
              <w:pStyle w:val="2"/>
              <w:keepNext w:val="0"/>
              <w:keepLines w:val="0"/>
              <w:widowControl/>
              <w:suppressLineNumbers w:val="0"/>
              <w:shd w:val="clear" w:fill="FFFFFF"/>
              <w:spacing w:before="0" w:beforeAutospacing="0" w:after="0" w:afterAutospacing="0"/>
              <w:ind w:left="0" w:right="0"/>
              <w:jc w:val="center"/>
              <w:rPr>
                <w:rFonts w:hint="default" w:ascii="Calibri" w:hAnsi="Calibri" w:cs="Calibri"/>
                <w:sz w:val="24"/>
                <w:szCs w:val="24"/>
              </w:rPr>
            </w:pPr>
            <w:r>
              <w:rPr>
                <w:rFonts w:hint="eastAsia" w:ascii="宋体" w:hAnsi="宋体" w:eastAsia="宋体" w:cs="宋体"/>
                <w:sz w:val="24"/>
                <w:szCs w:val="24"/>
                <w:shd w:val="clear" w:fill="FFFFFF"/>
              </w:rPr>
              <w:t>13.00</w:t>
            </w:r>
          </w:p>
        </w:tc>
        <w:tc>
          <w:tcPr>
            <w:tcW w:w="964"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2764A44A">
            <w:pPr>
              <w:pStyle w:val="2"/>
              <w:keepNext w:val="0"/>
              <w:keepLines w:val="0"/>
              <w:widowControl/>
              <w:suppressLineNumbers w:val="0"/>
              <w:shd w:val="clear" w:fill="FFFFFF"/>
              <w:spacing w:before="0" w:beforeAutospacing="0" w:after="0" w:afterAutospacing="0"/>
              <w:ind w:left="0" w:right="0"/>
              <w:jc w:val="center"/>
              <w:rPr>
                <w:rFonts w:hint="default" w:ascii="Calibri" w:hAnsi="Calibri" w:cs="Calibri"/>
                <w:sz w:val="24"/>
                <w:szCs w:val="24"/>
              </w:rPr>
            </w:pPr>
            <w:r>
              <w:rPr>
                <w:rFonts w:hint="eastAsia" w:ascii="宋体" w:hAnsi="宋体" w:eastAsia="宋体" w:cs="宋体"/>
                <w:sz w:val="24"/>
                <w:szCs w:val="24"/>
                <w:shd w:val="clear" w:fill="FFFFFF"/>
              </w:rPr>
              <w:t>1.00</w:t>
            </w:r>
          </w:p>
        </w:tc>
        <w:tc>
          <w:tcPr>
            <w:tcW w:w="964"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3255730C">
            <w:pPr>
              <w:pStyle w:val="2"/>
              <w:keepNext w:val="0"/>
              <w:keepLines w:val="0"/>
              <w:widowControl/>
              <w:suppressLineNumbers w:val="0"/>
              <w:shd w:val="clear" w:fill="FFFFFF"/>
              <w:spacing w:before="0" w:beforeAutospacing="0" w:after="0" w:afterAutospacing="0"/>
              <w:ind w:left="0" w:right="0"/>
              <w:jc w:val="center"/>
              <w:rPr>
                <w:rFonts w:hint="default" w:ascii="Calibri" w:hAnsi="Calibri" w:cs="Calibri"/>
                <w:sz w:val="24"/>
                <w:szCs w:val="24"/>
              </w:rPr>
            </w:pPr>
            <w:r>
              <w:rPr>
                <w:rFonts w:hint="eastAsia" w:ascii="宋体" w:hAnsi="宋体" w:eastAsia="宋体" w:cs="宋体"/>
                <w:sz w:val="24"/>
                <w:szCs w:val="24"/>
                <w:shd w:val="clear" w:fill="FFFFFF"/>
              </w:rPr>
              <w:t>10.00</w:t>
            </w:r>
          </w:p>
        </w:tc>
        <w:tc>
          <w:tcPr>
            <w:tcW w:w="964"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313C9C1E">
            <w:pPr>
              <w:pStyle w:val="2"/>
              <w:keepNext w:val="0"/>
              <w:keepLines w:val="0"/>
              <w:widowControl/>
              <w:suppressLineNumbers w:val="0"/>
              <w:shd w:val="clear" w:fill="FFFFFF"/>
              <w:spacing w:before="0" w:beforeAutospacing="0" w:after="0" w:afterAutospacing="0"/>
              <w:ind w:left="0" w:right="0"/>
              <w:jc w:val="center"/>
              <w:rPr>
                <w:rFonts w:hint="default" w:ascii="Calibri" w:hAnsi="Calibri" w:cs="Calibri"/>
                <w:sz w:val="24"/>
                <w:szCs w:val="24"/>
              </w:rPr>
            </w:pPr>
            <w:r>
              <w:rPr>
                <w:rFonts w:hint="eastAsia" w:ascii="宋体" w:hAnsi="宋体" w:eastAsia="宋体" w:cs="宋体"/>
                <w:sz w:val="24"/>
                <w:szCs w:val="24"/>
                <w:shd w:val="clear" w:fill="FFFFFF"/>
              </w:rPr>
              <w:t>6.00</w:t>
            </w:r>
          </w:p>
        </w:tc>
        <w:tc>
          <w:tcPr>
            <w:tcW w:w="964"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0859799F">
            <w:pPr>
              <w:pStyle w:val="2"/>
              <w:keepNext w:val="0"/>
              <w:keepLines w:val="0"/>
              <w:widowControl/>
              <w:suppressLineNumbers w:val="0"/>
              <w:shd w:val="clear" w:fill="FFFFFF"/>
              <w:spacing w:before="0" w:beforeAutospacing="0" w:after="0" w:afterAutospacing="0"/>
              <w:ind w:left="0" w:right="0"/>
              <w:jc w:val="center"/>
              <w:rPr>
                <w:rFonts w:hint="default" w:ascii="Calibri" w:hAnsi="Calibri" w:cs="Calibri"/>
                <w:sz w:val="24"/>
                <w:szCs w:val="24"/>
              </w:rPr>
            </w:pPr>
            <w:r>
              <w:rPr>
                <w:rFonts w:hint="eastAsia" w:ascii="宋体" w:hAnsi="宋体" w:eastAsia="宋体" w:cs="宋体"/>
                <w:sz w:val="24"/>
                <w:szCs w:val="24"/>
                <w:shd w:val="clear" w:fill="FFFFFF"/>
              </w:rPr>
              <w:t>6.00</w:t>
            </w:r>
          </w:p>
        </w:tc>
      </w:tr>
      <w:tr w14:paraId="5DCB39FC">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15" w:type="dxa"/>
            <w:left w:w="15" w:type="dxa"/>
            <w:bottom w:w="15" w:type="dxa"/>
            <w:right w:w="15" w:type="dxa"/>
          </w:tblCellMar>
        </w:tblPrEx>
        <w:trPr>
          <w:tblCellSpacing w:w="0" w:type="dxa"/>
          <w:jc w:val="center"/>
        </w:trPr>
        <w:tc>
          <w:tcPr>
            <w:tcW w:w="695" w:type="dxa"/>
            <w:tcBorders>
              <w:top w:val="nil"/>
              <w:left w:val="single" w:color="auto" w:sz="8" w:space="0"/>
              <w:bottom w:val="single" w:color="auto" w:sz="8" w:space="0"/>
              <w:right w:val="single" w:color="auto" w:sz="8" w:space="0"/>
            </w:tcBorders>
            <w:shd w:val="clear" w:color="auto" w:fill="auto"/>
            <w:tcMar>
              <w:top w:w="0" w:type="dxa"/>
              <w:left w:w="108" w:type="dxa"/>
              <w:bottom w:w="0" w:type="dxa"/>
              <w:right w:w="108" w:type="dxa"/>
            </w:tcMar>
            <w:vAlign w:val="center"/>
          </w:tcPr>
          <w:p w14:paraId="2A23BCE9">
            <w:pPr>
              <w:pStyle w:val="2"/>
              <w:keepNext w:val="0"/>
              <w:keepLines w:val="0"/>
              <w:widowControl/>
              <w:suppressLineNumbers w:val="0"/>
              <w:shd w:val="clear" w:fill="FFFFFF"/>
              <w:spacing w:before="0" w:beforeAutospacing="0" w:after="0" w:afterAutospacing="0"/>
              <w:ind w:left="0" w:right="0"/>
              <w:jc w:val="center"/>
              <w:rPr>
                <w:rFonts w:hint="default" w:ascii="Calibri" w:hAnsi="Calibri" w:cs="Calibri"/>
                <w:sz w:val="24"/>
                <w:szCs w:val="24"/>
              </w:rPr>
            </w:pPr>
            <w:r>
              <w:rPr>
                <w:rFonts w:hint="eastAsia" w:ascii="宋体" w:hAnsi="宋体" w:eastAsia="宋体" w:cs="宋体"/>
                <w:sz w:val="24"/>
                <w:szCs w:val="24"/>
                <w:shd w:val="clear" w:fill="FFFFFF"/>
              </w:rPr>
              <w:t>6</w:t>
            </w:r>
          </w:p>
        </w:tc>
        <w:tc>
          <w:tcPr>
            <w:tcW w:w="3724"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783D7C54">
            <w:pPr>
              <w:pStyle w:val="2"/>
              <w:keepNext w:val="0"/>
              <w:keepLines w:val="0"/>
              <w:widowControl/>
              <w:suppressLineNumbers w:val="0"/>
              <w:shd w:val="clear" w:fill="FFFFFF"/>
              <w:spacing w:before="0" w:beforeAutospacing="0" w:after="0" w:afterAutospacing="0"/>
              <w:ind w:left="0" w:right="0"/>
              <w:jc w:val="center"/>
              <w:rPr>
                <w:rFonts w:hint="default" w:ascii="Calibri" w:hAnsi="Calibri" w:cs="Calibri"/>
                <w:sz w:val="24"/>
                <w:szCs w:val="24"/>
              </w:rPr>
            </w:pPr>
            <w:r>
              <w:rPr>
                <w:rFonts w:hint="eastAsia" w:ascii="宋体" w:hAnsi="宋体" w:eastAsia="宋体" w:cs="宋体"/>
                <w:sz w:val="24"/>
                <w:szCs w:val="24"/>
                <w:shd w:val="clear" w:fill="FFFFFF"/>
              </w:rPr>
              <w:t>诚之达建工集团有限公司</w:t>
            </w:r>
          </w:p>
        </w:tc>
        <w:tc>
          <w:tcPr>
            <w:tcW w:w="964"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4F963729">
            <w:pPr>
              <w:pStyle w:val="2"/>
              <w:keepNext w:val="0"/>
              <w:keepLines w:val="0"/>
              <w:widowControl/>
              <w:suppressLineNumbers w:val="0"/>
              <w:shd w:val="clear" w:fill="FFFFFF"/>
              <w:spacing w:before="0" w:beforeAutospacing="0" w:after="0" w:afterAutospacing="0"/>
              <w:ind w:left="0" w:right="0"/>
              <w:jc w:val="center"/>
              <w:rPr>
                <w:rFonts w:hint="default" w:ascii="Calibri" w:hAnsi="Calibri" w:cs="Calibri"/>
                <w:sz w:val="24"/>
                <w:szCs w:val="24"/>
              </w:rPr>
            </w:pPr>
            <w:r>
              <w:rPr>
                <w:rFonts w:hint="eastAsia" w:ascii="宋体" w:hAnsi="宋体" w:eastAsia="宋体" w:cs="宋体"/>
                <w:sz w:val="24"/>
                <w:szCs w:val="24"/>
                <w:shd w:val="clear" w:fill="FFFFFF"/>
              </w:rPr>
              <w:t>22.00</w:t>
            </w:r>
          </w:p>
        </w:tc>
        <w:tc>
          <w:tcPr>
            <w:tcW w:w="964"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1CE0ED6E">
            <w:pPr>
              <w:pStyle w:val="2"/>
              <w:keepNext w:val="0"/>
              <w:keepLines w:val="0"/>
              <w:widowControl/>
              <w:suppressLineNumbers w:val="0"/>
              <w:shd w:val="clear" w:fill="FFFFFF"/>
              <w:spacing w:before="0" w:beforeAutospacing="0" w:after="0" w:afterAutospacing="0"/>
              <w:ind w:left="0" w:right="0"/>
              <w:jc w:val="center"/>
              <w:rPr>
                <w:rFonts w:hint="default" w:ascii="Calibri" w:hAnsi="Calibri" w:cs="Calibri"/>
                <w:sz w:val="24"/>
                <w:szCs w:val="24"/>
              </w:rPr>
            </w:pPr>
            <w:r>
              <w:rPr>
                <w:rFonts w:hint="eastAsia" w:ascii="宋体" w:hAnsi="宋体" w:eastAsia="宋体" w:cs="宋体"/>
                <w:sz w:val="24"/>
                <w:szCs w:val="24"/>
                <w:shd w:val="clear" w:fill="FFFFFF"/>
              </w:rPr>
              <w:t>20.00</w:t>
            </w:r>
          </w:p>
        </w:tc>
        <w:tc>
          <w:tcPr>
            <w:tcW w:w="964"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74BCC0E5">
            <w:pPr>
              <w:pStyle w:val="2"/>
              <w:keepNext w:val="0"/>
              <w:keepLines w:val="0"/>
              <w:widowControl/>
              <w:suppressLineNumbers w:val="0"/>
              <w:shd w:val="clear" w:fill="FFFFFF"/>
              <w:spacing w:before="0" w:beforeAutospacing="0" w:after="0" w:afterAutospacing="0"/>
              <w:ind w:left="0" w:right="0"/>
              <w:jc w:val="center"/>
              <w:rPr>
                <w:rFonts w:hint="default" w:ascii="Calibri" w:hAnsi="Calibri" w:cs="Calibri"/>
                <w:sz w:val="24"/>
                <w:szCs w:val="24"/>
              </w:rPr>
            </w:pPr>
            <w:r>
              <w:rPr>
                <w:rFonts w:hint="eastAsia" w:ascii="宋体" w:hAnsi="宋体" w:eastAsia="宋体" w:cs="宋体"/>
                <w:sz w:val="24"/>
                <w:szCs w:val="24"/>
                <w:shd w:val="clear" w:fill="FFFFFF"/>
              </w:rPr>
              <w:t>20.00</w:t>
            </w:r>
          </w:p>
        </w:tc>
        <w:tc>
          <w:tcPr>
            <w:tcW w:w="964"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016C3039">
            <w:pPr>
              <w:pStyle w:val="2"/>
              <w:keepNext w:val="0"/>
              <w:keepLines w:val="0"/>
              <w:widowControl/>
              <w:suppressLineNumbers w:val="0"/>
              <w:shd w:val="clear" w:fill="FFFFFF"/>
              <w:spacing w:before="0" w:beforeAutospacing="0" w:after="0" w:afterAutospacing="0"/>
              <w:ind w:left="0" w:right="0"/>
              <w:jc w:val="center"/>
              <w:rPr>
                <w:rFonts w:hint="default" w:ascii="Calibri" w:hAnsi="Calibri" w:cs="Calibri"/>
                <w:sz w:val="24"/>
                <w:szCs w:val="24"/>
              </w:rPr>
            </w:pPr>
            <w:r>
              <w:rPr>
                <w:rFonts w:hint="eastAsia" w:ascii="宋体" w:hAnsi="宋体" w:eastAsia="宋体" w:cs="宋体"/>
                <w:sz w:val="24"/>
                <w:szCs w:val="24"/>
                <w:shd w:val="clear" w:fill="FFFFFF"/>
              </w:rPr>
              <w:t>22.00</w:t>
            </w:r>
          </w:p>
        </w:tc>
        <w:tc>
          <w:tcPr>
            <w:tcW w:w="964"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44BEF8C1">
            <w:pPr>
              <w:pStyle w:val="2"/>
              <w:keepNext w:val="0"/>
              <w:keepLines w:val="0"/>
              <w:widowControl/>
              <w:suppressLineNumbers w:val="0"/>
              <w:shd w:val="clear" w:fill="FFFFFF"/>
              <w:spacing w:before="0" w:beforeAutospacing="0" w:after="0" w:afterAutospacing="0"/>
              <w:ind w:left="0" w:right="0"/>
              <w:jc w:val="center"/>
              <w:rPr>
                <w:rFonts w:hint="default" w:ascii="Calibri" w:hAnsi="Calibri" w:cs="Calibri"/>
                <w:sz w:val="24"/>
                <w:szCs w:val="24"/>
              </w:rPr>
            </w:pPr>
            <w:r>
              <w:rPr>
                <w:rFonts w:hint="eastAsia" w:ascii="宋体" w:hAnsi="宋体" w:eastAsia="宋体" w:cs="宋体"/>
                <w:sz w:val="24"/>
                <w:szCs w:val="24"/>
                <w:shd w:val="clear" w:fill="FFFFFF"/>
              </w:rPr>
              <w:t>16.0</w:t>
            </w:r>
          </w:p>
        </w:tc>
      </w:tr>
      <w:tr w14:paraId="091832B9">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15" w:type="dxa"/>
            <w:left w:w="15" w:type="dxa"/>
            <w:bottom w:w="15" w:type="dxa"/>
            <w:right w:w="15" w:type="dxa"/>
          </w:tblCellMar>
        </w:tblPrEx>
        <w:trPr>
          <w:tblCellSpacing w:w="0" w:type="dxa"/>
          <w:jc w:val="center"/>
        </w:trPr>
        <w:tc>
          <w:tcPr>
            <w:tcW w:w="695" w:type="dxa"/>
            <w:tcBorders>
              <w:top w:val="nil"/>
              <w:left w:val="single" w:color="auto" w:sz="8" w:space="0"/>
              <w:bottom w:val="single" w:color="auto" w:sz="8" w:space="0"/>
              <w:right w:val="single" w:color="auto" w:sz="8" w:space="0"/>
            </w:tcBorders>
            <w:shd w:val="clear" w:color="auto" w:fill="auto"/>
            <w:tcMar>
              <w:top w:w="0" w:type="dxa"/>
              <w:left w:w="108" w:type="dxa"/>
              <w:bottom w:w="0" w:type="dxa"/>
              <w:right w:w="108" w:type="dxa"/>
            </w:tcMar>
            <w:vAlign w:val="center"/>
          </w:tcPr>
          <w:p w14:paraId="09292B7E">
            <w:pPr>
              <w:pStyle w:val="2"/>
              <w:keepNext w:val="0"/>
              <w:keepLines w:val="0"/>
              <w:widowControl/>
              <w:suppressLineNumbers w:val="0"/>
              <w:shd w:val="clear" w:fill="FFFFFF"/>
              <w:spacing w:before="0" w:beforeAutospacing="0" w:after="0" w:afterAutospacing="0"/>
              <w:ind w:left="0" w:right="0"/>
              <w:jc w:val="center"/>
              <w:rPr>
                <w:rFonts w:hint="default" w:ascii="Calibri" w:hAnsi="Calibri" w:cs="Calibri"/>
                <w:sz w:val="24"/>
                <w:szCs w:val="24"/>
              </w:rPr>
            </w:pPr>
            <w:r>
              <w:rPr>
                <w:rFonts w:hint="eastAsia" w:ascii="宋体" w:hAnsi="宋体" w:eastAsia="宋体" w:cs="宋体"/>
                <w:sz w:val="24"/>
                <w:szCs w:val="24"/>
                <w:shd w:val="clear" w:fill="FFFFFF"/>
              </w:rPr>
              <w:t>7</w:t>
            </w:r>
          </w:p>
        </w:tc>
        <w:tc>
          <w:tcPr>
            <w:tcW w:w="3724"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53C81562">
            <w:pPr>
              <w:pStyle w:val="2"/>
              <w:keepNext w:val="0"/>
              <w:keepLines w:val="0"/>
              <w:widowControl/>
              <w:suppressLineNumbers w:val="0"/>
              <w:shd w:val="clear" w:fill="FFFFFF"/>
              <w:spacing w:before="0" w:beforeAutospacing="0" w:after="0" w:afterAutospacing="0"/>
              <w:ind w:left="0" w:right="0"/>
              <w:jc w:val="center"/>
              <w:rPr>
                <w:rFonts w:hint="default" w:ascii="Calibri" w:hAnsi="Calibri" w:cs="Calibri"/>
                <w:sz w:val="24"/>
                <w:szCs w:val="24"/>
              </w:rPr>
            </w:pPr>
            <w:r>
              <w:rPr>
                <w:rFonts w:hint="eastAsia" w:ascii="宋体" w:hAnsi="宋体" w:eastAsia="宋体" w:cs="宋体"/>
                <w:sz w:val="24"/>
                <w:szCs w:val="24"/>
                <w:shd w:val="clear" w:fill="FFFFFF"/>
              </w:rPr>
              <w:t>河南中科华创建设有限公司</w:t>
            </w:r>
          </w:p>
        </w:tc>
        <w:tc>
          <w:tcPr>
            <w:tcW w:w="964"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5384038D">
            <w:pPr>
              <w:pStyle w:val="2"/>
              <w:keepNext w:val="0"/>
              <w:keepLines w:val="0"/>
              <w:widowControl/>
              <w:suppressLineNumbers w:val="0"/>
              <w:shd w:val="clear" w:fill="FFFFFF"/>
              <w:spacing w:before="0" w:beforeAutospacing="0" w:after="0" w:afterAutospacing="0"/>
              <w:ind w:left="0" w:right="0"/>
              <w:jc w:val="center"/>
              <w:rPr>
                <w:rFonts w:hint="default" w:ascii="Calibri" w:hAnsi="Calibri" w:cs="Calibri"/>
                <w:sz w:val="24"/>
                <w:szCs w:val="24"/>
              </w:rPr>
            </w:pPr>
            <w:r>
              <w:rPr>
                <w:rFonts w:hint="eastAsia" w:ascii="宋体" w:hAnsi="宋体" w:eastAsia="宋体" w:cs="宋体"/>
                <w:sz w:val="24"/>
                <w:szCs w:val="24"/>
                <w:shd w:val="clear" w:fill="FFFFFF"/>
              </w:rPr>
              <w:t>22.00</w:t>
            </w:r>
          </w:p>
        </w:tc>
        <w:tc>
          <w:tcPr>
            <w:tcW w:w="964"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2E68693D">
            <w:pPr>
              <w:pStyle w:val="2"/>
              <w:keepNext w:val="0"/>
              <w:keepLines w:val="0"/>
              <w:widowControl/>
              <w:suppressLineNumbers w:val="0"/>
              <w:shd w:val="clear" w:fill="FFFFFF"/>
              <w:spacing w:before="0" w:beforeAutospacing="0" w:after="0" w:afterAutospacing="0"/>
              <w:ind w:left="0" w:right="0"/>
              <w:jc w:val="center"/>
              <w:rPr>
                <w:rFonts w:hint="default" w:ascii="Calibri" w:hAnsi="Calibri" w:cs="Calibri"/>
                <w:sz w:val="24"/>
                <w:szCs w:val="24"/>
              </w:rPr>
            </w:pPr>
            <w:r>
              <w:rPr>
                <w:rFonts w:hint="eastAsia" w:ascii="宋体" w:hAnsi="宋体" w:eastAsia="宋体" w:cs="宋体"/>
                <w:sz w:val="24"/>
                <w:szCs w:val="24"/>
                <w:shd w:val="clear" w:fill="FFFFFF"/>
              </w:rPr>
              <w:t>19.00</w:t>
            </w:r>
          </w:p>
        </w:tc>
        <w:tc>
          <w:tcPr>
            <w:tcW w:w="964"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6D48652A">
            <w:pPr>
              <w:pStyle w:val="2"/>
              <w:keepNext w:val="0"/>
              <w:keepLines w:val="0"/>
              <w:widowControl/>
              <w:suppressLineNumbers w:val="0"/>
              <w:shd w:val="clear" w:fill="FFFFFF"/>
              <w:spacing w:before="0" w:beforeAutospacing="0" w:after="0" w:afterAutospacing="0"/>
              <w:ind w:left="0" w:right="0"/>
              <w:jc w:val="center"/>
              <w:rPr>
                <w:rFonts w:hint="default" w:ascii="Calibri" w:hAnsi="Calibri" w:cs="Calibri"/>
                <w:sz w:val="24"/>
                <w:szCs w:val="24"/>
              </w:rPr>
            </w:pPr>
            <w:r>
              <w:rPr>
                <w:rFonts w:hint="eastAsia" w:ascii="宋体" w:hAnsi="宋体" w:eastAsia="宋体" w:cs="宋体"/>
                <w:sz w:val="24"/>
                <w:szCs w:val="24"/>
                <w:shd w:val="clear" w:fill="FFFFFF"/>
              </w:rPr>
              <w:t>20.00</w:t>
            </w:r>
          </w:p>
        </w:tc>
        <w:tc>
          <w:tcPr>
            <w:tcW w:w="964"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13DB470C">
            <w:pPr>
              <w:pStyle w:val="2"/>
              <w:keepNext w:val="0"/>
              <w:keepLines w:val="0"/>
              <w:widowControl/>
              <w:suppressLineNumbers w:val="0"/>
              <w:shd w:val="clear" w:fill="FFFFFF"/>
              <w:spacing w:before="0" w:beforeAutospacing="0" w:after="0" w:afterAutospacing="0"/>
              <w:ind w:left="0" w:right="0"/>
              <w:jc w:val="center"/>
              <w:rPr>
                <w:rFonts w:hint="default" w:ascii="Calibri" w:hAnsi="Calibri" w:cs="Calibri"/>
                <w:sz w:val="24"/>
                <w:szCs w:val="24"/>
              </w:rPr>
            </w:pPr>
            <w:r>
              <w:rPr>
                <w:rFonts w:hint="eastAsia" w:ascii="宋体" w:hAnsi="宋体" w:eastAsia="宋体" w:cs="宋体"/>
                <w:sz w:val="24"/>
                <w:szCs w:val="24"/>
                <w:shd w:val="clear" w:fill="FFFFFF"/>
              </w:rPr>
              <w:t>21.00</w:t>
            </w:r>
          </w:p>
        </w:tc>
        <w:tc>
          <w:tcPr>
            <w:tcW w:w="964"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341FB30E">
            <w:pPr>
              <w:pStyle w:val="2"/>
              <w:keepNext w:val="0"/>
              <w:keepLines w:val="0"/>
              <w:widowControl/>
              <w:suppressLineNumbers w:val="0"/>
              <w:shd w:val="clear" w:fill="FFFFFF"/>
              <w:spacing w:before="0" w:beforeAutospacing="0" w:after="0" w:afterAutospacing="0"/>
              <w:ind w:left="0" w:right="0"/>
              <w:jc w:val="center"/>
              <w:rPr>
                <w:rFonts w:hint="default" w:ascii="Calibri" w:hAnsi="Calibri" w:cs="Calibri"/>
                <w:sz w:val="24"/>
                <w:szCs w:val="24"/>
              </w:rPr>
            </w:pPr>
            <w:r>
              <w:rPr>
                <w:rFonts w:hint="eastAsia" w:ascii="宋体" w:hAnsi="宋体" w:eastAsia="宋体" w:cs="宋体"/>
                <w:sz w:val="24"/>
                <w:szCs w:val="24"/>
                <w:shd w:val="clear" w:fill="FFFFFF"/>
              </w:rPr>
              <w:t>20.00</w:t>
            </w:r>
          </w:p>
        </w:tc>
      </w:tr>
      <w:tr w14:paraId="3A1EF3CA">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15" w:type="dxa"/>
            <w:left w:w="15" w:type="dxa"/>
            <w:bottom w:w="15" w:type="dxa"/>
            <w:right w:w="15" w:type="dxa"/>
          </w:tblCellMar>
        </w:tblPrEx>
        <w:trPr>
          <w:tblCellSpacing w:w="0" w:type="dxa"/>
          <w:jc w:val="center"/>
        </w:trPr>
        <w:tc>
          <w:tcPr>
            <w:tcW w:w="695" w:type="dxa"/>
            <w:tcBorders>
              <w:top w:val="nil"/>
              <w:left w:val="single" w:color="auto" w:sz="8" w:space="0"/>
              <w:bottom w:val="single" w:color="auto" w:sz="8" w:space="0"/>
              <w:right w:val="single" w:color="auto" w:sz="8" w:space="0"/>
            </w:tcBorders>
            <w:shd w:val="clear" w:color="auto" w:fill="auto"/>
            <w:tcMar>
              <w:top w:w="0" w:type="dxa"/>
              <w:left w:w="108" w:type="dxa"/>
              <w:bottom w:w="0" w:type="dxa"/>
              <w:right w:w="108" w:type="dxa"/>
            </w:tcMar>
            <w:vAlign w:val="center"/>
          </w:tcPr>
          <w:p w14:paraId="4E60B373">
            <w:pPr>
              <w:pStyle w:val="2"/>
              <w:keepNext w:val="0"/>
              <w:keepLines w:val="0"/>
              <w:widowControl/>
              <w:suppressLineNumbers w:val="0"/>
              <w:shd w:val="clear" w:fill="FFFFFF"/>
              <w:spacing w:before="0" w:beforeAutospacing="0" w:after="0" w:afterAutospacing="0"/>
              <w:ind w:left="0" w:right="0"/>
              <w:jc w:val="center"/>
              <w:rPr>
                <w:rFonts w:hint="default" w:ascii="Calibri" w:hAnsi="Calibri" w:cs="Calibri"/>
                <w:sz w:val="24"/>
                <w:szCs w:val="24"/>
              </w:rPr>
            </w:pPr>
            <w:r>
              <w:rPr>
                <w:rFonts w:hint="eastAsia" w:ascii="宋体" w:hAnsi="宋体" w:eastAsia="宋体" w:cs="宋体"/>
                <w:sz w:val="24"/>
                <w:szCs w:val="24"/>
                <w:shd w:val="clear" w:fill="FFFFFF"/>
              </w:rPr>
              <w:t>8</w:t>
            </w:r>
          </w:p>
        </w:tc>
        <w:tc>
          <w:tcPr>
            <w:tcW w:w="3724"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0BAA18AC">
            <w:pPr>
              <w:pStyle w:val="2"/>
              <w:keepNext w:val="0"/>
              <w:keepLines w:val="0"/>
              <w:widowControl/>
              <w:suppressLineNumbers w:val="0"/>
              <w:shd w:val="clear" w:fill="FFFFFF"/>
              <w:spacing w:before="0" w:beforeAutospacing="0" w:after="0" w:afterAutospacing="0"/>
              <w:ind w:left="0" w:right="0"/>
              <w:jc w:val="center"/>
              <w:rPr>
                <w:rFonts w:hint="default" w:ascii="Calibri" w:hAnsi="Calibri" w:cs="Calibri"/>
                <w:sz w:val="24"/>
                <w:szCs w:val="24"/>
              </w:rPr>
            </w:pPr>
            <w:r>
              <w:rPr>
                <w:rFonts w:hint="eastAsia" w:ascii="宋体" w:hAnsi="宋体" w:eastAsia="宋体" w:cs="宋体"/>
                <w:sz w:val="24"/>
                <w:szCs w:val="24"/>
                <w:shd w:val="clear" w:fill="FFFFFF"/>
              </w:rPr>
              <w:t>三门峡市瑞达公路养护工程有限</w:t>
            </w:r>
          </w:p>
          <w:p w14:paraId="12D62625">
            <w:pPr>
              <w:pStyle w:val="2"/>
              <w:keepNext w:val="0"/>
              <w:keepLines w:val="0"/>
              <w:widowControl/>
              <w:suppressLineNumbers w:val="0"/>
              <w:shd w:val="clear" w:fill="FFFFFF"/>
              <w:spacing w:before="0" w:beforeAutospacing="0" w:after="0" w:afterAutospacing="0"/>
              <w:ind w:left="0" w:right="0"/>
              <w:jc w:val="center"/>
              <w:rPr>
                <w:rFonts w:hint="default" w:ascii="Calibri" w:hAnsi="Calibri" w:cs="Calibri"/>
                <w:sz w:val="24"/>
                <w:szCs w:val="24"/>
              </w:rPr>
            </w:pPr>
            <w:r>
              <w:rPr>
                <w:rFonts w:hint="eastAsia" w:ascii="宋体" w:hAnsi="宋体" w:eastAsia="宋体" w:cs="宋体"/>
                <w:sz w:val="24"/>
                <w:szCs w:val="24"/>
                <w:shd w:val="clear" w:fill="FFFFFF"/>
              </w:rPr>
              <w:t>责任公司</w:t>
            </w:r>
          </w:p>
        </w:tc>
        <w:tc>
          <w:tcPr>
            <w:tcW w:w="964"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367DB8F5">
            <w:pPr>
              <w:pStyle w:val="2"/>
              <w:keepNext w:val="0"/>
              <w:keepLines w:val="0"/>
              <w:widowControl/>
              <w:suppressLineNumbers w:val="0"/>
              <w:shd w:val="clear" w:fill="FFFFFF"/>
              <w:spacing w:before="0" w:beforeAutospacing="0" w:after="0" w:afterAutospacing="0"/>
              <w:ind w:left="0" w:right="0"/>
              <w:jc w:val="center"/>
              <w:rPr>
                <w:rFonts w:hint="default" w:ascii="Calibri" w:hAnsi="Calibri" w:cs="Calibri"/>
                <w:sz w:val="24"/>
                <w:szCs w:val="24"/>
              </w:rPr>
            </w:pPr>
            <w:r>
              <w:rPr>
                <w:rFonts w:hint="eastAsia" w:ascii="宋体" w:hAnsi="宋体" w:eastAsia="宋体" w:cs="宋体"/>
                <w:sz w:val="24"/>
                <w:szCs w:val="24"/>
                <w:shd w:val="clear" w:fill="FFFFFF"/>
              </w:rPr>
              <w:t>22.00</w:t>
            </w:r>
          </w:p>
        </w:tc>
        <w:tc>
          <w:tcPr>
            <w:tcW w:w="964"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15DED26C">
            <w:pPr>
              <w:pStyle w:val="2"/>
              <w:keepNext w:val="0"/>
              <w:keepLines w:val="0"/>
              <w:widowControl/>
              <w:suppressLineNumbers w:val="0"/>
              <w:shd w:val="clear" w:fill="FFFFFF"/>
              <w:spacing w:before="0" w:beforeAutospacing="0" w:after="0" w:afterAutospacing="0"/>
              <w:ind w:left="0" w:right="0"/>
              <w:jc w:val="center"/>
              <w:rPr>
                <w:rFonts w:hint="default" w:ascii="Calibri" w:hAnsi="Calibri" w:cs="Calibri"/>
                <w:sz w:val="24"/>
                <w:szCs w:val="24"/>
              </w:rPr>
            </w:pPr>
            <w:r>
              <w:rPr>
                <w:rFonts w:hint="eastAsia" w:ascii="宋体" w:hAnsi="宋体" w:eastAsia="宋体" w:cs="宋体"/>
                <w:sz w:val="24"/>
                <w:szCs w:val="24"/>
                <w:shd w:val="clear" w:fill="FFFFFF"/>
              </w:rPr>
              <w:t>18.00</w:t>
            </w:r>
          </w:p>
        </w:tc>
        <w:tc>
          <w:tcPr>
            <w:tcW w:w="964"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2A7E281C">
            <w:pPr>
              <w:pStyle w:val="2"/>
              <w:keepNext w:val="0"/>
              <w:keepLines w:val="0"/>
              <w:widowControl/>
              <w:suppressLineNumbers w:val="0"/>
              <w:shd w:val="clear" w:fill="FFFFFF"/>
              <w:spacing w:before="0" w:beforeAutospacing="0" w:after="0" w:afterAutospacing="0"/>
              <w:ind w:left="0" w:right="0"/>
              <w:jc w:val="center"/>
              <w:rPr>
                <w:rFonts w:hint="default" w:ascii="Calibri" w:hAnsi="Calibri" w:cs="Calibri"/>
                <w:sz w:val="24"/>
                <w:szCs w:val="24"/>
              </w:rPr>
            </w:pPr>
            <w:r>
              <w:rPr>
                <w:rFonts w:hint="eastAsia" w:ascii="宋体" w:hAnsi="宋体" w:eastAsia="宋体" w:cs="宋体"/>
                <w:sz w:val="24"/>
                <w:szCs w:val="24"/>
                <w:shd w:val="clear" w:fill="FFFFFF"/>
              </w:rPr>
              <w:t>20.00</w:t>
            </w:r>
          </w:p>
        </w:tc>
        <w:tc>
          <w:tcPr>
            <w:tcW w:w="964"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79E67C4D">
            <w:pPr>
              <w:pStyle w:val="2"/>
              <w:keepNext w:val="0"/>
              <w:keepLines w:val="0"/>
              <w:widowControl/>
              <w:suppressLineNumbers w:val="0"/>
              <w:shd w:val="clear" w:fill="FFFFFF"/>
              <w:spacing w:before="0" w:beforeAutospacing="0" w:after="0" w:afterAutospacing="0"/>
              <w:ind w:left="0" w:right="0"/>
              <w:jc w:val="center"/>
              <w:rPr>
                <w:rFonts w:hint="default" w:ascii="Calibri" w:hAnsi="Calibri" w:cs="Calibri"/>
                <w:sz w:val="24"/>
                <w:szCs w:val="24"/>
              </w:rPr>
            </w:pPr>
            <w:r>
              <w:rPr>
                <w:rFonts w:hint="eastAsia" w:ascii="宋体" w:hAnsi="宋体" w:eastAsia="宋体" w:cs="宋体"/>
                <w:sz w:val="24"/>
                <w:szCs w:val="24"/>
                <w:shd w:val="clear" w:fill="FFFFFF"/>
              </w:rPr>
              <w:t>21.00</w:t>
            </w:r>
          </w:p>
        </w:tc>
        <w:tc>
          <w:tcPr>
            <w:tcW w:w="964"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749E4B64">
            <w:pPr>
              <w:pStyle w:val="2"/>
              <w:keepNext w:val="0"/>
              <w:keepLines w:val="0"/>
              <w:widowControl/>
              <w:suppressLineNumbers w:val="0"/>
              <w:shd w:val="clear" w:fill="FFFFFF"/>
              <w:spacing w:before="0" w:beforeAutospacing="0" w:after="0" w:afterAutospacing="0"/>
              <w:ind w:left="0" w:right="0"/>
              <w:jc w:val="center"/>
              <w:rPr>
                <w:rFonts w:hint="default" w:ascii="Calibri" w:hAnsi="Calibri" w:cs="Calibri"/>
                <w:sz w:val="24"/>
                <w:szCs w:val="24"/>
              </w:rPr>
            </w:pPr>
            <w:r>
              <w:rPr>
                <w:rFonts w:hint="eastAsia" w:ascii="宋体" w:hAnsi="宋体" w:eastAsia="宋体" w:cs="宋体"/>
                <w:sz w:val="24"/>
                <w:szCs w:val="24"/>
                <w:shd w:val="clear" w:fill="FFFFFF"/>
              </w:rPr>
              <w:t>18.00</w:t>
            </w:r>
          </w:p>
        </w:tc>
      </w:tr>
      <w:tr w14:paraId="7B0A3006">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15" w:type="dxa"/>
            <w:left w:w="15" w:type="dxa"/>
            <w:bottom w:w="15" w:type="dxa"/>
            <w:right w:w="15" w:type="dxa"/>
          </w:tblCellMar>
        </w:tblPrEx>
        <w:trPr>
          <w:tblCellSpacing w:w="0" w:type="dxa"/>
          <w:jc w:val="center"/>
        </w:trPr>
        <w:tc>
          <w:tcPr>
            <w:tcW w:w="695" w:type="dxa"/>
            <w:tcBorders>
              <w:top w:val="nil"/>
              <w:left w:val="single" w:color="auto" w:sz="8" w:space="0"/>
              <w:bottom w:val="single" w:color="auto" w:sz="8" w:space="0"/>
              <w:right w:val="single" w:color="auto" w:sz="8" w:space="0"/>
            </w:tcBorders>
            <w:shd w:val="clear" w:color="auto" w:fill="auto"/>
            <w:tcMar>
              <w:top w:w="0" w:type="dxa"/>
              <w:left w:w="108" w:type="dxa"/>
              <w:bottom w:w="0" w:type="dxa"/>
              <w:right w:w="108" w:type="dxa"/>
            </w:tcMar>
            <w:vAlign w:val="center"/>
          </w:tcPr>
          <w:p w14:paraId="11707F1F">
            <w:pPr>
              <w:pStyle w:val="2"/>
              <w:keepNext w:val="0"/>
              <w:keepLines w:val="0"/>
              <w:widowControl/>
              <w:suppressLineNumbers w:val="0"/>
              <w:shd w:val="clear" w:fill="FFFFFF"/>
              <w:spacing w:before="0" w:beforeAutospacing="0" w:after="0" w:afterAutospacing="0"/>
              <w:ind w:left="0" w:right="0"/>
              <w:jc w:val="center"/>
              <w:rPr>
                <w:rFonts w:hint="default" w:ascii="Calibri" w:hAnsi="Calibri" w:cs="Calibri"/>
                <w:sz w:val="24"/>
                <w:szCs w:val="24"/>
              </w:rPr>
            </w:pPr>
            <w:r>
              <w:rPr>
                <w:rFonts w:hint="eastAsia" w:ascii="宋体" w:hAnsi="宋体" w:eastAsia="宋体" w:cs="宋体"/>
                <w:sz w:val="24"/>
                <w:szCs w:val="24"/>
                <w:shd w:val="clear" w:fill="FFFFFF"/>
              </w:rPr>
              <w:t>9</w:t>
            </w:r>
          </w:p>
        </w:tc>
        <w:tc>
          <w:tcPr>
            <w:tcW w:w="3724"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52AA2385">
            <w:pPr>
              <w:pStyle w:val="2"/>
              <w:keepNext w:val="0"/>
              <w:keepLines w:val="0"/>
              <w:widowControl/>
              <w:suppressLineNumbers w:val="0"/>
              <w:shd w:val="clear" w:fill="FFFFFF"/>
              <w:spacing w:before="0" w:beforeAutospacing="0" w:after="0" w:afterAutospacing="0"/>
              <w:ind w:left="0" w:right="0"/>
              <w:jc w:val="left"/>
              <w:rPr>
                <w:rFonts w:hint="default" w:ascii="Calibri" w:hAnsi="Calibri" w:cs="Calibri"/>
                <w:sz w:val="24"/>
                <w:szCs w:val="24"/>
              </w:rPr>
            </w:pPr>
            <w:r>
              <w:rPr>
                <w:rFonts w:hint="eastAsia" w:ascii="宋体" w:hAnsi="宋体" w:eastAsia="宋体" w:cs="宋体"/>
                <w:sz w:val="24"/>
                <w:szCs w:val="24"/>
                <w:shd w:val="clear" w:fill="FFFFFF"/>
              </w:rPr>
              <w:t>河南锦路路桥建设有限公司</w:t>
            </w:r>
          </w:p>
        </w:tc>
        <w:tc>
          <w:tcPr>
            <w:tcW w:w="964"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639E4F07">
            <w:pPr>
              <w:pStyle w:val="2"/>
              <w:keepNext w:val="0"/>
              <w:keepLines w:val="0"/>
              <w:widowControl/>
              <w:suppressLineNumbers w:val="0"/>
              <w:shd w:val="clear" w:fill="FFFFFF"/>
              <w:spacing w:before="0" w:beforeAutospacing="0" w:after="0" w:afterAutospacing="0"/>
              <w:ind w:left="0" w:right="0"/>
              <w:jc w:val="center"/>
              <w:rPr>
                <w:rFonts w:hint="default" w:ascii="Calibri" w:hAnsi="Calibri" w:cs="Calibri"/>
                <w:sz w:val="24"/>
                <w:szCs w:val="24"/>
              </w:rPr>
            </w:pPr>
            <w:r>
              <w:rPr>
                <w:rFonts w:hint="eastAsia" w:ascii="宋体" w:hAnsi="宋体" w:eastAsia="宋体" w:cs="宋体"/>
                <w:sz w:val="24"/>
                <w:szCs w:val="24"/>
                <w:shd w:val="clear" w:fill="FFFFFF"/>
              </w:rPr>
              <w:t>22.00</w:t>
            </w:r>
          </w:p>
        </w:tc>
        <w:tc>
          <w:tcPr>
            <w:tcW w:w="964"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19EFCA0E">
            <w:pPr>
              <w:pStyle w:val="2"/>
              <w:keepNext w:val="0"/>
              <w:keepLines w:val="0"/>
              <w:widowControl/>
              <w:suppressLineNumbers w:val="0"/>
              <w:shd w:val="clear" w:fill="FFFFFF"/>
              <w:spacing w:before="0" w:beforeAutospacing="0" w:after="0" w:afterAutospacing="0"/>
              <w:ind w:left="0" w:right="0"/>
              <w:jc w:val="center"/>
              <w:rPr>
                <w:rFonts w:hint="default" w:ascii="Calibri" w:hAnsi="Calibri" w:cs="Calibri"/>
                <w:sz w:val="24"/>
                <w:szCs w:val="24"/>
              </w:rPr>
            </w:pPr>
            <w:r>
              <w:rPr>
                <w:rFonts w:hint="eastAsia" w:ascii="宋体" w:hAnsi="宋体" w:eastAsia="宋体" w:cs="宋体"/>
                <w:sz w:val="24"/>
                <w:szCs w:val="24"/>
                <w:shd w:val="clear" w:fill="FFFFFF"/>
              </w:rPr>
              <w:t>22.00</w:t>
            </w:r>
          </w:p>
        </w:tc>
        <w:tc>
          <w:tcPr>
            <w:tcW w:w="964"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1DE43341">
            <w:pPr>
              <w:pStyle w:val="2"/>
              <w:keepNext w:val="0"/>
              <w:keepLines w:val="0"/>
              <w:widowControl/>
              <w:suppressLineNumbers w:val="0"/>
              <w:shd w:val="clear" w:fill="FFFFFF"/>
              <w:spacing w:before="0" w:beforeAutospacing="0" w:after="0" w:afterAutospacing="0"/>
              <w:ind w:left="0" w:right="0"/>
              <w:jc w:val="center"/>
              <w:rPr>
                <w:rFonts w:hint="default" w:ascii="Calibri" w:hAnsi="Calibri" w:cs="Calibri"/>
                <w:sz w:val="24"/>
                <w:szCs w:val="24"/>
              </w:rPr>
            </w:pPr>
            <w:r>
              <w:rPr>
                <w:rFonts w:hint="eastAsia" w:ascii="宋体" w:hAnsi="宋体" w:eastAsia="宋体" w:cs="宋体"/>
                <w:sz w:val="24"/>
                <w:szCs w:val="24"/>
                <w:shd w:val="clear" w:fill="FFFFFF"/>
              </w:rPr>
              <w:t>21.00</w:t>
            </w:r>
          </w:p>
        </w:tc>
        <w:tc>
          <w:tcPr>
            <w:tcW w:w="964"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39D46F27">
            <w:pPr>
              <w:pStyle w:val="2"/>
              <w:keepNext w:val="0"/>
              <w:keepLines w:val="0"/>
              <w:widowControl/>
              <w:suppressLineNumbers w:val="0"/>
              <w:shd w:val="clear" w:fill="FFFFFF"/>
              <w:spacing w:before="0" w:beforeAutospacing="0" w:after="0" w:afterAutospacing="0"/>
              <w:ind w:left="0" w:right="0"/>
              <w:jc w:val="center"/>
              <w:rPr>
                <w:rFonts w:hint="default" w:ascii="Calibri" w:hAnsi="Calibri" w:cs="Calibri"/>
                <w:sz w:val="24"/>
                <w:szCs w:val="24"/>
              </w:rPr>
            </w:pPr>
            <w:r>
              <w:rPr>
                <w:rFonts w:hint="eastAsia" w:ascii="宋体" w:hAnsi="宋体" w:eastAsia="宋体" w:cs="宋体"/>
                <w:sz w:val="24"/>
                <w:szCs w:val="24"/>
                <w:shd w:val="clear" w:fill="FFFFFF"/>
              </w:rPr>
              <w:t>21.00</w:t>
            </w:r>
          </w:p>
        </w:tc>
        <w:tc>
          <w:tcPr>
            <w:tcW w:w="964"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56A0D944">
            <w:pPr>
              <w:pStyle w:val="2"/>
              <w:keepNext w:val="0"/>
              <w:keepLines w:val="0"/>
              <w:widowControl/>
              <w:suppressLineNumbers w:val="0"/>
              <w:shd w:val="clear" w:fill="FFFFFF"/>
              <w:spacing w:before="0" w:beforeAutospacing="0" w:after="0" w:afterAutospacing="0"/>
              <w:ind w:left="0" w:right="0"/>
              <w:jc w:val="center"/>
              <w:rPr>
                <w:rFonts w:hint="default" w:ascii="Calibri" w:hAnsi="Calibri" w:cs="Calibri"/>
                <w:sz w:val="24"/>
                <w:szCs w:val="24"/>
              </w:rPr>
            </w:pPr>
            <w:r>
              <w:rPr>
                <w:rFonts w:hint="eastAsia" w:ascii="宋体" w:hAnsi="宋体" w:eastAsia="宋体" w:cs="宋体"/>
                <w:sz w:val="24"/>
                <w:szCs w:val="24"/>
                <w:shd w:val="clear" w:fill="FFFFFF"/>
              </w:rPr>
              <w:t>15.00</w:t>
            </w:r>
          </w:p>
        </w:tc>
      </w:tr>
      <w:tr w14:paraId="478841EB">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15" w:type="dxa"/>
            <w:left w:w="15" w:type="dxa"/>
            <w:bottom w:w="15" w:type="dxa"/>
            <w:right w:w="15" w:type="dxa"/>
          </w:tblCellMar>
        </w:tblPrEx>
        <w:trPr>
          <w:tblCellSpacing w:w="0" w:type="dxa"/>
          <w:jc w:val="center"/>
        </w:trPr>
        <w:tc>
          <w:tcPr>
            <w:tcW w:w="695" w:type="dxa"/>
            <w:tcBorders>
              <w:top w:val="nil"/>
              <w:left w:val="single" w:color="auto" w:sz="8" w:space="0"/>
              <w:bottom w:val="single" w:color="auto" w:sz="8" w:space="0"/>
              <w:right w:val="single" w:color="auto" w:sz="8" w:space="0"/>
            </w:tcBorders>
            <w:shd w:val="clear" w:color="auto" w:fill="auto"/>
            <w:tcMar>
              <w:top w:w="0" w:type="dxa"/>
              <w:left w:w="108" w:type="dxa"/>
              <w:bottom w:w="0" w:type="dxa"/>
              <w:right w:w="108" w:type="dxa"/>
            </w:tcMar>
            <w:vAlign w:val="center"/>
          </w:tcPr>
          <w:p w14:paraId="41F0D066">
            <w:pPr>
              <w:pStyle w:val="2"/>
              <w:keepNext w:val="0"/>
              <w:keepLines w:val="0"/>
              <w:widowControl/>
              <w:suppressLineNumbers w:val="0"/>
              <w:shd w:val="clear" w:fill="FFFFFF"/>
              <w:spacing w:before="0" w:beforeAutospacing="0" w:after="0" w:afterAutospacing="0"/>
              <w:ind w:left="0" w:right="0"/>
              <w:jc w:val="center"/>
              <w:rPr>
                <w:rFonts w:hint="default" w:ascii="Calibri" w:hAnsi="Calibri" w:cs="Calibri"/>
                <w:sz w:val="24"/>
                <w:szCs w:val="24"/>
              </w:rPr>
            </w:pPr>
            <w:r>
              <w:rPr>
                <w:rFonts w:hint="eastAsia" w:ascii="宋体" w:hAnsi="宋体" w:eastAsia="宋体" w:cs="宋体"/>
                <w:sz w:val="24"/>
                <w:szCs w:val="24"/>
                <w:shd w:val="clear" w:fill="FFFFFF"/>
              </w:rPr>
              <w:t>10</w:t>
            </w:r>
          </w:p>
        </w:tc>
        <w:tc>
          <w:tcPr>
            <w:tcW w:w="3724"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2D76188F">
            <w:pPr>
              <w:pStyle w:val="2"/>
              <w:keepNext w:val="0"/>
              <w:keepLines w:val="0"/>
              <w:widowControl/>
              <w:suppressLineNumbers w:val="0"/>
              <w:shd w:val="clear" w:fill="FFFFFF"/>
              <w:spacing w:before="0" w:beforeAutospacing="0" w:after="0" w:afterAutospacing="0"/>
              <w:ind w:left="0" w:right="0"/>
              <w:jc w:val="left"/>
              <w:rPr>
                <w:rFonts w:hint="default" w:ascii="Calibri" w:hAnsi="Calibri" w:cs="Calibri"/>
                <w:sz w:val="24"/>
                <w:szCs w:val="24"/>
              </w:rPr>
            </w:pPr>
            <w:r>
              <w:rPr>
                <w:rFonts w:hint="eastAsia" w:ascii="宋体" w:hAnsi="宋体" w:eastAsia="宋体" w:cs="宋体"/>
                <w:sz w:val="24"/>
                <w:szCs w:val="24"/>
                <w:shd w:val="clear" w:fill="FFFFFF"/>
              </w:rPr>
              <w:t>河南颍淮建工有限公司</w:t>
            </w:r>
          </w:p>
        </w:tc>
        <w:tc>
          <w:tcPr>
            <w:tcW w:w="964"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0CB5E4E3">
            <w:pPr>
              <w:pStyle w:val="2"/>
              <w:keepNext w:val="0"/>
              <w:keepLines w:val="0"/>
              <w:widowControl/>
              <w:suppressLineNumbers w:val="0"/>
              <w:shd w:val="clear" w:fill="FFFFFF"/>
              <w:spacing w:before="0" w:beforeAutospacing="0" w:after="0" w:afterAutospacing="0"/>
              <w:ind w:left="0" w:right="0"/>
              <w:jc w:val="center"/>
              <w:rPr>
                <w:rFonts w:hint="default" w:ascii="Calibri" w:hAnsi="Calibri" w:cs="Calibri"/>
                <w:sz w:val="24"/>
                <w:szCs w:val="24"/>
              </w:rPr>
            </w:pPr>
            <w:r>
              <w:rPr>
                <w:rFonts w:hint="eastAsia" w:ascii="宋体" w:hAnsi="宋体" w:eastAsia="宋体" w:cs="宋体"/>
                <w:sz w:val="24"/>
                <w:szCs w:val="24"/>
                <w:shd w:val="clear" w:fill="FFFFFF"/>
              </w:rPr>
              <w:t>22.00</w:t>
            </w:r>
          </w:p>
        </w:tc>
        <w:tc>
          <w:tcPr>
            <w:tcW w:w="964"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4CE3CFEB">
            <w:pPr>
              <w:pStyle w:val="2"/>
              <w:keepNext w:val="0"/>
              <w:keepLines w:val="0"/>
              <w:widowControl/>
              <w:suppressLineNumbers w:val="0"/>
              <w:shd w:val="clear" w:fill="FFFFFF"/>
              <w:spacing w:before="0" w:beforeAutospacing="0" w:after="0" w:afterAutospacing="0"/>
              <w:ind w:left="0" w:right="0"/>
              <w:jc w:val="center"/>
              <w:rPr>
                <w:rFonts w:hint="default" w:ascii="Calibri" w:hAnsi="Calibri" w:cs="Calibri"/>
                <w:sz w:val="24"/>
                <w:szCs w:val="24"/>
              </w:rPr>
            </w:pPr>
            <w:r>
              <w:rPr>
                <w:rFonts w:hint="eastAsia" w:ascii="宋体" w:hAnsi="宋体" w:eastAsia="宋体" w:cs="宋体"/>
                <w:sz w:val="24"/>
                <w:szCs w:val="24"/>
                <w:shd w:val="clear" w:fill="FFFFFF"/>
              </w:rPr>
              <w:t>19.00</w:t>
            </w:r>
          </w:p>
        </w:tc>
        <w:tc>
          <w:tcPr>
            <w:tcW w:w="964"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23CBA906">
            <w:pPr>
              <w:pStyle w:val="2"/>
              <w:keepNext w:val="0"/>
              <w:keepLines w:val="0"/>
              <w:widowControl/>
              <w:suppressLineNumbers w:val="0"/>
              <w:shd w:val="clear" w:fill="FFFFFF"/>
              <w:spacing w:before="0" w:beforeAutospacing="0" w:after="0" w:afterAutospacing="0"/>
              <w:ind w:left="0" w:right="0"/>
              <w:jc w:val="center"/>
              <w:rPr>
                <w:rFonts w:hint="default" w:ascii="Calibri" w:hAnsi="Calibri" w:cs="Calibri"/>
                <w:sz w:val="24"/>
                <w:szCs w:val="24"/>
              </w:rPr>
            </w:pPr>
            <w:r>
              <w:rPr>
                <w:rFonts w:hint="eastAsia" w:ascii="宋体" w:hAnsi="宋体" w:eastAsia="宋体" w:cs="宋体"/>
                <w:sz w:val="24"/>
                <w:szCs w:val="24"/>
                <w:shd w:val="clear" w:fill="FFFFFF"/>
              </w:rPr>
              <w:t>20.00</w:t>
            </w:r>
          </w:p>
        </w:tc>
        <w:tc>
          <w:tcPr>
            <w:tcW w:w="964"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378488ED">
            <w:pPr>
              <w:pStyle w:val="2"/>
              <w:keepNext w:val="0"/>
              <w:keepLines w:val="0"/>
              <w:widowControl/>
              <w:suppressLineNumbers w:val="0"/>
              <w:shd w:val="clear" w:fill="FFFFFF"/>
              <w:spacing w:before="0" w:beforeAutospacing="0" w:after="0" w:afterAutospacing="0"/>
              <w:ind w:left="0" w:right="0"/>
              <w:jc w:val="center"/>
              <w:rPr>
                <w:rFonts w:hint="default" w:ascii="Calibri" w:hAnsi="Calibri" w:cs="Calibri"/>
                <w:sz w:val="24"/>
                <w:szCs w:val="24"/>
              </w:rPr>
            </w:pPr>
            <w:r>
              <w:rPr>
                <w:rFonts w:hint="eastAsia" w:ascii="宋体" w:hAnsi="宋体" w:eastAsia="宋体" w:cs="宋体"/>
                <w:sz w:val="24"/>
                <w:szCs w:val="24"/>
                <w:shd w:val="clear" w:fill="FFFFFF"/>
              </w:rPr>
              <w:t>21.00</w:t>
            </w:r>
          </w:p>
        </w:tc>
        <w:tc>
          <w:tcPr>
            <w:tcW w:w="964"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792899C8">
            <w:pPr>
              <w:pStyle w:val="2"/>
              <w:keepNext w:val="0"/>
              <w:keepLines w:val="0"/>
              <w:widowControl/>
              <w:suppressLineNumbers w:val="0"/>
              <w:shd w:val="clear" w:fill="FFFFFF"/>
              <w:spacing w:before="0" w:beforeAutospacing="0" w:after="0" w:afterAutospacing="0"/>
              <w:ind w:left="0" w:right="0"/>
              <w:jc w:val="center"/>
              <w:rPr>
                <w:rFonts w:hint="default" w:ascii="Calibri" w:hAnsi="Calibri" w:cs="Calibri"/>
                <w:sz w:val="24"/>
                <w:szCs w:val="24"/>
              </w:rPr>
            </w:pPr>
            <w:r>
              <w:rPr>
                <w:rFonts w:hint="eastAsia" w:ascii="宋体" w:hAnsi="宋体" w:eastAsia="宋体" w:cs="宋体"/>
                <w:sz w:val="24"/>
                <w:szCs w:val="24"/>
                <w:shd w:val="clear" w:fill="FFFFFF"/>
              </w:rPr>
              <w:t>15.00</w:t>
            </w:r>
          </w:p>
        </w:tc>
      </w:tr>
    </w:tbl>
    <w:p w14:paraId="42BD350D">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wordWrap w:val="0"/>
        <w:spacing w:before="0" w:beforeAutospacing="0" w:after="0" w:afterAutospacing="0"/>
        <w:ind w:left="0" w:right="0"/>
        <w:jc w:val="both"/>
        <w:rPr>
          <w:rFonts w:hint="default" w:ascii="Calibri" w:hAnsi="Calibri" w:cs="Calibri"/>
          <w:sz w:val="24"/>
          <w:szCs w:val="24"/>
        </w:rPr>
      </w:pPr>
      <w:r>
        <w:rPr>
          <w:rFonts w:hint="eastAsia" w:ascii="宋体" w:hAnsi="宋体" w:eastAsia="宋体" w:cs="宋体"/>
          <w:sz w:val="32"/>
          <w:szCs w:val="32"/>
          <w:shd w:val="clear" w:fill="FFFFFF"/>
        </w:rPr>
        <w:t>六、所有投标人技术标评分情况</w:t>
      </w:r>
    </w:p>
    <w:tbl>
      <w:tblPr>
        <w:tblStyle w:val="3"/>
        <w:tblW w:w="0" w:type="auto"/>
        <w:jc w:val="center"/>
        <w:tblCellSpacing w:w="0" w:type="dxa"/>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shd w:val="clear" w:color="auto" w:fill="auto"/>
        <w:tblLayout w:type="autofit"/>
        <w:tblCellMar>
          <w:top w:w="15" w:type="dxa"/>
          <w:left w:w="15" w:type="dxa"/>
          <w:bottom w:w="15" w:type="dxa"/>
          <w:right w:w="15" w:type="dxa"/>
        </w:tblCellMar>
      </w:tblPr>
      <w:tblGrid>
        <w:gridCol w:w="606"/>
        <w:gridCol w:w="3285"/>
        <w:gridCol w:w="939"/>
        <w:gridCol w:w="933"/>
        <w:gridCol w:w="933"/>
        <w:gridCol w:w="933"/>
        <w:gridCol w:w="933"/>
      </w:tblGrid>
      <w:tr w14:paraId="42A9D3F4">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shd w:val="clear" w:color="auto" w:fill="auto"/>
          <w:tblCellMar>
            <w:top w:w="15" w:type="dxa"/>
            <w:left w:w="15" w:type="dxa"/>
            <w:bottom w:w="15" w:type="dxa"/>
            <w:right w:w="15" w:type="dxa"/>
          </w:tblCellMar>
        </w:tblPrEx>
        <w:trPr>
          <w:tblCellSpacing w:w="0" w:type="dxa"/>
          <w:jc w:val="center"/>
        </w:trPr>
        <w:tc>
          <w:tcPr>
            <w:tcW w:w="623" w:type="dxa"/>
            <w:tcBorders>
              <w:top w:val="single" w:color="auto" w:sz="8" w:space="0"/>
              <w:left w:val="single" w:color="auto" w:sz="8" w:space="0"/>
              <w:bottom w:val="single" w:color="auto" w:sz="8" w:space="0"/>
              <w:right w:val="single" w:color="auto" w:sz="8" w:space="0"/>
            </w:tcBorders>
            <w:shd w:val="clear" w:color="auto" w:fill="auto"/>
            <w:tcMar>
              <w:top w:w="0" w:type="dxa"/>
              <w:left w:w="108" w:type="dxa"/>
              <w:bottom w:w="0" w:type="dxa"/>
              <w:right w:w="108" w:type="dxa"/>
            </w:tcMar>
            <w:vAlign w:val="center"/>
          </w:tcPr>
          <w:p w14:paraId="6073C0CA">
            <w:pPr>
              <w:pStyle w:val="2"/>
              <w:keepNext w:val="0"/>
              <w:keepLines w:val="0"/>
              <w:widowControl/>
              <w:suppressLineNumbers w:val="0"/>
              <w:shd w:val="clear" w:fill="FFFFFF"/>
              <w:spacing w:before="0" w:beforeAutospacing="0" w:after="0" w:afterAutospacing="0"/>
              <w:ind w:left="0" w:right="0"/>
              <w:jc w:val="center"/>
              <w:rPr>
                <w:rFonts w:hint="default" w:ascii="Calibri" w:hAnsi="Calibri" w:cs="Calibri"/>
                <w:sz w:val="24"/>
                <w:szCs w:val="24"/>
              </w:rPr>
            </w:pPr>
            <w:r>
              <w:rPr>
                <w:rFonts w:hint="eastAsia" w:ascii="宋体" w:hAnsi="宋体" w:eastAsia="宋体" w:cs="宋体"/>
                <w:sz w:val="24"/>
                <w:szCs w:val="24"/>
                <w:shd w:val="clear" w:fill="FFFFFF"/>
              </w:rPr>
              <w:t>序号</w:t>
            </w:r>
          </w:p>
        </w:tc>
        <w:tc>
          <w:tcPr>
            <w:tcW w:w="3691" w:type="dxa"/>
            <w:tcBorders>
              <w:top w:val="single" w:color="auto" w:sz="8" w:space="0"/>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55CB460D">
            <w:pPr>
              <w:pStyle w:val="2"/>
              <w:keepNext w:val="0"/>
              <w:keepLines w:val="0"/>
              <w:widowControl/>
              <w:suppressLineNumbers w:val="0"/>
              <w:shd w:val="clear" w:fill="FFFFFF"/>
              <w:spacing w:before="0" w:beforeAutospacing="0" w:after="0" w:afterAutospacing="0"/>
              <w:ind w:left="0" w:right="0"/>
              <w:jc w:val="center"/>
              <w:rPr>
                <w:rFonts w:hint="default" w:ascii="Calibri" w:hAnsi="Calibri" w:cs="Calibri"/>
                <w:sz w:val="24"/>
                <w:szCs w:val="24"/>
              </w:rPr>
            </w:pPr>
            <w:r>
              <w:rPr>
                <w:rFonts w:hint="eastAsia" w:ascii="宋体" w:hAnsi="宋体" w:eastAsia="宋体" w:cs="宋体"/>
                <w:sz w:val="24"/>
                <w:szCs w:val="24"/>
                <w:shd w:val="clear" w:fill="FFFFFF"/>
              </w:rPr>
              <w:t>单位名称</w:t>
            </w:r>
          </w:p>
        </w:tc>
        <w:tc>
          <w:tcPr>
            <w:tcW w:w="964" w:type="dxa"/>
            <w:tcBorders>
              <w:top w:val="single" w:color="auto" w:sz="8" w:space="0"/>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22598AF1">
            <w:pPr>
              <w:pStyle w:val="2"/>
              <w:keepNext w:val="0"/>
              <w:keepLines w:val="0"/>
              <w:widowControl/>
              <w:suppressLineNumbers w:val="0"/>
              <w:shd w:val="clear" w:fill="FFFFFF"/>
              <w:spacing w:before="0" w:beforeAutospacing="0" w:after="0" w:afterAutospacing="0"/>
              <w:ind w:left="0" w:right="0"/>
              <w:jc w:val="center"/>
              <w:rPr>
                <w:rFonts w:hint="default" w:ascii="Calibri" w:hAnsi="Calibri" w:cs="Calibri"/>
                <w:sz w:val="24"/>
                <w:szCs w:val="24"/>
              </w:rPr>
            </w:pPr>
            <w:r>
              <w:rPr>
                <w:rFonts w:hint="eastAsia" w:ascii="宋体" w:hAnsi="宋体" w:eastAsia="宋体" w:cs="宋体"/>
                <w:sz w:val="24"/>
                <w:szCs w:val="24"/>
                <w:shd w:val="clear" w:fill="FFFFFF"/>
              </w:rPr>
              <w:t>评委A</w:t>
            </w:r>
          </w:p>
        </w:tc>
        <w:tc>
          <w:tcPr>
            <w:tcW w:w="964" w:type="dxa"/>
            <w:tcBorders>
              <w:top w:val="single" w:color="auto" w:sz="8" w:space="0"/>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1CFE34CE">
            <w:pPr>
              <w:pStyle w:val="2"/>
              <w:keepNext w:val="0"/>
              <w:keepLines w:val="0"/>
              <w:widowControl/>
              <w:suppressLineNumbers w:val="0"/>
              <w:shd w:val="clear" w:fill="FFFFFF"/>
              <w:spacing w:before="0" w:beforeAutospacing="0" w:after="0" w:afterAutospacing="0"/>
              <w:ind w:left="0" w:right="0"/>
              <w:jc w:val="center"/>
              <w:rPr>
                <w:rFonts w:hint="default" w:ascii="Calibri" w:hAnsi="Calibri" w:cs="Calibri"/>
                <w:sz w:val="24"/>
                <w:szCs w:val="24"/>
              </w:rPr>
            </w:pPr>
            <w:r>
              <w:rPr>
                <w:rFonts w:hint="eastAsia" w:ascii="宋体" w:hAnsi="宋体" w:eastAsia="宋体" w:cs="宋体"/>
                <w:sz w:val="24"/>
                <w:szCs w:val="24"/>
                <w:shd w:val="clear" w:fill="FFFFFF"/>
              </w:rPr>
              <w:t>评委B</w:t>
            </w:r>
          </w:p>
        </w:tc>
        <w:tc>
          <w:tcPr>
            <w:tcW w:w="964" w:type="dxa"/>
            <w:tcBorders>
              <w:top w:val="single" w:color="auto" w:sz="8" w:space="0"/>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144E5E23">
            <w:pPr>
              <w:pStyle w:val="2"/>
              <w:keepNext w:val="0"/>
              <w:keepLines w:val="0"/>
              <w:widowControl/>
              <w:suppressLineNumbers w:val="0"/>
              <w:shd w:val="clear" w:fill="FFFFFF"/>
              <w:spacing w:before="0" w:beforeAutospacing="0" w:after="0" w:afterAutospacing="0"/>
              <w:ind w:left="0" w:right="0"/>
              <w:jc w:val="center"/>
              <w:rPr>
                <w:rFonts w:hint="default" w:ascii="Calibri" w:hAnsi="Calibri" w:cs="Calibri"/>
                <w:sz w:val="24"/>
                <w:szCs w:val="24"/>
              </w:rPr>
            </w:pPr>
            <w:r>
              <w:rPr>
                <w:rFonts w:hint="eastAsia" w:ascii="宋体" w:hAnsi="宋体" w:eastAsia="宋体" w:cs="宋体"/>
                <w:sz w:val="24"/>
                <w:szCs w:val="24"/>
                <w:shd w:val="clear" w:fill="FFFFFF"/>
              </w:rPr>
              <w:t>评委C</w:t>
            </w:r>
          </w:p>
        </w:tc>
        <w:tc>
          <w:tcPr>
            <w:tcW w:w="964" w:type="dxa"/>
            <w:tcBorders>
              <w:top w:val="single" w:color="auto" w:sz="8" w:space="0"/>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3067A4F5">
            <w:pPr>
              <w:pStyle w:val="2"/>
              <w:keepNext w:val="0"/>
              <w:keepLines w:val="0"/>
              <w:widowControl/>
              <w:suppressLineNumbers w:val="0"/>
              <w:shd w:val="clear" w:fill="FFFFFF"/>
              <w:spacing w:before="0" w:beforeAutospacing="0" w:after="0" w:afterAutospacing="0"/>
              <w:ind w:left="0" w:right="0"/>
              <w:jc w:val="center"/>
              <w:rPr>
                <w:rFonts w:hint="default" w:ascii="Calibri" w:hAnsi="Calibri" w:cs="Calibri"/>
                <w:sz w:val="24"/>
                <w:szCs w:val="24"/>
              </w:rPr>
            </w:pPr>
            <w:r>
              <w:rPr>
                <w:rFonts w:hint="eastAsia" w:ascii="宋体" w:hAnsi="宋体" w:eastAsia="宋体" w:cs="宋体"/>
                <w:sz w:val="24"/>
                <w:szCs w:val="24"/>
                <w:shd w:val="clear" w:fill="FFFFFF"/>
              </w:rPr>
              <w:t>评委D</w:t>
            </w:r>
          </w:p>
        </w:tc>
        <w:tc>
          <w:tcPr>
            <w:tcW w:w="964" w:type="dxa"/>
            <w:tcBorders>
              <w:top w:val="single" w:color="auto" w:sz="8" w:space="0"/>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2AF69468">
            <w:pPr>
              <w:pStyle w:val="2"/>
              <w:keepNext w:val="0"/>
              <w:keepLines w:val="0"/>
              <w:widowControl/>
              <w:suppressLineNumbers w:val="0"/>
              <w:shd w:val="clear" w:fill="FFFFFF"/>
              <w:spacing w:before="0" w:beforeAutospacing="0" w:after="0" w:afterAutospacing="0"/>
              <w:ind w:left="0" w:right="0"/>
              <w:jc w:val="center"/>
              <w:rPr>
                <w:rFonts w:hint="default" w:ascii="Calibri" w:hAnsi="Calibri" w:cs="Calibri"/>
                <w:sz w:val="24"/>
                <w:szCs w:val="24"/>
              </w:rPr>
            </w:pPr>
            <w:r>
              <w:rPr>
                <w:rFonts w:hint="eastAsia" w:ascii="宋体" w:hAnsi="宋体" w:eastAsia="宋体" w:cs="宋体"/>
                <w:sz w:val="24"/>
                <w:szCs w:val="24"/>
                <w:shd w:val="clear" w:fill="FFFFFF"/>
              </w:rPr>
              <w:t>评委E</w:t>
            </w:r>
          </w:p>
        </w:tc>
      </w:tr>
      <w:tr w14:paraId="3166AED5">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15" w:type="dxa"/>
            <w:left w:w="15" w:type="dxa"/>
            <w:bottom w:w="15" w:type="dxa"/>
            <w:right w:w="15" w:type="dxa"/>
          </w:tblCellMar>
        </w:tblPrEx>
        <w:trPr>
          <w:tblCellSpacing w:w="0" w:type="dxa"/>
          <w:jc w:val="center"/>
        </w:trPr>
        <w:tc>
          <w:tcPr>
            <w:tcW w:w="623" w:type="dxa"/>
            <w:tcBorders>
              <w:top w:val="nil"/>
              <w:left w:val="single" w:color="auto" w:sz="8" w:space="0"/>
              <w:bottom w:val="single" w:color="auto" w:sz="8" w:space="0"/>
              <w:right w:val="single" w:color="auto" w:sz="8" w:space="0"/>
            </w:tcBorders>
            <w:shd w:val="clear" w:color="auto" w:fill="auto"/>
            <w:tcMar>
              <w:top w:w="0" w:type="dxa"/>
              <w:left w:w="108" w:type="dxa"/>
              <w:bottom w:w="0" w:type="dxa"/>
              <w:right w:w="108" w:type="dxa"/>
            </w:tcMar>
            <w:vAlign w:val="center"/>
          </w:tcPr>
          <w:p w14:paraId="769703A6">
            <w:pPr>
              <w:pStyle w:val="2"/>
              <w:keepNext w:val="0"/>
              <w:keepLines w:val="0"/>
              <w:widowControl/>
              <w:suppressLineNumbers w:val="0"/>
              <w:spacing w:before="0" w:beforeAutospacing="0" w:after="0" w:afterAutospacing="0"/>
              <w:ind w:left="0" w:right="0"/>
              <w:jc w:val="center"/>
              <w:textAlignment w:val="top"/>
              <w:rPr>
                <w:rFonts w:hint="default" w:ascii="Calibri" w:hAnsi="Calibri" w:cs="Calibri"/>
                <w:sz w:val="24"/>
                <w:szCs w:val="24"/>
              </w:rPr>
            </w:pPr>
            <w:r>
              <w:rPr>
                <w:rFonts w:hint="eastAsia" w:ascii="宋体" w:hAnsi="宋体" w:eastAsia="宋体" w:cs="宋体"/>
                <w:i w:val="0"/>
                <w:iCs w:val="0"/>
                <w:sz w:val="24"/>
                <w:szCs w:val="24"/>
              </w:rPr>
              <w:t>1</w:t>
            </w:r>
          </w:p>
        </w:tc>
        <w:tc>
          <w:tcPr>
            <w:tcW w:w="3691"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4F304453">
            <w:pPr>
              <w:pStyle w:val="2"/>
              <w:keepNext w:val="0"/>
              <w:keepLines w:val="0"/>
              <w:widowControl/>
              <w:suppressLineNumbers w:val="0"/>
              <w:shd w:val="clear" w:fill="FFFFFF"/>
              <w:spacing w:before="0" w:beforeAutospacing="0" w:after="0" w:afterAutospacing="0"/>
              <w:ind w:left="0" w:right="0"/>
              <w:jc w:val="center"/>
              <w:rPr>
                <w:rFonts w:hint="default" w:ascii="Calibri" w:hAnsi="Calibri" w:cs="Calibri"/>
                <w:sz w:val="24"/>
                <w:szCs w:val="24"/>
              </w:rPr>
            </w:pPr>
            <w:r>
              <w:rPr>
                <w:rFonts w:hint="eastAsia" w:ascii="宋体" w:hAnsi="宋体" w:eastAsia="宋体" w:cs="宋体"/>
                <w:sz w:val="24"/>
                <w:szCs w:val="24"/>
                <w:shd w:val="clear" w:fill="FFFFFF"/>
              </w:rPr>
              <w:t>灵宝市通畅公路工程有限责任公司</w:t>
            </w:r>
          </w:p>
        </w:tc>
        <w:tc>
          <w:tcPr>
            <w:tcW w:w="964"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1CBAB9B6">
            <w:pPr>
              <w:pStyle w:val="2"/>
              <w:keepNext w:val="0"/>
              <w:keepLines w:val="0"/>
              <w:widowControl/>
              <w:suppressLineNumbers w:val="0"/>
              <w:spacing w:before="0" w:beforeAutospacing="0" w:after="0" w:afterAutospacing="0"/>
              <w:ind w:left="0" w:right="0"/>
              <w:jc w:val="center"/>
              <w:textAlignment w:val="top"/>
              <w:rPr>
                <w:rFonts w:hint="default" w:ascii="Calibri" w:hAnsi="Calibri" w:cs="Calibri"/>
                <w:sz w:val="24"/>
                <w:szCs w:val="24"/>
              </w:rPr>
            </w:pPr>
            <w:r>
              <w:rPr>
                <w:rFonts w:hint="default" w:ascii="Calibri" w:hAnsi="Calibri" w:eastAsia="宋体" w:cs="Calibri"/>
                <w:sz w:val="21"/>
                <w:szCs w:val="21"/>
              </w:rPr>
              <w:t>24.90</w:t>
            </w:r>
          </w:p>
        </w:tc>
        <w:tc>
          <w:tcPr>
            <w:tcW w:w="964"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72D89A4B">
            <w:pPr>
              <w:pStyle w:val="2"/>
              <w:keepNext w:val="0"/>
              <w:keepLines w:val="0"/>
              <w:widowControl/>
              <w:suppressLineNumbers w:val="0"/>
              <w:spacing w:before="0" w:beforeAutospacing="0" w:after="0" w:afterAutospacing="0"/>
              <w:ind w:left="0" w:right="0"/>
              <w:jc w:val="center"/>
              <w:textAlignment w:val="top"/>
              <w:rPr>
                <w:rFonts w:hint="default" w:ascii="Calibri" w:hAnsi="Calibri" w:cs="Calibri"/>
                <w:sz w:val="24"/>
                <w:szCs w:val="24"/>
              </w:rPr>
            </w:pPr>
            <w:r>
              <w:rPr>
                <w:rFonts w:hint="default" w:ascii="Calibri" w:hAnsi="Calibri" w:eastAsia="宋体" w:cs="Calibri"/>
                <w:sz w:val="21"/>
                <w:szCs w:val="21"/>
              </w:rPr>
              <w:t>17.00</w:t>
            </w:r>
          </w:p>
        </w:tc>
        <w:tc>
          <w:tcPr>
            <w:tcW w:w="964"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0419FFEB">
            <w:pPr>
              <w:pStyle w:val="2"/>
              <w:keepNext w:val="0"/>
              <w:keepLines w:val="0"/>
              <w:widowControl/>
              <w:suppressLineNumbers w:val="0"/>
              <w:spacing w:before="0" w:beforeAutospacing="0" w:after="0" w:afterAutospacing="0"/>
              <w:ind w:left="0" w:right="0"/>
              <w:jc w:val="center"/>
              <w:textAlignment w:val="top"/>
              <w:rPr>
                <w:rFonts w:hint="default" w:ascii="Calibri" w:hAnsi="Calibri" w:cs="Calibri"/>
                <w:sz w:val="24"/>
                <w:szCs w:val="24"/>
              </w:rPr>
            </w:pPr>
            <w:r>
              <w:rPr>
                <w:rFonts w:hint="default" w:ascii="Calibri" w:hAnsi="Calibri" w:eastAsia="宋体" w:cs="Calibri"/>
                <w:sz w:val="21"/>
                <w:szCs w:val="21"/>
              </w:rPr>
              <w:t>31.40</w:t>
            </w:r>
          </w:p>
        </w:tc>
        <w:tc>
          <w:tcPr>
            <w:tcW w:w="964"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2A2ABB84">
            <w:pPr>
              <w:pStyle w:val="2"/>
              <w:keepNext w:val="0"/>
              <w:keepLines w:val="0"/>
              <w:widowControl/>
              <w:suppressLineNumbers w:val="0"/>
              <w:spacing w:before="0" w:beforeAutospacing="0" w:after="0" w:afterAutospacing="0"/>
              <w:ind w:left="0" w:right="0"/>
              <w:jc w:val="center"/>
              <w:textAlignment w:val="top"/>
              <w:rPr>
                <w:rFonts w:hint="default" w:ascii="Calibri" w:hAnsi="Calibri" w:cs="Calibri"/>
                <w:sz w:val="24"/>
                <w:szCs w:val="24"/>
              </w:rPr>
            </w:pPr>
            <w:r>
              <w:rPr>
                <w:rFonts w:hint="default" w:ascii="Calibri" w:hAnsi="Calibri" w:eastAsia="宋体" w:cs="Calibri"/>
                <w:sz w:val="21"/>
                <w:szCs w:val="21"/>
              </w:rPr>
              <w:t>27.60</w:t>
            </w:r>
          </w:p>
        </w:tc>
        <w:tc>
          <w:tcPr>
            <w:tcW w:w="964"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482AB67F">
            <w:pPr>
              <w:pStyle w:val="2"/>
              <w:keepNext w:val="0"/>
              <w:keepLines w:val="0"/>
              <w:widowControl/>
              <w:suppressLineNumbers w:val="0"/>
              <w:spacing w:before="0" w:beforeAutospacing="0" w:after="0" w:afterAutospacing="0"/>
              <w:ind w:left="0" w:right="0"/>
              <w:jc w:val="center"/>
              <w:textAlignment w:val="top"/>
              <w:rPr>
                <w:rFonts w:hint="default" w:ascii="Calibri" w:hAnsi="Calibri" w:cs="Calibri"/>
                <w:sz w:val="24"/>
                <w:szCs w:val="24"/>
              </w:rPr>
            </w:pPr>
            <w:r>
              <w:rPr>
                <w:rFonts w:hint="default" w:ascii="Calibri" w:hAnsi="Calibri" w:eastAsia="宋体" w:cs="Calibri"/>
                <w:sz w:val="21"/>
                <w:szCs w:val="21"/>
              </w:rPr>
              <w:t>27.40</w:t>
            </w:r>
          </w:p>
        </w:tc>
      </w:tr>
      <w:tr w14:paraId="1E03F647">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15" w:type="dxa"/>
            <w:left w:w="15" w:type="dxa"/>
            <w:bottom w:w="15" w:type="dxa"/>
            <w:right w:w="15" w:type="dxa"/>
          </w:tblCellMar>
        </w:tblPrEx>
        <w:trPr>
          <w:tblCellSpacing w:w="0" w:type="dxa"/>
          <w:jc w:val="center"/>
        </w:trPr>
        <w:tc>
          <w:tcPr>
            <w:tcW w:w="623" w:type="dxa"/>
            <w:tcBorders>
              <w:top w:val="nil"/>
              <w:left w:val="single" w:color="auto" w:sz="8" w:space="0"/>
              <w:bottom w:val="single" w:color="auto" w:sz="8" w:space="0"/>
              <w:right w:val="single" w:color="auto" w:sz="8" w:space="0"/>
            </w:tcBorders>
            <w:shd w:val="clear" w:color="auto" w:fill="auto"/>
            <w:tcMar>
              <w:top w:w="0" w:type="dxa"/>
              <w:left w:w="108" w:type="dxa"/>
              <w:bottom w:w="0" w:type="dxa"/>
              <w:right w:w="108" w:type="dxa"/>
            </w:tcMar>
            <w:vAlign w:val="center"/>
          </w:tcPr>
          <w:p w14:paraId="656BC408">
            <w:pPr>
              <w:pStyle w:val="2"/>
              <w:keepNext w:val="0"/>
              <w:keepLines w:val="0"/>
              <w:widowControl/>
              <w:suppressLineNumbers w:val="0"/>
              <w:spacing w:before="0" w:beforeAutospacing="0" w:after="0" w:afterAutospacing="0"/>
              <w:ind w:left="0" w:right="0"/>
              <w:jc w:val="center"/>
              <w:textAlignment w:val="top"/>
              <w:rPr>
                <w:rFonts w:hint="default" w:ascii="Calibri" w:hAnsi="Calibri" w:cs="Calibri"/>
                <w:sz w:val="24"/>
                <w:szCs w:val="24"/>
              </w:rPr>
            </w:pPr>
            <w:r>
              <w:rPr>
                <w:rFonts w:hint="eastAsia" w:ascii="宋体" w:hAnsi="宋体" w:eastAsia="宋体" w:cs="宋体"/>
                <w:i w:val="0"/>
                <w:iCs w:val="0"/>
                <w:sz w:val="24"/>
                <w:szCs w:val="24"/>
              </w:rPr>
              <w:t>2</w:t>
            </w:r>
          </w:p>
        </w:tc>
        <w:tc>
          <w:tcPr>
            <w:tcW w:w="3691"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4B005E59">
            <w:pPr>
              <w:pStyle w:val="2"/>
              <w:keepNext w:val="0"/>
              <w:keepLines w:val="0"/>
              <w:widowControl/>
              <w:suppressLineNumbers w:val="0"/>
              <w:shd w:val="clear" w:fill="FFFFFF"/>
              <w:spacing w:before="0" w:beforeAutospacing="0" w:after="0" w:afterAutospacing="0"/>
              <w:ind w:left="0" w:right="0"/>
              <w:jc w:val="center"/>
              <w:rPr>
                <w:rFonts w:hint="default" w:ascii="Calibri" w:hAnsi="Calibri" w:cs="Calibri"/>
                <w:sz w:val="24"/>
                <w:szCs w:val="24"/>
              </w:rPr>
            </w:pPr>
            <w:r>
              <w:rPr>
                <w:rFonts w:hint="eastAsia" w:ascii="宋体" w:hAnsi="宋体" w:eastAsia="宋体" w:cs="宋体"/>
                <w:sz w:val="24"/>
                <w:szCs w:val="24"/>
                <w:shd w:val="clear" w:fill="FFFFFF"/>
              </w:rPr>
              <w:t>三门峡运通路桥有限公司</w:t>
            </w:r>
          </w:p>
        </w:tc>
        <w:tc>
          <w:tcPr>
            <w:tcW w:w="964"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01D70418">
            <w:pPr>
              <w:pStyle w:val="2"/>
              <w:keepNext w:val="0"/>
              <w:keepLines w:val="0"/>
              <w:widowControl/>
              <w:suppressLineNumbers w:val="0"/>
              <w:spacing w:before="0" w:beforeAutospacing="0" w:after="0" w:afterAutospacing="0"/>
              <w:ind w:left="0" w:right="0"/>
              <w:jc w:val="center"/>
              <w:textAlignment w:val="top"/>
              <w:rPr>
                <w:rFonts w:hint="default" w:ascii="Calibri" w:hAnsi="Calibri" w:cs="Calibri"/>
                <w:sz w:val="24"/>
                <w:szCs w:val="24"/>
              </w:rPr>
            </w:pPr>
            <w:r>
              <w:rPr>
                <w:rFonts w:hint="default" w:ascii="Calibri" w:hAnsi="Calibri" w:eastAsia="宋体" w:cs="Calibri"/>
                <w:sz w:val="21"/>
                <w:szCs w:val="21"/>
              </w:rPr>
              <w:t>24.70</w:t>
            </w:r>
          </w:p>
        </w:tc>
        <w:tc>
          <w:tcPr>
            <w:tcW w:w="964"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70CC3CCC">
            <w:pPr>
              <w:pStyle w:val="2"/>
              <w:keepNext w:val="0"/>
              <w:keepLines w:val="0"/>
              <w:widowControl/>
              <w:suppressLineNumbers w:val="0"/>
              <w:spacing w:before="0" w:beforeAutospacing="0" w:after="0" w:afterAutospacing="0"/>
              <w:ind w:left="0" w:right="0"/>
              <w:jc w:val="center"/>
              <w:textAlignment w:val="top"/>
              <w:rPr>
                <w:rFonts w:hint="default" w:ascii="Calibri" w:hAnsi="Calibri" w:cs="Calibri"/>
                <w:sz w:val="24"/>
                <w:szCs w:val="24"/>
              </w:rPr>
            </w:pPr>
            <w:r>
              <w:rPr>
                <w:rFonts w:hint="default" w:ascii="Calibri" w:hAnsi="Calibri" w:eastAsia="宋体" w:cs="Calibri"/>
                <w:sz w:val="21"/>
                <w:szCs w:val="21"/>
              </w:rPr>
              <w:t>21.00</w:t>
            </w:r>
          </w:p>
        </w:tc>
        <w:tc>
          <w:tcPr>
            <w:tcW w:w="964"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65353EF4">
            <w:pPr>
              <w:pStyle w:val="2"/>
              <w:keepNext w:val="0"/>
              <w:keepLines w:val="0"/>
              <w:widowControl/>
              <w:suppressLineNumbers w:val="0"/>
              <w:spacing w:before="0" w:beforeAutospacing="0" w:after="0" w:afterAutospacing="0"/>
              <w:ind w:left="0" w:right="0"/>
              <w:jc w:val="center"/>
              <w:textAlignment w:val="top"/>
              <w:rPr>
                <w:rFonts w:hint="default" w:ascii="Calibri" w:hAnsi="Calibri" w:cs="Calibri"/>
                <w:sz w:val="24"/>
                <w:szCs w:val="24"/>
              </w:rPr>
            </w:pPr>
            <w:r>
              <w:rPr>
                <w:rFonts w:hint="default" w:ascii="Calibri" w:hAnsi="Calibri" w:eastAsia="宋体" w:cs="Calibri"/>
                <w:sz w:val="21"/>
                <w:szCs w:val="21"/>
              </w:rPr>
              <w:t>31.30</w:t>
            </w:r>
          </w:p>
        </w:tc>
        <w:tc>
          <w:tcPr>
            <w:tcW w:w="964"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6B97C235">
            <w:pPr>
              <w:pStyle w:val="2"/>
              <w:keepNext w:val="0"/>
              <w:keepLines w:val="0"/>
              <w:widowControl/>
              <w:suppressLineNumbers w:val="0"/>
              <w:spacing w:before="0" w:beforeAutospacing="0" w:after="0" w:afterAutospacing="0"/>
              <w:ind w:left="0" w:right="0"/>
              <w:jc w:val="center"/>
              <w:textAlignment w:val="top"/>
              <w:rPr>
                <w:rFonts w:hint="default" w:ascii="Calibri" w:hAnsi="Calibri" w:cs="Calibri"/>
                <w:sz w:val="24"/>
                <w:szCs w:val="24"/>
              </w:rPr>
            </w:pPr>
            <w:r>
              <w:rPr>
                <w:rFonts w:hint="default" w:ascii="Calibri" w:hAnsi="Calibri" w:eastAsia="宋体" w:cs="Calibri"/>
                <w:sz w:val="21"/>
                <w:szCs w:val="21"/>
              </w:rPr>
              <w:t>29.80</w:t>
            </w:r>
          </w:p>
        </w:tc>
        <w:tc>
          <w:tcPr>
            <w:tcW w:w="964"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07C778AD">
            <w:pPr>
              <w:pStyle w:val="2"/>
              <w:keepNext w:val="0"/>
              <w:keepLines w:val="0"/>
              <w:widowControl/>
              <w:suppressLineNumbers w:val="0"/>
              <w:spacing w:before="0" w:beforeAutospacing="0" w:after="0" w:afterAutospacing="0"/>
              <w:ind w:left="0" w:right="0"/>
              <w:jc w:val="center"/>
              <w:textAlignment w:val="top"/>
              <w:rPr>
                <w:rFonts w:hint="default" w:ascii="Calibri" w:hAnsi="Calibri" w:cs="Calibri"/>
                <w:sz w:val="24"/>
                <w:szCs w:val="24"/>
              </w:rPr>
            </w:pPr>
            <w:r>
              <w:rPr>
                <w:rFonts w:hint="default" w:ascii="Calibri" w:hAnsi="Calibri" w:eastAsia="宋体" w:cs="Calibri"/>
                <w:sz w:val="21"/>
                <w:szCs w:val="21"/>
              </w:rPr>
              <w:t>26.50</w:t>
            </w:r>
          </w:p>
        </w:tc>
      </w:tr>
      <w:tr w14:paraId="55A0A1F4">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15" w:type="dxa"/>
            <w:left w:w="15" w:type="dxa"/>
            <w:bottom w:w="15" w:type="dxa"/>
            <w:right w:w="15" w:type="dxa"/>
          </w:tblCellMar>
        </w:tblPrEx>
        <w:trPr>
          <w:tblCellSpacing w:w="0" w:type="dxa"/>
          <w:jc w:val="center"/>
        </w:trPr>
        <w:tc>
          <w:tcPr>
            <w:tcW w:w="623" w:type="dxa"/>
            <w:tcBorders>
              <w:top w:val="nil"/>
              <w:left w:val="single" w:color="auto" w:sz="8" w:space="0"/>
              <w:bottom w:val="single" w:color="auto" w:sz="8" w:space="0"/>
              <w:right w:val="single" w:color="auto" w:sz="8" w:space="0"/>
            </w:tcBorders>
            <w:shd w:val="clear" w:color="auto" w:fill="auto"/>
            <w:tcMar>
              <w:top w:w="0" w:type="dxa"/>
              <w:left w:w="108" w:type="dxa"/>
              <w:bottom w:w="0" w:type="dxa"/>
              <w:right w:w="108" w:type="dxa"/>
            </w:tcMar>
            <w:vAlign w:val="center"/>
          </w:tcPr>
          <w:p w14:paraId="4B6CEE87">
            <w:pPr>
              <w:pStyle w:val="2"/>
              <w:keepNext w:val="0"/>
              <w:keepLines w:val="0"/>
              <w:widowControl/>
              <w:suppressLineNumbers w:val="0"/>
              <w:spacing w:before="0" w:beforeAutospacing="0" w:after="0" w:afterAutospacing="0"/>
              <w:ind w:left="0" w:right="0"/>
              <w:jc w:val="center"/>
              <w:textAlignment w:val="top"/>
              <w:rPr>
                <w:rFonts w:hint="default" w:ascii="Calibri" w:hAnsi="Calibri" w:cs="Calibri"/>
                <w:sz w:val="24"/>
                <w:szCs w:val="24"/>
              </w:rPr>
            </w:pPr>
            <w:r>
              <w:rPr>
                <w:rFonts w:hint="eastAsia" w:ascii="宋体" w:hAnsi="宋体" w:eastAsia="宋体" w:cs="宋体"/>
                <w:i w:val="0"/>
                <w:iCs w:val="0"/>
                <w:sz w:val="24"/>
                <w:szCs w:val="24"/>
              </w:rPr>
              <w:t>3</w:t>
            </w:r>
          </w:p>
        </w:tc>
        <w:tc>
          <w:tcPr>
            <w:tcW w:w="3691"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5298C45F">
            <w:pPr>
              <w:pStyle w:val="2"/>
              <w:keepNext w:val="0"/>
              <w:keepLines w:val="0"/>
              <w:widowControl/>
              <w:suppressLineNumbers w:val="0"/>
              <w:shd w:val="clear" w:fill="FFFFFF"/>
              <w:spacing w:before="0" w:beforeAutospacing="0" w:after="0" w:afterAutospacing="0"/>
              <w:ind w:left="0" w:right="0"/>
              <w:jc w:val="center"/>
              <w:rPr>
                <w:rFonts w:hint="default" w:ascii="Calibri" w:hAnsi="Calibri" w:cs="Calibri"/>
                <w:sz w:val="24"/>
                <w:szCs w:val="24"/>
              </w:rPr>
            </w:pPr>
            <w:r>
              <w:rPr>
                <w:rFonts w:hint="eastAsia" w:ascii="宋体" w:hAnsi="宋体" w:eastAsia="宋体" w:cs="宋体"/>
                <w:sz w:val="24"/>
                <w:szCs w:val="24"/>
                <w:shd w:val="clear" w:fill="FFFFFF"/>
              </w:rPr>
              <w:t>河南匡来建筑工程有限公司</w:t>
            </w:r>
          </w:p>
        </w:tc>
        <w:tc>
          <w:tcPr>
            <w:tcW w:w="964"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58CE899B">
            <w:pPr>
              <w:pStyle w:val="2"/>
              <w:keepNext w:val="0"/>
              <w:keepLines w:val="0"/>
              <w:widowControl/>
              <w:suppressLineNumbers w:val="0"/>
              <w:spacing w:before="0" w:beforeAutospacing="0" w:after="0" w:afterAutospacing="0"/>
              <w:ind w:left="0" w:right="0"/>
              <w:jc w:val="center"/>
              <w:textAlignment w:val="top"/>
              <w:rPr>
                <w:rFonts w:hint="default" w:ascii="Calibri" w:hAnsi="Calibri" w:cs="Calibri"/>
                <w:sz w:val="24"/>
                <w:szCs w:val="24"/>
              </w:rPr>
            </w:pPr>
            <w:r>
              <w:rPr>
                <w:rFonts w:hint="default" w:ascii="Calibri" w:hAnsi="Calibri" w:eastAsia="宋体" w:cs="Calibri"/>
                <w:sz w:val="21"/>
                <w:szCs w:val="21"/>
              </w:rPr>
              <w:t>24.50</w:t>
            </w:r>
          </w:p>
        </w:tc>
        <w:tc>
          <w:tcPr>
            <w:tcW w:w="964"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620B284A">
            <w:pPr>
              <w:pStyle w:val="2"/>
              <w:keepNext w:val="0"/>
              <w:keepLines w:val="0"/>
              <w:widowControl/>
              <w:suppressLineNumbers w:val="0"/>
              <w:spacing w:before="0" w:beforeAutospacing="0" w:after="0" w:afterAutospacing="0"/>
              <w:ind w:left="0" w:right="0"/>
              <w:jc w:val="center"/>
              <w:textAlignment w:val="top"/>
              <w:rPr>
                <w:rFonts w:hint="default" w:ascii="Calibri" w:hAnsi="Calibri" w:cs="Calibri"/>
                <w:sz w:val="24"/>
                <w:szCs w:val="24"/>
              </w:rPr>
            </w:pPr>
            <w:r>
              <w:rPr>
                <w:rFonts w:hint="default" w:ascii="Calibri" w:hAnsi="Calibri" w:eastAsia="宋体" w:cs="Calibri"/>
                <w:sz w:val="21"/>
                <w:szCs w:val="21"/>
              </w:rPr>
              <w:t>26.00</w:t>
            </w:r>
          </w:p>
        </w:tc>
        <w:tc>
          <w:tcPr>
            <w:tcW w:w="964"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1867BCE7">
            <w:pPr>
              <w:pStyle w:val="2"/>
              <w:keepNext w:val="0"/>
              <w:keepLines w:val="0"/>
              <w:widowControl/>
              <w:suppressLineNumbers w:val="0"/>
              <w:spacing w:before="0" w:beforeAutospacing="0" w:after="0" w:afterAutospacing="0"/>
              <w:ind w:left="0" w:right="0"/>
              <w:jc w:val="center"/>
              <w:textAlignment w:val="top"/>
              <w:rPr>
                <w:rFonts w:hint="default" w:ascii="Calibri" w:hAnsi="Calibri" w:cs="Calibri"/>
                <w:sz w:val="24"/>
                <w:szCs w:val="24"/>
              </w:rPr>
            </w:pPr>
            <w:r>
              <w:rPr>
                <w:rFonts w:hint="default" w:ascii="Calibri" w:hAnsi="Calibri" w:eastAsia="宋体" w:cs="Calibri"/>
                <w:sz w:val="21"/>
                <w:szCs w:val="21"/>
              </w:rPr>
              <w:t>31.30</w:t>
            </w:r>
          </w:p>
        </w:tc>
        <w:tc>
          <w:tcPr>
            <w:tcW w:w="964"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1B99B818">
            <w:pPr>
              <w:pStyle w:val="2"/>
              <w:keepNext w:val="0"/>
              <w:keepLines w:val="0"/>
              <w:widowControl/>
              <w:suppressLineNumbers w:val="0"/>
              <w:spacing w:before="0" w:beforeAutospacing="0" w:after="0" w:afterAutospacing="0"/>
              <w:ind w:left="0" w:right="0"/>
              <w:jc w:val="center"/>
              <w:textAlignment w:val="top"/>
              <w:rPr>
                <w:rFonts w:hint="default" w:ascii="Calibri" w:hAnsi="Calibri" w:cs="Calibri"/>
                <w:sz w:val="24"/>
                <w:szCs w:val="24"/>
              </w:rPr>
            </w:pPr>
            <w:r>
              <w:rPr>
                <w:rFonts w:hint="default" w:ascii="Calibri" w:hAnsi="Calibri" w:eastAsia="宋体" w:cs="Calibri"/>
                <w:sz w:val="21"/>
                <w:szCs w:val="21"/>
              </w:rPr>
              <w:t>33.80</w:t>
            </w:r>
          </w:p>
        </w:tc>
        <w:tc>
          <w:tcPr>
            <w:tcW w:w="964"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5C4B1C5F">
            <w:pPr>
              <w:pStyle w:val="2"/>
              <w:keepNext w:val="0"/>
              <w:keepLines w:val="0"/>
              <w:widowControl/>
              <w:suppressLineNumbers w:val="0"/>
              <w:spacing w:before="0" w:beforeAutospacing="0" w:after="0" w:afterAutospacing="0"/>
              <w:ind w:left="0" w:right="0"/>
              <w:jc w:val="center"/>
              <w:textAlignment w:val="top"/>
              <w:rPr>
                <w:rFonts w:hint="default" w:ascii="Calibri" w:hAnsi="Calibri" w:cs="Calibri"/>
                <w:sz w:val="24"/>
                <w:szCs w:val="24"/>
              </w:rPr>
            </w:pPr>
            <w:r>
              <w:rPr>
                <w:rFonts w:hint="default" w:ascii="Calibri" w:hAnsi="Calibri" w:eastAsia="宋体" w:cs="Calibri"/>
                <w:sz w:val="21"/>
                <w:szCs w:val="21"/>
              </w:rPr>
              <w:t>27.40</w:t>
            </w:r>
          </w:p>
        </w:tc>
      </w:tr>
      <w:tr w14:paraId="64C9D6CC">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15" w:type="dxa"/>
            <w:left w:w="15" w:type="dxa"/>
            <w:bottom w:w="15" w:type="dxa"/>
            <w:right w:w="15" w:type="dxa"/>
          </w:tblCellMar>
        </w:tblPrEx>
        <w:trPr>
          <w:tblCellSpacing w:w="0" w:type="dxa"/>
          <w:jc w:val="center"/>
        </w:trPr>
        <w:tc>
          <w:tcPr>
            <w:tcW w:w="623" w:type="dxa"/>
            <w:tcBorders>
              <w:top w:val="nil"/>
              <w:left w:val="single" w:color="auto" w:sz="8" w:space="0"/>
              <w:bottom w:val="single" w:color="auto" w:sz="8" w:space="0"/>
              <w:right w:val="single" w:color="auto" w:sz="8" w:space="0"/>
            </w:tcBorders>
            <w:shd w:val="clear" w:color="auto" w:fill="auto"/>
            <w:tcMar>
              <w:top w:w="0" w:type="dxa"/>
              <w:left w:w="108" w:type="dxa"/>
              <w:bottom w:w="0" w:type="dxa"/>
              <w:right w:w="108" w:type="dxa"/>
            </w:tcMar>
            <w:vAlign w:val="center"/>
          </w:tcPr>
          <w:p w14:paraId="7217B087">
            <w:pPr>
              <w:pStyle w:val="2"/>
              <w:keepNext w:val="0"/>
              <w:keepLines w:val="0"/>
              <w:widowControl/>
              <w:suppressLineNumbers w:val="0"/>
              <w:spacing w:before="0" w:beforeAutospacing="0" w:after="0" w:afterAutospacing="0"/>
              <w:ind w:left="0" w:right="0"/>
              <w:jc w:val="center"/>
              <w:textAlignment w:val="top"/>
              <w:rPr>
                <w:rFonts w:hint="default" w:ascii="Calibri" w:hAnsi="Calibri" w:cs="Calibri"/>
                <w:sz w:val="24"/>
                <w:szCs w:val="24"/>
              </w:rPr>
            </w:pPr>
            <w:r>
              <w:rPr>
                <w:rFonts w:hint="eastAsia" w:ascii="宋体" w:hAnsi="宋体" w:eastAsia="宋体" w:cs="宋体"/>
                <w:i w:val="0"/>
                <w:iCs w:val="0"/>
                <w:sz w:val="24"/>
                <w:szCs w:val="24"/>
              </w:rPr>
              <w:t>4</w:t>
            </w:r>
          </w:p>
        </w:tc>
        <w:tc>
          <w:tcPr>
            <w:tcW w:w="3691"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55A9C195">
            <w:pPr>
              <w:pStyle w:val="2"/>
              <w:keepNext w:val="0"/>
              <w:keepLines w:val="0"/>
              <w:widowControl/>
              <w:suppressLineNumbers w:val="0"/>
              <w:shd w:val="clear" w:fill="FFFFFF"/>
              <w:spacing w:before="0" w:beforeAutospacing="0" w:after="0" w:afterAutospacing="0"/>
              <w:ind w:left="0" w:right="0"/>
              <w:jc w:val="center"/>
              <w:rPr>
                <w:rFonts w:hint="default" w:ascii="Calibri" w:hAnsi="Calibri" w:cs="Calibri"/>
                <w:sz w:val="24"/>
                <w:szCs w:val="24"/>
              </w:rPr>
            </w:pPr>
            <w:r>
              <w:rPr>
                <w:rFonts w:hint="eastAsia" w:ascii="宋体" w:hAnsi="宋体" w:eastAsia="宋体" w:cs="宋体"/>
                <w:sz w:val="24"/>
                <w:szCs w:val="24"/>
                <w:shd w:val="clear" w:fill="FFFFFF"/>
              </w:rPr>
              <w:t>旬阳市坦途建设工程有限公司</w:t>
            </w:r>
          </w:p>
        </w:tc>
        <w:tc>
          <w:tcPr>
            <w:tcW w:w="964"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0DCFEE35">
            <w:pPr>
              <w:pStyle w:val="2"/>
              <w:keepNext w:val="0"/>
              <w:keepLines w:val="0"/>
              <w:widowControl/>
              <w:suppressLineNumbers w:val="0"/>
              <w:spacing w:before="0" w:beforeAutospacing="0" w:after="0" w:afterAutospacing="0"/>
              <w:ind w:left="0" w:right="0"/>
              <w:jc w:val="center"/>
              <w:textAlignment w:val="top"/>
              <w:rPr>
                <w:rFonts w:hint="default" w:ascii="Calibri" w:hAnsi="Calibri" w:cs="Calibri"/>
                <w:sz w:val="24"/>
                <w:szCs w:val="24"/>
              </w:rPr>
            </w:pPr>
            <w:r>
              <w:rPr>
                <w:rFonts w:hint="default" w:ascii="Calibri" w:hAnsi="Calibri" w:eastAsia="宋体" w:cs="Calibri"/>
                <w:sz w:val="21"/>
                <w:szCs w:val="21"/>
              </w:rPr>
              <w:t>24.70</w:t>
            </w:r>
          </w:p>
        </w:tc>
        <w:tc>
          <w:tcPr>
            <w:tcW w:w="964"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5D95C585">
            <w:pPr>
              <w:pStyle w:val="2"/>
              <w:keepNext w:val="0"/>
              <w:keepLines w:val="0"/>
              <w:widowControl/>
              <w:suppressLineNumbers w:val="0"/>
              <w:spacing w:before="0" w:beforeAutospacing="0" w:after="0" w:afterAutospacing="0"/>
              <w:ind w:left="0" w:right="0"/>
              <w:jc w:val="center"/>
              <w:textAlignment w:val="top"/>
              <w:rPr>
                <w:rFonts w:hint="default" w:ascii="Calibri" w:hAnsi="Calibri" w:cs="Calibri"/>
                <w:sz w:val="24"/>
                <w:szCs w:val="24"/>
              </w:rPr>
            </w:pPr>
            <w:r>
              <w:rPr>
                <w:rFonts w:hint="default" w:ascii="Calibri" w:hAnsi="Calibri" w:eastAsia="宋体" w:cs="Calibri"/>
                <w:sz w:val="21"/>
                <w:szCs w:val="21"/>
              </w:rPr>
              <w:t>31.00</w:t>
            </w:r>
          </w:p>
        </w:tc>
        <w:tc>
          <w:tcPr>
            <w:tcW w:w="964"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0D643EB7">
            <w:pPr>
              <w:pStyle w:val="2"/>
              <w:keepNext w:val="0"/>
              <w:keepLines w:val="0"/>
              <w:widowControl/>
              <w:suppressLineNumbers w:val="0"/>
              <w:spacing w:before="0" w:beforeAutospacing="0" w:after="0" w:afterAutospacing="0"/>
              <w:ind w:left="0" w:right="0"/>
              <w:jc w:val="center"/>
              <w:textAlignment w:val="top"/>
              <w:rPr>
                <w:rFonts w:hint="default" w:ascii="Calibri" w:hAnsi="Calibri" w:cs="Calibri"/>
                <w:sz w:val="24"/>
                <w:szCs w:val="24"/>
              </w:rPr>
            </w:pPr>
            <w:r>
              <w:rPr>
                <w:rFonts w:hint="default" w:ascii="Calibri" w:hAnsi="Calibri" w:eastAsia="宋体" w:cs="Calibri"/>
                <w:sz w:val="21"/>
                <w:szCs w:val="21"/>
              </w:rPr>
              <w:t>30.80</w:t>
            </w:r>
          </w:p>
        </w:tc>
        <w:tc>
          <w:tcPr>
            <w:tcW w:w="964"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290DE48F">
            <w:pPr>
              <w:pStyle w:val="2"/>
              <w:keepNext w:val="0"/>
              <w:keepLines w:val="0"/>
              <w:widowControl/>
              <w:suppressLineNumbers w:val="0"/>
              <w:spacing w:before="0" w:beforeAutospacing="0" w:after="0" w:afterAutospacing="0"/>
              <w:ind w:left="0" w:right="0"/>
              <w:jc w:val="center"/>
              <w:textAlignment w:val="top"/>
              <w:rPr>
                <w:rFonts w:hint="default" w:ascii="Calibri" w:hAnsi="Calibri" w:cs="Calibri"/>
                <w:sz w:val="24"/>
                <w:szCs w:val="24"/>
              </w:rPr>
            </w:pPr>
            <w:r>
              <w:rPr>
                <w:rFonts w:hint="default" w:ascii="Calibri" w:hAnsi="Calibri" w:eastAsia="宋体" w:cs="Calibri"/>
                <w:sz w:val="21"/>
                <w:szCs w:val="21"/>
              </w:rPr>
              <w:t>28.60</w:t>
            </w:r>
          </w:p>
        </w:tc>
        <w:tc>
          <w:tcPr>
            <w:tcW w:w="964"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6264D427">
            <w:pPr>
              <w:pStyle w:val="2"/>
              <w:keepNext w:val="0"/>
              <w:keepLines w:val="0"/>
              <w:widowControl/>
              <w:suppressLineNumbers w:val="0"/>
              <w:spacing w:before="0" w:beforeAutospacing="0" w:after="0" w:afterAutospacing="0"/>
              <w:ind w:left="0" w:right="0"/>
              <w:jc w:val="center"/>
              <w:textAlignment w:val="top"/>
              <w:rPr>
                <w:rFonts w:hint="default" w:ascii="Calibri" w:hAnsi="Calibri" w:cs="Calibri"/>
                <w:sz w:val="24"/>
                <w:szCs w:val="24"/>
              </w:rPr>
            </w:pPr>
            <w:r>
              <w:rPr>
                <w:rFonts w:hint="default" w:ascii="Calibri" w:hAnsi="Calibri" w:eastAsia="宋体" w:cs="Calibri"/>
                <w:sz w:val="21"/>
                <w:szCs w:val="21"/>
              </w:rPr>
              <w:t>26.50</w:t>
            </w:r>
          </w:p>
        </w:tc>
      </w:tr>
      <w:tr w14:paraId="5C9ADF47">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15" w:type="dxa"/>
            <w:left w:w="15" w:type="dxa"/>
            <w:bottom w:w="15" w:type="dxa"/>
            <w:right w:w="15" w:type="dxa"/>
          </w:tblCellMar>
        </w:tblPrEx>
        <w:trPr>
          <w:tblCellSpacing w:w="0" w:type="dxa"/>
          <w:jc w:val="center"/>
        </w:trPr>
        <w:tc>
          <w:tcPr>
            <w:tcW w:w="623" w:type="dxa"/>
            <w:tcBorders>
              <w:top w:val="nil"/>
              <w:left w:val="single" w:color="auto" w:sz="8" w:space="0"/>
              <w:bottom w:val="single" w:color="auto" w:sz="8" w:space="0"/>
              <w:right w:val="single" w:color="auto" w:sz="8" w:space="0"/>
            </w:tcBorders>
            <w:shd w:val="clear" w:color="auto" w:fill="auto"/>
            <w:tcMar>
              <w:top w:w="0" w:type="dxa"/>
              <w:left w:w="108" w:type="dxa"/>
              <w:bottom w:w="0" w:type="dxa"/>
              <w:right w:w="108" w:type="dxa"/>
            </w:tcMar>
            <w:vAlign w:val="center"/>
          </w:tcPr>
          <w:p w14:paraId="12BEE0F2">
            <w:pPr>
              <w:pStyle w:val="2"/>
              <w:keepNext w:val="0"/>
              <w:keepLines w:val="0"/>
              <w:widowControl/>
              <w:suppressLineNumbers w:val="0"/>
              <w:spacing w:before="0" w:beforeAutospacing="0" w:after="0" w:afterAutospacing="0"/>
              <w:ind w:left="0" w:right="0"/>
              <w:jc w:val="center"/>
              <w:textAlignment w:val="top"/>
              <w:rPr>
                <w:rFonts w:hint="default" w:ascii="Calibri" w:hAnsi="Calibri" w:cs="Calibri"/>
                <w:sz w:val="24"/>
                <w:szCs w:val="24"/>
              </w:rPr>
            </w:pPr>
            <w:r>
              <w:rPr>
                <w:rFonts w:hint="eastAsia" w:ascii="宋体" w:hAnsi="宋体" w:eastAsia="宋体" w:cs="宋体"/>
                <w:i w:val="0"/>
                <w:iCs w:val="0"/>
                <w:sz w:val="24"/>
                <w:szCs w:val="24"/>
              </w:rPr>
              <w:t>5</w:t>
            </w:r>
          </w:p>
        </w:tc>
        <w:tc>
          <w:tcPr>
            <w:tcW w:w="3691"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203B4DEF">
            <w:pPr>
              <w:pStyle w:val="2"/>
              <w:keepNext w:val="0"/>
              <w:keepLines w:val="0"/>
              <w:widowControl/>
              <w:suppressLineNumbers w:val="0"/>
              <w:shd w:val="clear" w:fill="FFFFFF"/>
              <w:spacing w:before="0" w:beforeAutospacing="0" w:after="0" w:afterAutospacing="0"/>
              <w:ind w:left="0" w:right="0"/>
              <w:jc w:val="center"/>
              <w:rPr>
                <w:rFonts w:hint="default" w:ascii="Calibri" w:hAnsi="Calibri" w:cs="Calibri"/>
                <w:sz w:val="24"/>
                <w:szCs w:val="24"/>
              </w:rPr>
            </w:pPr>
            <w:r>
              <w:rPr>
                <w:rFonts w:hint="eastAsia" w:ascii="宋体" w:hAnsi="宋体" w:eastAsia="宋体" w:cs="宋体"/>
                <w:sz w:val="24"/>
                <w:szCs w:val="24"/>
                <w:shd w:val="clear" w:fill="FFFFFF"/>
              </w:rPr>
              <w:t>旬阳县第四建筑公司</w:t>
            </w:r>
          </w:p>
        </w:tc>
        <w:tc>
          <w:tcPr>
            <w:tcW w:w="964"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36B04F09">
            <w:pPr>
              <w:pStyle w:val="2"/>
              <w:keepNext w:val="0"/>
              <w:keepLines w:val="0"/>
              <w:widowControl/>
              <w:suppressLineNumbers w:val="0"/>
              <w:spacing w:before="0" w:beforeAutospacing="0" w:after="0" w:afterAutospacing="0"/>
              <w:ind w:left="0" w:right="0"/>
              <w:jc w:val="center"/>
              <w:textAlignment w:val="top"/>
              <w:rPr>
                <w:rFonts w:hint="default" w:ascii="Calibri" w:hAnsi="Calibri" w:cs="Calibri"/>
                <w:sz w:val="24"/>
                <w:szCs w:val="24"/>
              </w:rPr>
            </w:pPr>
            <w:r>
              <w:rPr>
                <w:rFonts w:hint="default" w:ascii="Calibri" w:hAnsi="Calibri" w:eastAsia="宋体" w:cs="Calibri"/>
                <w:sz w:val="21"/>
                <w:szCs w:val="21"/>
              </w:rPr>
              <w:t>23.10</w:t>
            </w:r>
          </w:p>
        </w:tc>
        <w:tc>
          <w:tcPr>
            <w:tcW w:w="964"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10FB45AF">
            <w:pPr>
              <w:pStyle w:val="2"/>
              <w:keepNext w:val="0"/>
              <w:keepLines w:val="0"/>
              <w:widowControl/>
              <w:suppressLineNumbers w:val="0"/>
              <w:spacing w:before="0" w:beforeAutospacing="0" w:after="0" w:afterAutospacing="0"/>
              <w:ind w:left="0" w:right="0"/>
              <w:jc w:val="center"/>
              <w:textAlignment w:val="top"/>
              <w:rPr>
                <w:rFonts w:hint="default" w:ascii="Calibri" w:hAnsi="Calibri" w:cs="Calibri"/>
                <w:sz w:val="24"/>
                <w:szCs w:val="24"/>
              </w:rPr>
            </w:pPr>
            <w:r>
              <w:rPr>
                <w:rFonts w:hint="default" w:ascii="Calibri" w:hAnsi="Calibri" w:eastAsia="宋体" w:cs="Calibri"/>
                <w:sz w:val="21"/>
                <w:szCs w:val="21"/>
              </w:rPr>
              <w:t>17.00</w:t>
            </w:r>
          </w:p>
        </w:tc>
        <w:tc>
          <w:tcPr>
            <w:tcW w:w="964"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738F4E5D">
            <w:pPr>
              <w:pStyle w:val="2"/>
              <w:keepNext w:val="0"/>
              <w:keepLines w:val="0"/>
              <w:widowControl/>
              <w:suppressLineNumbers w:val="0"/>
              <w:spacing w:before="0" w:beforeAutospacing="0" w:after="0" w:afterAutospacing="0"/>
              <w:ind w:left="0" w:right="0"/>
              <w:jc w:val="center"/>
              <w:textAlignment w:val="top"/>
              <w:rPr>
                <w:rFonts w:hint="default" w:ascii="Calibri" w:hAnsi="Calibri" w:cs="Calibri"/>
                <w:sz w:val="24"/>
                <w:szCs w:val="24"/>
              </w:rPr>
            </w:pPr>
            <w:r>
              <w:rPr>
                <w:rFonts w:hint="default" w:ascii="Calibri" w:hAnsi="Calibri" w:eastAsia="宋体" w:cs="Calibri"/>
                <w:sz w:val="21"/>
                <w:szCs w:val="21"/>
              </w:rPr>
              <w:t>31.20</w:t>
            </w:r>
          </w:p>
        </w:tc>
        <w:tc>
          <w:tcPr>
            <w:tcW w:w="964"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0CA127A7">
            <w:pPr>
              <w:pStyle w:val="2"/>
              <w:keepNext w:val="0"/>
              <w:keepLines w:val="0"/>
              <w:widowControl/>
              <w:suppressLineNumbers w:val="0"/>
              <w:spacing w:before="0" w:beforeAutospacing="0" w:after="0" w:afterAutospacing="0"/>
              <w:ind w:left="0" w:right="0"/>
              <w:jc w:val="center"/>
              <w:textAlignment w:val="top"/>
              <w:rPr>
                <w:rFonts w:hint="default" w:ascii="Calibri" w:hAnsi="Calibri" w:cs="Calibri"/>
                <w:sz w:val="24"/>
                <w:szCs w:val="24"/>
              </w:rPr>
            </w:pPr>
            <w:r>
              <w:rPr>
                <w:rFonts w:hint="default" w:ascii="Calibri" w:hAnsi="Calibri" w:eastAsia="宋体" w:cs="Calibri"/>
                <w:sz w:val="21"/>
                <w:szCs w:val="21"/>
              </w:rPr>
              <w:t>28.50</w:t>
            </w:r>
          </w:p>
        </w:tc>
        <w:tc>
          <w:tcPr>
            <w:tcW w:w="964"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400926A7">
            <w:pPr>
              <w:pStyle w:val="2"/>
              <w:keepNext w:val="0"/>
              <w:keepLines w:val="0"/>
              <w:widowControl/>
              <w:suppressLineNumbers w:val="0"/>
              <w:spacing w:before="0" w:beforeAutospacing="0" w:after="0" w:afterAutospacing="0"/>
              <w:ind w:left="0" w:right="0"/>
              <w:jc w:val="center"/>
              <w:textAlignment w:val="top"/>
              <w:rPr>
                <w:rFonts w:hint="default" w:ascii="Calibri" w:hAnsi="Calibri" w:cs="Calibri"/>
                <w:sz w:val="24"/>
                <w:szCs w:val="24"/>
              </w:rPr>
            </w:pPr>
            <w:r>
              <w:rPr>
                <w:rFonts w:hint="default" w:ascii="Calibri" w:hAnsi="Calibri" w:eastAsia="宋体" w:cs="Calibri"/>
                <w:sz w:val="21"/>
                <w:szCs w:val="21"/>
              </w:rPr>
              <w:t>24.90</w:t>
            </w:r>
          </w:p>
        </w:tc>
      </w:tr>
      <w:tr w14:paraId="4774B42A">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15" w:type="dxa"/>
            <w:left w:w="15" w:type="dxa"/>
            <w:bottom w:w="15" w:type="dxa"/>
            <w:right w:w="15" w:type="dxa"/>
          </w:tblCellMar>
        </w:tblPrEx>
        <w:trPr>
          <w:tblCellSpacing w:w="0" w:type="dxa"/>
          <w:jc w:val="center"/>
        </w:trPr>
        <w:tc>
          <w:tcPr>
            <w:tcW w:w="623" w:type="dxa"/>
            <w:tcBorders>
              <w:top w:val="nil"/>
              <w:left w:val="single" w:color="auto" w:sz="8" w:space="0"/>
              <w:bottom w:val="single" w:color="auto" w:sz="8" w:space="0"/>
              <w:right w:val="single" w:color="auto" w:sz="8" w:space="0"/>
            </w:tcBorders>
            <w:shd w:val="clear" w:color="auto" w:fill="auto"/>
            <w:tcMar>
              <w:top w:w="0" w:type="dxa"/>
              <w:left w:w="108" w:type="dxa"/>
              <w:bottom w:w="0" w:type="dxa"/>
              <w:right w:w="108" w:type="dxa"/>
            </w:tcMar>
            <w:vAlign w:val="center"/>
          </w:tcPr>
          <w:p w14:paraId="58A5A475">
            <w:pPr>
              <w:pStyle w:val="2"/>
              <w:keepNext w:val="0"/>
              <w:keepLines w:val="0"/>
              <w:widowControl/>
              <w:suppressLineNumbers w:val="0"/>
              <w:spacing w:before="0" w:beforeAutospacing="0" w:after="0" w:afterAutospacing="0"/>
              <w:ind w:left="0" w:right="0"/>
              <w:jc w:val="center"/>
              <w:textAlignment w:val="top"/>
              <w:rPr>
                <w:rFonts w:hint="default" w:ascii="Calibri" w:hAnsi="Calibri" w:cs="Calibri"/>
                <w:sz w:val="24"/>
                <w:szCs w:val="24"/>
              </w:rPr>
            </w:pPr>
            <w:r>
              <w:rPr>
                <w:rFonts w:hint="eastAsia" w:ascii="宋体" w:hAnsi="宋体" w:eastAsia="宋体" w:cs="宋体"/>
                <w:i w:val="0"/>
                <w:iCs w:val="0"/>
                <w:sz w:val="24"/>
                <w:szCs w:val="24"/>
              </w:rPr>
              <w:t>6</w:t>
            </w:r>
          </w:p>
        </w:tc>
        <w:tc>
          <w:tcPr>
            <w:tcW w:w="3691"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7E63C036">
            <w:pPr>
              <w:pStyle w:val="2"/>
              <w:keepNext w:val="0"/>
              <w:keepLines w:val="0"/>
              <w:widowControl/>
              <w:suppressLineNumbers w:val="0"/>
              <w:shd w:val="clear" w:fill="FFFFFF"/>
              <w:spacing w:before="0" w:beforeAutospacing="0" w:after="0" w:afterAutospacing="0"/>
              <w:ind w:left="0" w:right="0"/>
              <w:jc w:val="center"/>
              <w:rPr>
                <w:rFonts w:hint="default" w:ascii="Calibri" w:hAnsi="Calibri" w:cs="Calibri"/>
                <w:sz w:val="24"/>
                <w:szCs w:val="24"/>
              </w:rPr>
            </w:pPr>
            <w:r>
              <w:rPr>
                <w:rFonts w:hint="eastAsia" w:ascii="宋体" w:hAnsi="宋体" w:eastAsia="宋体" w:cs="宋体"/>
                <w:sz w:val="24"/>
                <w:szCs w:val="24"/>
                <w:shd w:val="clear" w:fill="FFFFFF"/>
              </w:rPr>
              <w:t>诚之达建工集团有限公司</w:t>
            </w:r>
          </w:p>
        </w:tc>
        <w:tc>
          <w:tcPr>
            <w:tcW w:w="964"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00E83C66">
            <w:pPr>
              <w:pStyle w:val="2"/>
              <w:keepNext w:val="0"/>
              <w:keepLines w:val="0"/>
              <w:widowControl/>
              <w:suppressLineNumbers w:val="0"/>
              <w:spacing w:before="0" w:beforeAutospacing="0" w:after="0" w:afterAutospacing="0"/>
              <w:ind w:left="0" w:right="0"/>
              <w:jc w:val="center"/>
              <w:textAlignment w:val="top"/>
              <w:rPr>
                <w:rFonts w:hint="default" w:ascii="Calibri" w:hAnsi="Calibri" w:cs="Calibri"/>
                <w:sz w:val="24"/>
                <w:szCs w:val="24"/>
              </w:rPr>
            </w:pPr>
            <w:r>
              <w:rPr>
                <w:rFonts w:hint="default" w:ascii="Calibri" w:hAnsi="Calibri" w:eastAsia="宋体" w:cs="Calibri"/>
                <w:sz w:val="21"/>
                <w:szCs w:val="21"/>
              </w:rPr>
              <w:t>23.60</w:t>
            </w:r>
          </w:p>
        </w:tc>
        <w:tc>
          <w:tcPr>
            <w:tcW w:w="964"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19996678">
            <w:pPr>
              <w:pStyle w:val="2"/>
              <w:keepNext w:val="0"/>
              <w:keepLines w:val="0"/>
              <w:widowControl/>
              <w:suppressLineNumbers w:val="0"/>
              <w:spacing w:before="0" w:beforeAutospacing="0" w:after="0" w:afterAutospacing="0"/>
              <w:ind w:left="0" w:right="0"/>
              <w:jc w:val="center"/>
              <w:textAlignment w:val="top"/>
              <w:rPr>
                <w:rFonts w:hint="default" w:ascii="Calibri" w:hAnsi="Calibri" w:cs="Calibri"/>
                <w:sz w:val="24"/>
                <w:szCs w:val="24"/>
              </w:rPr>
            </w:pPr>
            <w:r>
              <w:rPr>
                <w:rFonts w:hint="default" w:ascii="Calibri" w:hAnsi="Calibri" w:eastAsia="宋体" w:cs="Calibri"/>
                <w:sz w:val="21"/>
                <w:szCs w:val="21"/>
              </w:rPr>
              <w:t>24.00</w:t>
            </w:r>
          </w:p>
        </w:tc>
        <w:tc>
          <w:tcPr>
            <w:tcW w:w="964"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7CDB73B3">
            <w:pPr>
              <w:pStyle w:val="2"/>
              <w:keepNext w:val="0"/>
              <w:keepLines w:val="0"/>
              <w:widowControl/>
              <w:suppressLineNumbers w:val="0"/>
              <w:spacing w:before="0" w:beforeAutospacing="0" w:after="0" w:afterAutospacing="0"/>
              <w:ind w:left="0" w:right="0"/>
              <w:jc w:val="center"/>
              <w:textAlignment w:val="top"/>
              <w:rPr>
                <w:rFonts w:hint="default" w:ascii="Calibri" w:hAnsi="Calibri" w:cs="Calibri"/>
                <w:sz w:val="24"/>
                <w:szCs w:val="24"/>
              </w:rPr>
            </w:pPr>
            <w:r>
              <w:rPr>
                <w:rFonts w:hint="default" w:ascii="Calibri" w:hAnsi="Calibri" w:eastAsia="宋体" w:cs="Calibri"/>
                <w:sz w:val="21"/>
                <w:szCs w:val="21"/>
              </w:rPr>
              <w:t>31.30</w:t>
            </w:r>
          </w:p>
        </w:tc>
        <w:tc>
          <w:tcPr>
            <w:tcW w:w="964"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08B80E6B">
            <w:pPr>
              <w:pStyle w:val="2"/>
              <w:keepNext w:val="0"/>
              <w:keepLines w:val="0"/>
              <w:widowControl/>
              <w:suppressLineNumbers w:val="0"/>
              <w:spacing w:before="0" w:beforeAutospacing="0" w:after="0" w:afterAutospacing="0"/>
              <w:ind w:left="0" w:right="0"/>
              <w:jc w:val="center"/>
              <w:textAlignment w:val="top"/>
              <w:rPr>
                <w:rFonts w:hint="default" w:ascii="Calibri" w:hAnsi="Calibri" w:cs="Calibri"/>
                <w:sz w:val="24"/>
                <w:szCs w:val="24"/>
              </w:rPr>
            </w:pPr>
            <w:r>
              <w:rPr>
                <w:rFonts w:hint="default" w:ascii="Calibri" w:hAnsi="Calibri" w:eastAsia="宋体" w:cs="Calibri"/>
                <w:sz w:val="21"/>
                <w:szCs w:val="21"/>
              </w:rPr>
              <w:t>27.70</w:t>
            </w:r>
          </w:p>
        </w:tc>
        <w:tc>
          <w:tcPr>
            <w:tcW w:w="964"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5DB48BAA">
            <w:pPr>
              <w:pStyle w:val="2"/>
              <w:keepNext w:val="0"/>
              <w:keepLines w:val="0"/>
              <w:widowControl/>
              <w:suppressLineNumbers w:val="0"/>
              <w:spacing w:before="0" w:beforeAutospacing="0" w:after="0" w:afterAutospacing="0"/>
              <w:ind w:left="0" w:right="0"/>
              <w:jc w:val="center"/>
              <w:textAlignment w:val="top"/>
              <w:rPr>
                <w:rFonts w:hint="default" w:ascii="Calibri" w:hAnsi="Calibri" w:cs="Calibri"/>
                <w:sz w:val="24"/>
                <w:szCs w:val="24"/>
              </w:rPr>
            </w:pPr>
            <w:r>
              <w:rPr>
                <w:rFonts w:hint="default" w:ascii="Calibri" w:hAnsi="Calibri" w:eastAsia="宋体" w:cs="Calibri"/>
                <w:sz w:val="21"/>
                <w:szCs w:val="21"/>
              </w:rPr>
              <w:t>25.60</w:t>
            </w:r>
          </w:p>
        </w:tc>
      </w:tr>
      <w:tr w14:paraId="3BD0AD65">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15" w:type="dxa"/>
            <w:left w:w="15" w:type="dxa"/>
            <w:bottom w:w="15" w:type="dxa"/>
            <w:right w:w="15" w:type="dxa"/>
          </w:tblCellMar>
        </w:tblPrEx>
        <w:trPr>
          <w:tblCellSpacing w:w="0" w:type="dxa"/>
          <w:jc w:val="center"/>
        </w:trPr>
        <w:tc>
          <w:tcPr>
            <w:tcW w:w="623" w:type="dxa"/>
            <w:tcBorders>
              <w:top w:val="nil"/>
              <w:left w:val="single" w:color="auto" w:sz="8" w:space="0"/>
              <w:bottom w:val="single" w:color="auto" w:sz="8" w:space="0"/>
              <w:right w:val="single" w:color="auto" w:sz="8" w:space="0"/>
            </w:tcBorders>
            <w:shd w:val="clear" w:color="auto" w:fill="auto"/>
            <w:tcMar>
              <w:top w:w="0" w:type="dxa"/>
              <w:left w:w="108" w:type="dxa"/>
              <w:bottom w:w="0" w:type="dxa"/>
              <w:right w:w="108" w:type="dxa"/>
            </w:tcMar>
            <w:vAlign w:val="center"/>
          </w:tcPr>
          <w:p w14:paraId="2009C05D">
            <w:pPr>
              <w:pStyle w:val="2"/>
              <w:keepNext w:val="0"/>
              <w:keepLines w:val="0"/>
              <w:widowControl/>
              <w:suppressLineNumbers w:val="0"/>
              <w:spacing w:before="0" w:beforeAutospacing="0" w:after="0" w:afterAutospacing="0"/>
              <w:ind w:left="0" w:right="0"/>
              <w:jc w:val="center"/>
              <w:textAlignment w:val="top"/>
              <w:rPr>
                <w:rFonts w:hint="default" w:ascii="Calibri" w:hAnsi="Calibri" w:cs="Calibri"/>
                <w:sz w:val="24"/>
                <w:szCs w:val="24"/>
              </w:rPr>
            </w:pPr>
            <w:r>
              <w:rPr>
                <w:rFonts w:hint="eastAsia" w:ascii="宋体" w:hAnsi="宋体" w:eastAsia="宋体" w:cs="宋体"/>
                <w:i w:val="0"/>
                <w:iCs w:val="0"/>
                <w:sz w:val="24"/>
                <w:szCs w:val="24"/>
              </w:rPr>
              <w:t>7</w:t>
            </w:r>
          </w:p>
        </w:tc>
        <w:tc>
          <w:tcPr>
            <w:tcW w:w="3691"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44EC7F76">
            <w:pPr>
              <w:pStyle w:val="2"/>
              <w:keepNext w:val="0"/>
              <w:keepLines w:val="0"/>
              <w:widowControl/>
              <w:suppressLineNumbers w:val="0"/>
              <w:shd w:val="clear" w:fill="FFFFFF"/>
              <w:spacing w:before="0" w:beforeAutospacing="0" w:after="0" w:afterAutospacing="0"/>
              <w:ind w:left="0" w:right="0"/>
              <w:jc w:val="center"/>
              <w:rPr>
                <w:rFonts w:hint="default" w:ascii="Calibri" w:hAnsi="Calibri" w:cs="Calibri"/>
                <w:sz w:val="24"/>
                <w:szCs w:val="24"/>
              </w:rPr>
            </w:pPr>
            <w:r>
              <w:rPr>
                <w:rFonts w:hint="eastAsia" w:ascii="宋体" w:hAnsi="宋体" w:eastAsia="宋体" w:cs="宋体"/>
                <w:sz w:val="24"/>
                <w:szCs w:val="24"/>
                <w:shd w:val="clear" w:fill="FFFFFF"/>
              </w:rPr>
              <w:t>河南中科华创建设有限公司</w:t>
            </w:r>
          </w:p>
        </w:tc>
        <w:tc>
          <w:tcPr>
            <w:tcW w:w="964"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7AF27265">
            <w:pPr>
              <w:pStyle w:val="2"/>
              <w:keepNext w:val="0"/>
              <w:keepLines w:val="0"/>
              <w:widowControl/>
              <w:suppressLineNumbers w:val="0"/>
              <w:spacing w:before="0" w:beforeAutospacing="0" w:after="0" w:afterAutospacing="0"/>
              <w:ind w:left="0" w:right="0"/>
              <w:jc w:val="center"/>
              <w:textAlignment w:val="top"/>
              <w:rPr>
                <w:rFonts w:hint="default" w:ascii="Calibri" w:hAnsi="Calibri" w:cs="Calibri"/>
                <w:sz w:val="24"/>
                <w:szCs w:val="24"/>
              </w:rPr>
            </w:pPr>
            <w:r>
              <w:rPr>
                <w:rFonts w:hint="default" w:ascii="Calibri" w:hAnsi="Calibri" w:eastAsia="宋体" w:cs="Calibri"/>
                <w:sz w:val="21"/>
                <w:szCs w:val="21"/>
              </w:rPr>
              <w:t>26320</w:t>
            </w:r>
          </w:p>
        </w:tc>
        <w:tc>
          <w:tcPr>
            <w:tcW w:w="964"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2180CB14">
            <w:pPr>
              <w:pStyle w:val="2"/>
              <w:keepNext w:val="0"/>
              <w:keepLines w:val="0"/>
              <w:widowControl/>
              <w:suppressLineNumbers w:val="0"/>
              <w:spacing w:before="0" w:beforeAutospacing="0" w:after="0" w:afterAutospacing="0"/>
              <w:ind w:left="0" w:right="0"/>
              <w:jc w:val="center"/>
              <w:textAlignment w:val="top"/>
              <w:rPr>
                <w:rFonts w:hint="default" w:ascii="Calibri" w:hAnsi="Calibri" w:cs="Calibri"/>
                <w:sz w:val="24"/>
                <w:szCs w:val="24"/>
              </w:rPr>
            </w:pPr>
            <w:r>
              <w:rPr>
                <w:rFonts w:hint="default" w:ascii="Calibri" w:hAnsi="Calibri" w:eastAsia="宋体" w:cs="Calibri"/>
                <w:sz w:val="21"/>
                <w:szCs w:val="21"/>
              </w:rPr>
              <w:t>23.00</w:t>
            </w:r>
          </w:p>
        </w:tc>
        <w:tc>
          <w:tcPr>
            <w:tcW w:w="964"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3866899C">
            <w:pPr>
              <w:pStyle w:val="2"/>
              <w:keepNext w:val="0"/>
              <w:keepLines w:val="0"/>
              <w:widowControl/>
              <w:suppressLineNumbers w:val="0"/>
              <w:spacing w:before="0" w:beforeAutospacing="0" w:after="0" w:afterAutospacing="0"/>
              <w:ind w:left="0" w:right="0"/>
              <w:jc w:val="center"/>
              <w:textAlignment w:val="top"/>
              <w:rPr>
                <w:rFonts w:hint="default" w:ascii="Calibri" w:hAnsi="Calibri" w:cs="Calibri"/>
                <w:sz w:val="24"/>
                <w:szCs w:val="24"/>
              </w:rPr>
            </w:pPr>
            <w:r>
              <w:rPr>
                <w:rFonts w:hint="default" w:ascii="Calibri" w:hAnsi="Calibri" w:eastAsia="宋体" w:cs="Calibri"/>
                <w:sz w:val="21"/>
                <w:szCs w:val="21"/>
              </w:rPr>
              <w:t>32.00</w:t>
            </w:r>
          </w:p>
        </w:tc>
        <w:tc>
          <w:tcPr>
            <w:tcW w:w="964"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75149049">
            <w:pPr>
              <w:pStyle w:val="2"/>
              <w:keepNext w:val="0"/>
              <w:keepLines w:val="0"/>
              <w:widowControl/>
              <w:suppressLineNumbers w:val="0"/>
              <w:spacing w:before="0" w:beforeAutospacing="0" w:after="0" w:afterAutospacing="0"/>
              <w:ind w:left="0" w:right="0"/>
              <w:jc w:val="center"/>
              <w:textAlignment w:val="top"/>
              <w:rPr>
                <w:rFonts w:hint="default" w:ascii="Calibri" w:hAnsi="Calibri" w:cs="Calibri"/>
                <w:sz w:val="24"/>
                <w:szCs w:val="24"/>
              </w:rPr>
            </w:pPr>
            <w:r>
              <w:rPr>
                <w:rFonts w:hint="default" w:ascii="Calibri" w:hAnsi="Calibri" w:eastAsia="宋体" w:cs="Calibri"/>
                <w:sz w:val="21"/>
                <w:szCs w:val="21"/>
              </w:rPr>
              <w:t>28.20</w:t>
            </w:r>
          </w:p>
        </w:tc>
        <w:tc>
          <w:tcPr>
            <w:tcW w:w="964"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6404CF9B">
            <w:pPr>
              <w:pStyle w:val="2"/>
              <w:keepNext w:val="0"/>
              <w:keepLines w:val="0"/>
              <w:widowControl/>
              <w:suppressLineNumbers w:val="0"/>
              <w:spacing w:before="0" w:beforeAutospacing="0" w:after="0" w:afterAutospacing="0"/>
              <w:ind w:left="0" w:right="0"/>
              <w:jc w:val="center"/>
              <w:textAlignment w:val="top"/>
              <w:rPr>
                <w:rFonts w:hint="default" w:ascii="Calibri" w:hAnsi="Calibri" w:cs="Calibri"/>
                <w:sz w:val="24"/>
                <w:szCs w:val="24"/>
              </w:rPr>
            </w:pPr>
            <w:r>
              <w:rPr>
                <w:rFonts w:hint="default" w:ascii="Calibri" w:hAnsi="Calibri" w:eastAsia="宋体" w:cs="Calibri"/>
                <w:sz w:val="21"/>
                <w:szCs w:val="21"/>
              </w:rPr>
              <w:t>25.40</w:t>
            </w:r>
          </w:p>
        </w:tc>
      </w:tr>
      <w:tr w14:paraId="52B70CF7">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15" w:type="dxa"/>
            <w:left w:w="15" w:type="dxa"/>
            <w:bottom w:w="15" w:type="dxa"/>
            <w:right w:w="15" w:type="dxa"/>
          </w:tblCellMar>
        </w:tblPrEx>
        <w:trPr>
          <w:tblCellSpacing w:w="0" w:type="dxa"/>
          <w:jc w:val="center"/>
        </w:trPr>
        <w:tc>
          <w:tcPr>
            <w:tcW w:w="623" w:type="dxa"/>
            <w:tcBorders>
              <w:top w:val="nil"/>
              <w:left w:val="single" w:color="auto" w:sz="8" w:space="0"/>
              <w:bottom w:val="single" w:color="auto" w:sz="8" w:space="0"/>
              <w:right w:val="single" w:color="auto" w:sz="8" w:space="0"/>
            </w:tcBorders>
            <w:shd w:val="clear" w:color="auto" w:fill="auto"/>
            <w:tcMar>
              <w:top w:w="0" w:type="dxa"/>
              <w:left w:w="108" w:type="dxa"/>
              <w:bottom w:w="0" w:type="dxa"/>
              <w:right w:w="108" w:type="dxa"/>
            </w:tcMar>
            <w:vAlign w:val="center"/>
          </w:tcPr>
          <w:p w14:paraId="57B69400">
            <w:pPr>
              <w:pStyle w:val="2"/>
              <w:keepNext w:val="0"/>
              <w:keepLines w:val="0"/>
              <w:widowControl/>
              <w:suppressLineNumbers w:val="0"/>
              <w:spacing w:before="0" w:beforeAutospacing="0" w:after="0" w:afterAutospacing="0"/>
              <w:ind w:left="0" w:right="0"/>
              <w:jc w:val="center"/>
              <w:textAlignment w:val="top"/>
              <w:rPr>
                <w:rFonts w:hint="default" w:ascii="Calibri" w:hAnsi="Calibri" w:cs="Calibri"/>
                <w:sz w:val="24"/>
                <w:szCs w:val="24"/>
              </w:rPr>
            </w:pPr>
            <w:r>
              <w:rPr>
                <w:rFonts w:hint="eastAsia" w:ascii="宋体" w:hAnsi="宋体" w:eastAsia="宋体" w:cs="宋体"/>
                <w:i w:val="0"/>
                <w:iCs w:val="0"/>
                <w:sz w:val="24"/>
                <w:szCs w:val="24"/>
              </w:rPr>
              <w:t>8</w:t>
            </w:r>
          </w:p>
        </w:tc>
        <w:tc>
          <w:tcPr>
            <w:tcW w:w="3691"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13B7A7C0">
            <w:pPr>
              <w:pStyle w:val="2"/>
              <w:keepNext w:val="0"/>
              <w:keepLines w:val="0"/>
              <w:widowControl/>
              <w:suppressLineNumbers w:val="0"/>
              <w:shd w:val="clear" w:fill="FFFFFF"/>
              <w:spacing w:before="0" w:beforeAutospacing="0" w:after="0" w:afterAutospacing="0"/>
              <w:ind w:left="0" w:right="0"/>
              <w:jc w:val="center"/>
              <w:rPr>
                <w:rFonts w:hint="default" w:ascii="Calibri" w:hAnsi="Calibri" w:cs="Calibri"/>
                <w:sz w:val="24"/>
                <w:szCs w:val="24"/>
              </w:rPr>
            </w:pPr>
            <w:r>
              <w:rPr>
                <w:rFonts w:hint="eastAsia" w:ascii="宋体" w:hAnsi="宋体" w:eastAsia="宋体" w:cs="宋体"/>
                <w:sz w:val="24"/>
                <w:szCs w:val="24"/>
                <w:shd w:val="clear" w:fill="FFFFFF"/>
              </w:rPr>
              <w:t>三门峡市瑞达公路养护工程有限责任公司</w:t>
            </w:r>
          </w:p>
        </w:tc>
        <w:tc>
          <w:tcPr>
            <w:tcW w:w="964"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0099D689">
            <w:pPr>
              <w:pStyle w:val="2"/>
              <w:keepNext w:val="0"/>
              <w:keepLines w:val="0"/>
              <w:widowControl/>
              <w:suppressLineNumbers w:val="0"/>
              <w:spacing w:before="0" w:beforeAutospacing="0" w:after="0" w:afterAutospacing="0"/>
              <w:ind w:left="0" w:right="0"/>
              <w:jc w:val="center"/>
              <w:textAlignment w:val="top"/>
              <w:rPr>
                <w:rFonts w:hint="default" w:ascii="Calibri" w:hAnsi="Calibri" w:cs="Calibri"/>
                <w:sz w:val="24"/>
                <w:szCs w:val="24"/>
              </w:rPr>
            </w:pPr>
            <w:r>
              <w:rPr>
                <w:rFonts w:hint="default" w:ascii="Calibri" w:hAnsi="Calibri" w:eastAsia="宋体" w:cs="Calibri"/>
                <w:sz w:val="21"/>
                <w:szCs w:val="21"/>
              </w:rPr>
              <w:t>25.80</w:t>
            </w:r>
          </w:p>
        </w:tc>
        <w:tc>
          <w:tcPr>
            <w:tcW w:w="964"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172AEA16">
            <w:pPr>
              <w:pStyle w:val="2"/>
              <w:keepNext w:val="0"/>
              <w:keepLines w:val="0"/>
              <w:widowControl/>
              <w:suppressLineNumbers w:val="0"/>
              <w:spacing w:before="0" w:beforeAutospacing="0" w:after="0" w:afterAutospacing="0"/>
              <w:ind w:left="0" w:right="0"/>
              <w:jc w:val="center"/>
              <w:textAlignment w:val="top"/>
              <w:rPr>
                <w:rFonts w:hint="default" w:ascii="Calibri" w:hAnsi="Calibri" w:cs="Calibri"/>
                <w:sz w:val="24"/>
                <w:szCs w:val="24"/>
              </w:rPr>
            </w:pPr>
            <w:r>
              <w:rPr>
                <w:rFonts w:hint="default" w:ascii="Calibri" w:hAnsi="Calibri" w:eastAsia="宋体" w:cs="Calibri"/>
                <w:sz w:val="21"/>
                <w:szCs w:val="21"/>
              </w:rPr>
              <w:t>27.00</w:t>
            </w:r>
          </w:p>
        </w:tc>
        <w:tc>
          <w:tcPr>
            <w:tcW w:w="964"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00701EDF">
            <w:pPr>
              <w:pStyle w:val="2"/>
              <w:keepNext w:val="0"/>
              <w:keepLines w:val="0"/>
              <w:widowControl/>
              <w:suppressLineNumbers w:val="0"/>
              <w:spacing w:before="0" w:beforeAutospacing="0" w:after="0" w:afterAutospacing="0"/>
              <w:ind w:left="0" w:right="0"/>
              <w:jc w:val="center"/>
              <w:textAlignment w:val="top"/>
              <w:rPr>
                <w:rFonts w:hint="default" w:ascii="Calibri" w:hAnsi="Calibri" w:cs="Calibri"/>
                <w:sz w:val="24"/>
                <w:szCs w:val="24"/>
              </w:rPr>
            </w:pPr>
            <w:r>
              <w:rPr>
                <w:rFonts w:hint="default" w:ascii="Calibri" w:hAnsi="Calibri" w:eastAsia="宋体" w:cs="Calibri"/>
                <w:sz w:val="21"/>
                <w:szCs w:val="21"/>
              </w:rPr>
              <w:t>30.90</w:t>
            </w:r>
          </w:p>
        </w:tc>
        <w:tc>
          <w:tcPr>
            <w:tcW w:w="964"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4E889C21">
            <w:pPr>
              <w:pStyle w:val="2"/>
              <w:keepNext w:val="0"/>
              <w:keepLines w:val="0"/>
              <w:widowControl/>
              <w:suppressLineNumbers w:val="0"/>
              <w:spacing w:before="0" w:beforeAutospacing="0" w:after="0" w:afterAutospacing="0"/>
              <w:ind w:left="0" w:right="0"/>
              <w:jc w:val="center"/>
              <w:textAlignment w:val="top"/>
              <w:rPr>
                <w:rFonts w:hint="default" w:ascii="Calibri" w:hAnsi="Calibri" w:cs="Calibri"/>
                <w:sz w:val="24"/>
                <w:szCs w:val="24"/>
              </w:rPr>
            </w:pPr>
            <w:r>
              <w:rPr>
                <w:rFonts w:hint="default" w:ascii="Calibri" w:hAnsi="Calibri" w:eastAsia="宋体" w:cs="Calibri"/>
                <w:sz w:val="21"/>
                <w:szCs w:val="21"/>
              </w:rPr>
              <w:t>28.10</w:t>
            </w:r>
          </w:p>
        </w:tc>
        <w:tc>
          <w:tcPr>
            <w:tcW w:w="964"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55300392">
            <w:pPr>
              <w:pStyle w:val="2"/>
              <w:keepNext w:val="0"/>
              <w:keepLines w:val="0"/>
              <w:widowControl/>
              <w:suppressLineNumbers w:val="0"/>
              <w:spacing w:before="0" w:beforeAutospacing="0" w:after="0" w:afterAutospacing="0"/>
              <w:ind w:left="0" w:right="0"/>
              <w:jc w:val="center"/>
              <w:textAlignment w:val="top"/>
              <w:rPr>
                <w:rFonts w:hint="default" w:ascii="Calibri" w:hAnsi="Calibri" w:cs="Calibri"/>
                <w:sz w:val="24"/>
                <w:szCs w:val="24"/>
              </w:rPr>
            </w:pPr>
            <w:r>
              <w:rPr>
                <w:rFonts w:hint="default" w:ascii="Calibri" w:hAnsi="Calibri" w:eastAsia="宋体" w:cs="Calibri"/>
                <w:sz w:val="21"/>
                <w:szCs w:val="21"/>
              </w:rPr>
              <w:t>24.90</w:t>
            </w:r>
          </w:p>
        </w:tc>
      </w:tr>
      <w:tr w14:paraId="50FF0AF7">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15" w:type="dxa"/>
            <w:left w:w="15" w:type="dxa"/>
            <w:bottom w:w="15" w:type="dxa"/>
            <w:right w:w="15" w:type="dxa"/>
          </w:tblCellMar>
        </w:tblPrEx>
        <w:trPr>
          <w:tblCellSpacing w:w="0" w:type="dxa"/>
          <w:jc w:val="center"/>
        </w:trPr>
        <w:tc>
          <w:tcPr>
            <w:tcW w:w="623" w:type="dxa"/>
            <w:tcBorders>
              <w:top w:val="nil"/>
              <w:left w:val="single" w:color="auto" w:sz="8" w:space="0"/>
              <w:bottom w:val="single" w:color="auto" w:sz="8" w:space="0"/>
              <w:right w:val="single" w:color="auto" w:sz="8" w:space="0"/>
            </w:tcBorders>
            <w:shd w:val="clear" w:color="auto" w:fill="auto"/>
            <w:tcMar>
              <w:top w:w="0" w:type="dxa"/>
              <w:left w:w="108" w:type="dxa"/>
              <w:bottom w:w="0" w:type="dxa"/>
              <w:right w:w="108" w:type="dxa"/>
            </w:tcMar>
            <w:vAlign w:val="center"/>
          </w:tcPr>
          <w:p w14:paraId="59697EB9">
            <w:pPr>
              <w:pStyle w:val="2"/>
              <w:keepNext w:val="0"/>
              <w:keepLines w:val="0"/>
              <w:widowControl/>
              <w:suppressLineNumbers w:val="0"/>
              <w:spacing w:before="0" w:beforeAutospacing="0" w:after="0" w:afterAutospacing="0"/>
              <w:ind w:left="0" w:right="0"/>
              <w:jc w:val="center"/>
              <w:textAlignment w:val="top"/>
              <w:rPr>
                <w:rFonts w:hint="default" w:ascii="Calibri" w:hAnsi="Calibri" w:cs="Calibri"/>
                <w:sz w:val="24"/>
                <w:szCs w:val="24"/>
              </w:rPr>
            </w:pPr>
            <w:r>
              <w:rPr>
                <w:rFonts w:hint="eastAsia" w:ascii="宋体" w:hAnsi="宋体" w:eastAsia="宋体" w:cs="宋体"/>
                <w:i w:val="0"/>
                <w:iCs w:val="0"/>
                <w:sz w:val="24"/>
                <w:szCs w:val="24"/>
              </w:rPr>
              <w:t>9</w:t>
            </w:r>
          </w:p>
        </w:tc>
        <w:tc>
          <w:tcPr>
            <w:tcW w:w="3691"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5963C8BF">
            <w:pPr>
              <w:pStyle w:val="2"/>
              <w:keepNext w:val="0"/>
              <w:keepLines w:val="0"/>
              <w:widowControl/>
              <w:suppressLineNumbers w:val="0"/>
              <w:shd w:val="clear" w:fill="FFFFFF"/>
              <w:spacing w:before="0" w:beforeAutospacing="0" w:after="0" w:afterAutospacing="0"/>
              <w:ind w:left="0" w:right="0"/>
              <w:jc w:val="center"/>
              <w:rPr>
                <w:rFonts w:hint="default" w:ascii="Calibri" w:hAnsi="Calibri" w:cs="Calibri"/>
                <w:sz w:val="24"/>
                <w:szCs w:val="24"/>
              </w:rPr>
            </w:pPr>
            <w:r>
              <w:rPr>
                <w:rFonts w:hint="eastAsia" w:ascii="宋体" w:hAnsi="宋体" w:eastAsia="宋体" w:cs="宋体"/>
                <w:sz w:val="24"/>
                <w:szCs w:val="24"/>
                <w:shd w:val="clear" w:fill="FFFFFF"/>
              </w:rPr>
              <w:t>河南锦路路桥建设有限公司</w:t>
            </w:r>
          </w:p>
        </w:tc>
        <w:tc>
          <w:tcPr>
            <w:tcW w:w="964"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4BA3AEBC">
            <w:pPr>
              <w:pStyle w:val="2"/>
              <w:keepNext w:val="0"/>
              <w:keepLines w:val="0"/>
              <w:widowControl/>
              <w:suppressLineNumbers w:val="0"/>
              <w:spacing w:before="0" w:beforeAutospacing="0" w:after="0" w:afterAutospacing="0"/>
              <w:ind w:left="0" w:right="0"/>
              <w:jc w:val="center"/>
              <w:textAlignment w:val="top"/>
              <w:rPr>
                <w:rFonts w:hint="default" w:ascii="Calibri" w:hAnsi="Calibri" w:cs="Calibri"/>
                <w:sz w:val="24"/>
                <w:szCs w:val="24"/>
              </w:rPr>
            </w:pPr>
            <w:r>
              <w:rPr>
                <w:rFonts w:hint="default" w:ascii="Calibri" w:hAnsi="Calibri" w:eastAsia="宋体" w:cs="Calibri"/>
                <w:sz w:val="21"/>
                <w:szCs w:val="21"/>
              </w:rPr>
              <w:t>27.00</w:t>
            </w:r>
          </w:p>
        </w:tc>
        <w:tc>
          <w:tcPr>
            <w:tcW w:w="964"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01D7849D">
            <w:pPr>
              <w:pStyle w:val="2"/>
              <w:keepNext w:val="0"/>
              <w:keepLines w:val="0"/>
              <w:widowControl/>
              <w:suppressLineNumbers w:val="0"/>
              <w:spacing w:before="0" w:beforeAutospacing="0" w:after="0" w:afterAutospacing="0"/>
              <w:ind w:left="0" w:right="0"/>
              <w:jc w:val="center"/>
              <w:textAlignment w:val="top"/>
              <w:rPr>
                <w:rFonts w:hint="default" w:ascii="Calibri" w:hAnsi="Calibri" w:cs="Calibri"/>
                <w:sz w:val="24"/>
                <w:szCs w:val="24"/>
              </w:rPr>
            </w:pPr>
            <w:r>
              <w:rPr>
                <w:rFonts w:hint="default" w:ascii="Calibri" w:hAnsi="Calibri" w:eastAsia="宋体" w:cs="Calibri"/>
                <w:sz w:val="21"/>
                <w:szCs w:val="21"/>
              </w:rPr>
              <w:t>32.00</w:t>
            </w:r>
          </w:p>
        </w:tc>
        <w:tc>
          <w:tcPr>
            <w:tcW w:w="964"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73CDD25F">
            <w:pPr>
              <w:pStyle w:val="2"/>
              <w:keepNext w:val="0"/>
              <w:keepLines w:val="0"/>
              <w:widowControl/>
              <w:suppressLineNumbers w:val="0"/>
              <w:spacing w:before="0" w:beforeAutospacing="0" w:after="0" w:afterAutospacing="0"/>
              <w:ind w:left="0" w:right="0"/>
              <w:jc w:val="center"/>
              <w:textAlignment w:val="top"/>
              <w:rPr>
                <w:rFonts w:hint="default" w:ascii="Calibri" w:hAnsi="Calibri" w:cs="Calibri"/>
                <w:sz w:val="24"/>
                <w:szCs w:val="24"/>
              </w:rPr>
            </w:pPr>
            <w:r>
              <w:rPr>
                <w:rFonts w:hint="default" w:ascii="Calibri" w:hAnsi="Calibri" w:eastAsia="宋体" w:cs="Calibri"/>
                <w:sz w:val="21"/>
                <w:szCs w:val="21"/>
              </w:rPr>
              <w:t>31.40</w:t>
            </w:r>
          </w:p>
        </w:tc>
        <w:tc>
          <w:tcPr>
            <w:tcW w:w="964"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55955864">
            <w:pPr>
              <w:pStyle w:val="2"/>
              <w:keepNext w:val="0"/>
              <w:keepLines w:val="0"/>
              <w:widowControl/>
              <w:suppressLineNumbers w:val="0"/>
              <w:spacing w:before="0" w:beforeAutospacing="0" w:after="0" w:afterAutospacing="0"/>
              <w:ind w:left="0" w:right="0"/>
              <w:jc w:val="center"/>
              <w:textAlignment w:val="top"/>
              <w:rPr>
                <w:rFonts w:hint="default" w:ascii="Calibri" w:hAnsi="Calibri" w:cs="Calibri"/>
                <w:sz w:val="24"/>
                <w:szCs w:val="24"/>
              </w:rPr>
            </w:pPr>
            <w:r>
              <w:rPr>
                <w:rFonts w:hint="default" w:ascii="Calibri" w:hAnsi="Calibri" w:eastAsia="宋体" w:cs="Calibri"/>
                <w:sz w:val="21"/>
                <w:szCs w:val="21"/>
              </w:rPr>
              <w:t>26.20</w:t>
            </w:r>
          </w:p>
        </w:tc>
        <w:tc>
          <w:tcPr>
            <w:tcW w:w="964"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32C8F5A0">
            <w:pPr>
              <w:pStyle w:val="2"/>
              <w:keepNext w:val="0"/>
              <w:keepLines w:val="0"/>
              <w:widowControl/>
              <w:suppressLineNumbers w:val="0"/>
              <w:spacing w:before="0" w:beforeAutospacing="0" w:after="0" w:afterAutospacing="0"/>
              <w:ind w:left="0" w:right="0"/>
              <w:jc w:val="center"/>
              <w:textAlignment w:val="top"/>
              <w:rPr>
                <w:rFonts w:hint="default" w:ascii="Calibri" w:hAnsi="Calibri" w:cs="Calibri"/>
                <w:sz w:val="24"/>
                <w:szCs w:val="24"/>
              </w:rPr>
            </w:pPr>
            <w:r>
              <w:rPr>
                <w:rFonts w:hint="default" w:ascii="Calibri" w:hAnsi="Calibri" w:eastAsia="宋体" w:cs="Calibri"/>
                <w:sz w:val="21"/>
                <w:szCs w:val="21"/>
              </w:rPr>
              <w:t>26.00</w:t>
            </w:r>
          </w:p>
        </w:tc>
      </w:tr>
      <w:tr w14:paraId="71D57672">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15" w:type="dxa"/>
            <w:left w:w="15" w:type="dxa"/>
            <w:bottom w:w="15" w:type="dxa"/>
            <w:right w:w="15" w:type="dxa"/>
          </w:tblCellMar>
        </w:tblPrEx>
        <w:trPr>
          <w:tblCellSpacing w:w="0" w:type="dxa"/>
          <w:jc w:val="center"/>
        </w:trPr>
        <w:tc>
          <w:tcPr>
            <w:tcW w:w="623" w:type="dxa"/>
            <w:tcBorders>
              <w:top w:val="nil"/>
              <w:left w:val="single" w:color="auto" w:sz="8" w:space="0"/>
              <w:bottom w:val="single" w:color="auto" w:sz="8" w:space="0"/>
              <w:right w:val="single" w:color="auto" w:sz="8" w:space="0"/>
            </w:tcBorders>
            <w:shd w:val="clear" w:color="auto" w:fill="auto"/>
            <w:tcMar>
              <w:top w:w="0" w:type="dxa"/>
              <w:left w:w="108" w:type="dxa"/>
              <w:bottom w:w="0" w:type="dxa"/>
              <w:right w:w="108" w:type="dxa"/>
            </w:tcMar>
            <w:vAlign w:val="center"/>
          </w:tcPr>
          <w:p w14:paraId="50886B58">
            <w:pPr>
              <w:pStyle w:val="2"/>
              <w:keepNext w:val="0"/>
              <w:keepLines w:val="0"/>
              <w:widowControl/>
              <w:suppressLineNumbers w:val="0"/>
              <w:spacing w:before="0" w:beforeAutospacing="0" w:after="0" w:afterAutospacing="0"/>
              <w:ind w:left="0" w:right="0"/>
              <w:jc w:val="center"/>
              <w:textAlignment w:val="top"/>
              <w:rPr>
                <w:rFonts w:hint="default" w:ascii="Calibri" w:hAnsi="Calibri" w:cs="Calibri"/>
                <w:sz w:val="24"/>
                <w:szCs w:val="24"/>
              </w:rPr>
            </w:pPr>
            <w:r>
              <w:rPr>
                <w:rFonts w:hint="eastAsia" w:ascii="宋体" w:hAnsi="宋体" w:eastAsia="宋体" w:cs="宋体"/>
                <w:i w:val="0"/>
                <w:iCs w:val="0"/>
                <w:sz w:val="24"/>
                <w:szCs w:val="24"/>
              </w:rPr>
              <w:t>10</w:t>
            </w:r>
          </w:p>
        </w:tc>
        <w:tc>
          <w:tcPr>
            <w:tcW w:w="3691"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5A3D2045">
            <w:pPr>
              <w:pStyle w:val="2"/>
              <w:keepNext w:val="0"/>
              <w:keepLines w:val="0"/>
              <w:widowControl/>
              <w:suppressLineNumbers w:val="0"/>
              <w:shd w:val="clear" w:fill="FFFFFF"/>
              <w:spacing w:before="0" w:beforeAutospacing="0" w:after="0" w:afterAutospacing="0"/>
              <w:ind w:left="0" w:right="0"/>
              <w:jc w:val="center"/>
              <w:rPr>
                <w:rFonts w:hint="default" w:ascii="Calibri" w:hAnsi="Calibri" w:cs="Calibri"/>
                <w:sz w:val="24"/>
                <w:szCs w:val="24"/>
              </w:rPr>
            </w:pPr>
            <w:r>
              <w:rPr>
                <w:rFonts w:hint="eastAsia" w:ascii="宋体" w:hAnsi="宋体" w:eastAsia="宋体" w:cs="宋体"/>
                <w:sz w:val="24"/>
                <w:szCs w:val="24"/>
                <w:shd w:val="clear" w:fill="FFFFFF"/>
              </w:rPr>
              <w:t>河南颍淮建工有限公司</w:t>
            </w:r>
          </w:p>
        </w:tc>
        <w:tc>
          <w:tcPr>
            <w:tcW w:w="964"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1630C47F">
            <w:pPr>
              <w:pStyle w:val="2"/>
              <w:keepNext w:val="0"/>
              <w:keepLines w:val="0"/>
              <w:widowControl/>
              <w:suppressLineNumbers w:val="0"/>
              <w:spacing w:before="0" w:beforeAutospacing="0" w:after="0" w:afterAutospacing="0"/>
              <w:ind w:left="0" w:right="0"/>
              <w:jc w:val="center"/>
              <w:textAlignment w:val="top"/>
              <w:rPr>
                <w:rFonts w:hint="default" w:ascii="Calibri" w:hAnsi="Calibri" w:cs="Calibri"/>
                <w:sz w:val="24"/>
                <w:szCs w:val="24"/>
              </w:rPr>
            </w:pPr>
            <w:r>
              <w:rPr>
                <w:rFonts w:hint="default" w:ascii="Calibri" w:hAnsi="Calibri" w:eastAsia="宋体" w:cs="Calibri"/>
                <w:sz w:val="21"/>
                <w:szCs w:val="21"/>
              </w:rPr>
              <w:t>24.40</w:t>
            </w:r>
          </w:p>
        </w:tc>
        <w:tc>
          <w:tcPr>
            <w:tcW w:w="964"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4EF355ED">
            <w:pPr>
              <w:pStyle w:val="2"/>
              <w:keepNext w:val="0"/>
              <w:keepLines w:val="0"/>
              <w:widowControl/>
              <w:suppressLineNumbers w:val="0"/>
              <w:spacing w:before="0" w:beforeAutospacing="0" w:after="0" w:afterAutospacing="0"/>
              <w:ind w:left="0" w:right="0"/>
              <w:jc w:val="center"/>
              <w:textAlignment w:val="top"/>
              <w:rPr>
                <w:rFonts w:hint="default" w:ascii="Calibri" w:hAnsi="Calibri" w:cs="Calibri"/>
                <w:sz w:val="24"/>
                <w:szCs w:val="24"/>
              </w:rPr>
            </w:pPr>
            <w:r>
              <w:rPr>
                <w:rFonts w:hint="default" w:ascii="Calibri" w:hAnsi="Calibri" w:eastAsia="宋体" w:cs="Calibri"/>
                <w:sz w:val="21"/>
                <w:szCs w:val="21"/>
              </w:rPr>
              <w:t>24.00</w:t>
            </w:r>
          </w:p>
        </w:tc>
        <w:tc>
          <w:tcPr>
            <w:tcW w:w="964"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0384D8D8">
            <w:pPr>
              <w:pStyle w:val="2"/>
              <w:keepNext w:val="0"/>
              <w:keepLines w:val="0"/>
              <w:widowControl/>
              <w:suppressLineNumbers w:val="0"/>
              <w:spacing w:before="0" w:beforeAutospacing="0" w:after="0" w:afterAutospacing="0"/>
              <w:ind w:left="0" w:right="0"/>
              <w:jc w:val="center"/>
              <w:textAlignment w:val="top"/>
              <w:rPr>
                <w:rFonts w:hint="default" w:ascii="Calibri" w:hAnsi="Calibri" w:cs="Calibri"/>
                <w:sz w:val="24"/>
                <w:szCs w:val="24"/>
              </w:rPr>
            </w:pPr>
            <w:r>
              <w:rPr>
                <w:rFonts w:hint="default" w:ascii="Calibri" w:hAnsi="Calibri" w:eastAsia="宋体" w:cs="Calibri"/>
                <w:sz w:val="21"/>
                <w:szCs w:val="21"/>
              </w:rPr>
              <w:t>30.60</w:t>
            </w:r>
          </w:p>
        </w:tc>
        <w:tc>
          <w:tcPr>
            <w:tcW w:w="964"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1FF5709B">
            <w:pPr>
              <w:pStyle w:val="2"/>
              <w:keepNext w:val="0"/>
              <w:keepLines w:val="0"/>
              <w:widowControl/>
              <w:suppressLineNumbers w:val="0"/>
              <w:spacing w:before="0" w:beforeAutospacing="0" w:after="0" w:afterAutospacing="0"/>
              <w:ind w:left="0" w:right="0"/>
              <w:jc w:val="center"/>
              <w:textAlignment w:val="top"/>
              <w:rPr>
                <w:rFonts w:hint="default" w:ascii="Calibri" w:hAnsi="Calibri" w:cs="Calibri"/>
                <w:sz w:val="24"/>
                <w:szCs w:val="24"/>
              </w:rPr>
            </w:pPr>
            <w:r>
              <w:rPr>
                <w:rFonts w:hint="default" w:ascii="Calibri" w:hAnsi="Calibri" w:eastAsia="宋体" w:cs="Calibri"/>
                <w:sz w:val="21"/>
                <w:szCs w:val="21"/>
              </w:rPr>
              <w:t>22.20</w:t>
            </w:r>
          </w:p>
        </w:tc>
        <w:tc>
          <w:tcPr>
            <w:tcW w:w="964"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4E9D6E0C">
            <w:pPr>
              <w:pStyle w:val="2"/>
              <w:keepNext w:val="0"/>
              <w:keepLines w:val="0"/>
              <w:widowControl/>
              <w:suppressLineNumbers w:val="0"/>
              <w:spacing w:before="0" w:beforeAutospacing="0" w:after="0" w:afterAutospacing="0"/>
              <w:ind w:left="0" w:right="0"/>
              <w:jc w:val="center"/>
              <w:textAlignment w:val="top"/>
              <w:rPr>
                <w:rFonts w:hint="default" w:ascii="Calibri" w:hAnsi="Calibri" w:cs="Calibri"/>
                <w:sz w:val="24"/>
                <w:szCs w:val="24"/>
              </w:rPr>
            </w:pPr>
            <w:r>
              <w:rPr>
                <w:rFonts w:hint="default" w:ascii="Calibri" w:hAnsi="Calibri" w:eastAsia="宋体" w:cs="Calibri"/>
                <w:sz w:val="21"/>
                <w:szCs w:val="21"/>
              </w:rPr>
              <w:t>26.10</w:t>
            </w:r>
          </w:p>
        </w:tc>
      </w:tr>
    </w:tbl>
    <w:p w14:paraId="47B1C320">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wordWrap w:val="0"/>
        <w:spacing w:before="0" w:beforeAutospacing="0" w:after="0" w:afterAutospacing="0"/>
        <w:ind w:left="0" w:right="0"/>
        <w:jc w:val="both"/>
        <w:rPr>
          <w:rFonts w:hint="default" w:ascii="Calibri" w:hAnsi="Calibri" w:cs="Calibri"/>
          <w:sz w:val="24"/>
          <w:szCs w:val="24"/>
        </w:rPr>
      </w:pPr>
      <w:r>
        <w:rPr>
          <w:rFonts w:hint="eastAsia" w:ascii="宋体" w:hAnsi="宋体" w:eastAsia="宋体" w:cs="宋体"/>
          <w:sz w:val="32"/>
          <w:szCs w:val="32"/>
          <w:shd w:val="clear" w:fill="FFFFFF"/>
        </w:rPr>
        <w:t>七、所有投标人总得分情况</w:t>
      </w:r>
    </w:p>
    <w:tbl>
      <w:tblPr>
        <w:tblStyle w:val="3"/>
        <w:tblW w:w="0" w:type="auto"/>
        <w:jc w:val="center"/>
        <w:tblCellSpacing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Layout w:type="autofit"/>
        <w:tblCellMar>
          <w:top w:w="15" w:type="dxa"/>
          <w:left w:w="15" w:type="dxa"/>
          <w:bottom w:w="15" w:type="dxa"/>
          <w:right w:w="15" w:type="dxa"/>
        </w:tblCellMar>
      </w:tblPr>
      <w:tblGrid>
        <w:gridCol w:w="1182"/>
        <w:gridCol w:w="3902"/>
        <w:gridCol w:w="1714"/>
        <w:gridCol w:w="1744"/>
      </w:tblGrid>
      <w:tr w14:paraId="0AD0B8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15" w:type="dxa"/>
            <w:left w:w="15" w:type="dxa"/>
            <w:bottom w:w="15" w:type="dxa"/>
            <w:right w:w="15" w:type="dxa"/>
          </w:tblCellMar>
        </w:tblPrEx>
        <w:trPr>
          <w:trHeight w:val="454" w:hRule="atLeast"/>
          <w:tblCellSpacing w:w="0" w:type="dxa"/>
          <w:jc w:val="center"/>
        </w:trPr>
        <w:tc>
          <w:tcPr>
            <w:tcW w:w="1315" w:type="dxa"/>
            <w:shd w:val="clear" w:color="auto" w:fill="auto"/>
            <w:tcMar>
              <w:top w:w="0" w:type="dxa"/>
              <w:left w:w="108" w:type="dxa"/>
              <w:bottom w:w="0" w:type="dxa"/>
              <w:right w:w="108" w:type="dxa"/>
            </w:tcMar>
            <w:vAlign w:val="center"/>
          </w:tcPr>
          <w:p w14:paraId="2303A103">
            <w:pPr>
              <w:pStyle w:val="2"/>
              <w:keepNext w:val="0"/>
              <w:keepLines w:val="0"/>
              <w:widowControl/>
              <w:suppressLineNumbers w:val="0"/>
              <w:shd w:val="clear" w:fill="FFFFFF"/>
              <w:spacing w:before="0" w:beforeAutospacing="0" w:after="0" w:afterAutospacing="0"/>
              <w:ind w:left="0" w:right="0"/>
              <w:jc w:val="center"/>
              <w:rPr>
                <w:rFonts w:hint="default" w:ascii="Calibri" w:hAnsi="Calibri" w:cs="Calibri"/>
                <w:sz w:val="24"/>
                <w:szCs w:val="24"/>
              </w:rPr>
            </w:pPr>
            <w:r>
              <w:rPr>
                <w:rFonts w:hint="eastAsia" w:ascii="宋体" w:hAnsi="宋体" w:eastAsia="宋体" w:cs="宋体"/>
                <w:sz w:val="24"/>
                <w:szCs w:val="24"/>
                <w:shd w:val="clear" w:fill="FFFFFF"/>
              </w:rPr>
              <w:t>序号</w:t>
            </w:r>
          </w:p>
        </w:tc>
        <w:tc>
          <w:tcPr>
            <w:tcW w:w="4548" w:type="dxa"/>
            <w:shd w:val="clear" w:color="auto" w:fill="auto"/>
            <w:tcMar>
              <w:top w:w="0" w:type="dxa"/>
              <w:left w:w="108" w:type="dxa"/>
              <w:bottom w:w="0" w:type="dxa"/>
              <w:right w:w="108" w:type="dxa"/>
            </w:tcMar>
            <w:vAlign w:val="center"/>
          </w:tcPr>
          <w:p w14:paraId="1876B109">
            <w:pPr>
              <w:pStyle w:val="2"/>
              <w:keepNext w:val="0"/>
              <w:keepLines w:val="0"/>
              <w:widowControl/>
              <w:suppressLineNumbers w:val="0"/>
              <w:shd w:val="clear" w:fill="FFFFFF"/>
              <w:spacing w:before="0" w:beforeAutospacing="0" w:after="0" w:afterAutospacing="0"/>
              <w:ind w:left="0" w:right="0"/>
              <w:jc w:val="center"/>
              <w:rPr>
                <w:rFonts w:hint="default" w:ascii="Calibri" w:hAnsi="Calibri" w:cs="Calibri"/>
                <w:sz w:val="24"/>
                <w:szCs w:val="24"/>
              </w:rPr>
            </w:pPr>
            <w:r>
              <w:rPr>
                <w:rFonts w:hint="eastAsia" w:ascii="宋体" w:hAnsi="宋体" w:eastAsia="宋体" w:cs="宋体"/>
                <w:sz w:val="24"/>
                <w:szCs w:val="24"/>
                <w:shd w:val="clear" w:fill="FFFFFF"/>
              </w:rPr>
              <w:t>单位名称</w:t>
            </w:r>
          </w:p>
        </w:tc>
        <w:tc>
          <w:tcPr>
            <w:tcW w:w="1880" w:type="dxa"/>
            <w:shd w:val="clear" w:color="auto" w:fill="auto"/>
            <w:tcMar>
              <w:top w:w="0" w:type="dxa"/>
              <w:left w:w="108" w:type="dxa"/>
              <w:bottom w:w="0" w:type="dxa"/>
              <w:right w:w="108" w:type="dxa"/>
            </w:tcMar>
            <w:vAlign w:val="center"/>
          </w:tcPr>
          <w:p w14:paraId="38E82D51">
            <w:pPr>
              <w:pStyle w:val="2"/>
              <w:keepNext w:val="0"/>
              <w:keepLines w:val="0"/>
              <w:widowControl/>
              <w:suppressLineNumbers w:val="0"/>
              <w:shd w:val="clear" w:fill="FFFFFF"/>
              <w:spacing w:before="0" w:beforeAutospacing="0" w:after="0" w:afterAutospacing="0"/>
              <w:ind w:left="0" w:right="0"/>
              <w:jc w:val="center"/>
              <w:rPr>
                <w:rFonts w:hint="default" w:ascii="Calibri" w:hAnsi="Calibri" w:cs="Calibri"/>
                <w:sz w:val="24"/>
                <w:szCs w:val="24"/>
              </w:rPr>
            </w:pPr>
            <w:r>
              <w:rPr>
                <w:rFonts w:hint="eastAsia" w:ascii="宋体" w:hAnsi="宋体" w:eastAsia="宋体" w:cs="宋体"/>
                <w:sz w:val="24"/>
                <w:szCs w:val="24"/>
                <w:shd w:val="clear" w:fill="FFFFFF"/>
              </w:rPr>
              <w:t>报价得分</w:t>
            </w:r>
          </w:p>
        </w:tc>
        <w:tc>
          <w:tcPr>
            <w:tcW w:w="1915" w:type="dxa"/>
            <w:shd w:val="clear" w:color="auto" w:fill="auto"/>
            <w:tcMar>
              <w:top w:w="0" w:type="dxa"/>
              <w:left w:w="108" w:type="dxa"/>
              <w:bottom w:w="0" w:type="dxa"/>
              <w:right w:w="108" w:type="dxa"/>
            </w:tcMar>
            <w:vAlign w:val="center"/>
          </w:tcPr>
          <w:p w14:paraId="3C7196B2">
            <w:pPr>
              <w:pStyle w:val="2"/>
              <w:keepNext w:val="0"/>
              <w:keepLines w:val="0"/>
              <w:widowControl/>
              <w:suppressLineNumbers w:val="0"/>
              <w:shd w:val="clear" w:fill="FFFFFF"/>
              <w:spacing w:before="0" w:beforeAutospacing="0" w:after="0" w:afterAutospacing="0"/>
              <w:ind w:left="0" w:right="0"/>
              <w:jc w:val="center"/>
              <w:rPr>
                <w:rFonts w:hint="default" w:ascii="Calibri" w:hAnsi="Calibri" w:cs="Calibri"/>
                <w:sz w:val="24"/>
                <w:szCs w:val="24"/>
              </w:rPr>
            </w:pPr>
            <w:r>
              <w:rPr>
                <w:rFonts w:hint="eastAsia" w:ascii="宋体" w:hAnsi="宋体" w:eastAsia="宋体" w:cs="宋体"/>
                <w:sz w:val="24"/>
                <w:szCs w:val="24"/>
                <w:shd w:val="clear" w:fill="FFFFFF"/>
              </w:rPr>
              <w:t>总得分</w:t>
            </w:r>
          </w:p>
        </w:tc>
      </w:tr>
      <w:tr w14:paraId="0BA287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454" w:hRule="atLeast"/>
          <w:tblCellSpacing w:w="0" w:type="dxa"/>
          <w:jc w:val="center"/>
        </w:trPr>
        <w:tc>
          <w:tcPr>
            <w:tcW w:w="1315" w:type="dxa"/>
            <w:shd w:val="clear" w:color="auto" w:fill="auto"/>
            <w:tcMar>
              <w:top w:w="0" w:type="dxa"/>
              <w:left w:w="108" w:type="dxa"/>
              <w:bottom w:w="0" w:type="dxa"/>
              <w:right w:w="108" w:type="dxa"/>
            </w:tcMar>
            <w:vAlign w:val="center"/>
          </w:tcPr>
          <w:p w14:paraId="0772F1C3">
            <w:pPr>
              <w:pStyle w:val="2"/>
              <w:keepNext w:val="0"/>
              <w:keepLines w:val="0"/>
              <w:widowControl/>
              <w:suppressLineNumbers w:val="0"/>
              <w:shd w:val="clear" w:fill="FFFFFF"/>
              <w:spacing w:before="0" w:beforeAutospacing="0" w:after="0" w:afterAutospacing="0"/>
              <w:ind w:left="0" w:right="0"/>
              <w:jc w:val="center"/>
              <w:rPr>
                <w:rFonts w:hint="default" w:ascii="Calibri" w:hAnsi="Calibri" w:cs="Calibri"/>
                <w:sz w:val="24"/>
                <w:szCs w:val="24"/>
              </w:rPr>
            </w:pPr>
            <w:r>
              <w:rPr>
                <w:rFonts w:hint="eastAsia" w:ascii="宋体" w:hAnsi="宋体" w:eastAsia="宋体" w:cs="宋体"/>
                <w:sz w:val="24"/>
                <w:szCs w:val="24"/>
                <w:shd w:val="clear" w:fill="FFFFFF"/>
              </w:rPr>
              <w:t>1</w:t>
            </w:r>
          </w:p>
        </w:tc>
        <w:tc>
          <w:tcPr>
            <w:tcW w:w="4548" w:type="dxa"/>
            <w:shd w:val="clear" w:color="auto" w:fill="auto"/>
            <w:tcMar>
              <w:top w:w="0" w:type="dxa"/>
              <w:left w:w="108" w:type="dxa"/>
              <w:bottom w:w="0" w:type="dxa"/>
              <w:right w:w="108" w:type="dxa"/>
            </w:tcMar>
            <w:vAlign w:val="center"/>
          </w:tcPr>
          <w:p w14:paraId="706ADA19">
            <w:pPr>
              <w:pStyle w:val="2"/>
              <w:keepNext w:val="0"/>
              <w:keepLines w:val="0"/>
              <w:widowControl/>
              <w:suppressLineNumbers w:val="0"/>
              <w:shd w:val="clear" w:fill="FFFFFF"/>
              <w:spacing w:before="0" w:beforeAutospacing="0" w:after="0" w:afterAutospacing="0"/>
              <w:ind w:left="0" w:right="0"/>
              <w:jc w:val="center"/>
              <w:rPr>
                <w:rFonts w:hint="default" w:ascii="Calibri" w:hAnsi="Calibri" w:cs="Calibri"/>
                <w:sz w:val="24"/>
                <w:szCs w:val="24"/>
              </w:rPr>
            </w:pPr>
            <w:r>
              <w:rPr>
                <w:rFonts w:hint="eastAsia" w:ascii="宋体" w:hAnsi="宋体" w:eastAsia="宋体" w:cs="宋体"/>
                <w:sz w:val="24"/>
                <w:szCs w:val="24"/>
                <w:shd w:val="clear" w:fill="FFFFFF"/>
              </w:rPr>
              <w:t>灵宝市通畅公路工程有限责任公司</w:t>
            </w:r>
          </w:p>
        </w:tc>
        <w:tc>
          <w:tcPr>
            <w:tcW w:w="1880" w:type="dxa"/>
            <w:shd w:val="clear" w:color="auto" w:fill="auto"/>
            <w:tcMar>
              <w:top w:w="0" w:type="dxa"/>
              <w:left w:w="108" w:type="dxa"/>
              <w:bottom w:w="0" w:type="dxa"/>
              <w:right w:w="108" w:type="dxa"/>
            </w:tcMar>
            <w:vAlign w:val="center"/>
          </w:tcPr>
          <w:p w14:paraId="56A30003">
            <w:pPr>
              <w:pStyle w:val="2"/>
              <w:keepNext w:val="0"/>
              <w:keepLines w:val="0"/>
              <w:widowControl/>
              <w:suppressLineNumbers w:val="0"/>
              <w:shd w:val="clear" w:fill="FFFFFF"/>
              <w:spacing w:before="0" w:beforeAutospacing="0" w:after="0" w:afterAutospacing="0"/>
              <w:ind w:left="0" w:right="0"/>
              <w:jc w:val="center"/>
              <w:rPr>
                <w:rFonts w:hint="default" w:ascii="Calibri" w:hAnsi="Calibri" w:cs="Calibri"/>
                <w:sz w:val="24"/>
                <w:szCs w:val="24"/>
              </w:rPr>
            </w:pPr>
            <w:r>
              <w:rPr>
                <w:rFonts w:hint="eastAsia" w:ascii="宋体" w:hAnsi="宋体" w:eastAsia="宋体" w:cs="宋体"/>
                <w:sz w:val="24"/>
                <w:szCs w:val="24"/>
                <w:shd w:val="clear" w:fill="FFFFFF"/>
              </w:rPr>
              <w:t>34.66</w:t>
            </w:r>
          </w:p>
        </w:tc>
        <w:tc>
          <w:tcPr>
            <w:tcW w:w="1915" w:type="dxa"/>
            <w:shd w:val="clear" w:color="auto" w:fill="auto"/>
            <w:tcMar>
              <w:top w:w="0" w:type="dxa"/>
              <w:left w:w="108" w:type="dxa"/>
              <w:bottom w:w="0" w:type="dxa"/>
              <w:right w:w="108" w:type="dxa"/>
            </w:tcMar>
            <w:vAlign w:val="center"/>
          </w:tcPr>
          <w:p w14:paraId="0B26D7A3">
            <w:pPr>
              <w:pStyle w:val="2"/>
              <w:keepNext w:val="0"/>
              <w:keepLines w:val="0"/>
              <w:widowControl/>
              <w:suppressLineNumbers w:val="0"/>
              <w:shd w:val="clear" w:fill="FFFFFF"/>
              <w:spacing w:before="0" w:beforeAutospacing="0" w:after="0" w:afterAutospacing="0"/>
              <w:ind w:left="0" w:right="0"/>
              <w:jc w:val="center"/>
              <w:rPr>
                <w:rFonts w:hint="default" w:ascii="Calibri" w:hAnsi="Calibri" w:cs="Calibri"/>
                <w:sz w:val="24"/>
                <w:szCs w:val="24"/>
              </w:rPr>
            </w:pPr>
            <w:r>
              <w:rPr>
                <w:rFonts w:hint="eastAsia" w:ascii="宋体" w:hAnsi="宋体" w:eastAsia="宋体" w:cs="宋体"/>
                <w:sz w:val="24"/>
                <w:szCs w:val="24"/>
                <w:shd w:val="clear" w:fill="FFFFFF"/>
              </w:rPr>
              <w:t>77.32</w:t>
            </w:r>
          </w:p>
        </w:tc>
      </w:tr>
      <w:tr w14:paraId="2F0E02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454" w:hRule="atLeast"/>
          <w:tblCellSpacing w:w="0" w:type="dxa"/>
          <w:jc w:val="center"/>
        </w:trPr>
        <w:tc>
          <w:tcPr>
            <w:tcW w:w="1315" w:type="dxa"/>
            <w:shd w:val="clear" w:color="auto" w:fill="auto"/>
            <w:tcMar>
              <w:top w:w="0" w:type="dxa"/>
              <w:left w:w="108" w:type="dxa"/>
              <w:bottom w:w="0" w:type="dxa"/>
              <w:right w:w="108" w:type="dxa"/>
            </w:tcMar>
            <w:vAlign w:val="center"/>
          </w:tcPr>
          <w:p w14:paraId="4A794E6E">
            <w:pPr>
              <w:pStyle w:val="2"/>
              <w:keepNext w:val="0"/>
              <w:keepLines w:val="0"/>
              <w:widowControl/>
              <w:suppressLineNumbers w:val="0"/>
              <w:shd w:val="clear" w:fill="FFFFFF"/>
              <w:spacing w:before="0" w:beforeAutospacing="0" w:after="0" w:afterAutospacing="0"/>
              <w:ind w:left="0" w:right="0"/>
              <w:jc w:val="center"/>
              <w:rPr>
                <w:rFonts w:hint="default" w:ascii="Calibri" w:hAnsi="Calibri" w:cs="Calibri"/>
                <w:sz w:val="24"/>
                <w:szCs w:val="24"/>
              </w:rPr>
            </w:pPr>
            <w:r>
              <w:rPr>
                <w:rFonts w:hint="eastAsia" w:ascii="宋体" w:hAnsi="宋体" w:eastAsia="宋体" w:cs="宋体"/>
                <w:sz w:val="24"/>
                <w:szCs w:val="24"/>
                <w:shd w:val="clear" w:fill="FFFFFF"/>
              </w:rPr>
              <w:t>2</w:t>
            </w:r>
          </w:p>
        </w:tc>
        <w:tc>
          <w:tcPr>
            <w:tcW w:w="4548" w:type="dxa"/>
            <w:shd w:val="clear" w:color="auto" w:fill="auto"/>
            <w:tcMar>
              <w:top w:w="0" w:type="dxa"/>
              <w:left w:w="108" w:type="dxa"/>
              <w:bottom w:w="0" w:type="dxa"/>
              <w:right w:w="108" w:type="dxa"/>
            </w:tcMar>
            <w:vAlign w:val="center"/>
          </w:tcPr>
          <w:p w14:paraId="407AA299">
            <w:pPr>
              <w:pStyle w:val="2"/>
              <w:keepNext w:val="0"/>
              <w:keepLines w:val="0"/>
              <w:widowControl/>
              <w:suppressLineNumbers w:val="0"/>
              <w:shd w:val="clear" w:fill="FFFFFF"/>
              <w:spacing w:before="0" w:beforeAutospacing="0" w:after="0" w:afterAutospacing="0"/>
              <w:ind w:left="0" w:right="0"/>
              <w:jc w:val="center"/>
              <w:rPr>
                <w:rFonts w:hint="default" w:ascii="Calibri" w:hAnsi="Calibri" w:cs="Calibri"/>
                <w:sz w:val="24"/>
                <w:szCs w:val="24"/>
              </w:rPr>
            </w:pPr>
            <w:r>
              <w:rPr>
                <w:rFonts w:hint="eastAsia" w:ascii="宋体" w:hAnsi="宋体" w:eastAsia="宋体" w:cs="宋体"/>
                <w:sz w:val="24"/>
                <w:szCs w:val="24"/>
                <w:shd w:val="clear" w:fill="FFFFFF"/>
              </w:rPr>
              <w:t>三门峡运通路桥有限公司</w:t>
            </w:r>
          </w:p>
        </w:tc>
        <w:tc>
          <w:tcPr>
            <w:tcW w:w="1880" w:type="dxa"/>
            <w:shd w:val="clear" w:color="auto" w:fill="auto"/>
            <w:tcMar>
              <w:top w:w="0" w:type="dxa"/>
              <w:left w:w="108" w:type="dxa"/>
              <w:bottom w:w="0" w:type="dxa"/>
              <w:right w:w="108" w:type="dxa"/>
            </w:tcMar>
            <w:vAlign w:val="center"/>
          </w:tcPr>
          <w:p w14:paraId="0CC0D3FF">
            <w:pPr>
              <w:pStyle w:val="2"/>
              <w:keepNext w:val="0"/>
              <w:keepLines w:val="0"/>
              <w:widowControl/>
              <w:suppressLineNumbers w:val="0"/>
              <w:shd w:val="clear" w:fill="FFFFFF"/>
              <w:spacing w:before="0" w:beforeAutospacing="0" w:after="0" w:afterAutospacing="0"/>
              <w:ind w:left="0" w:right="0"/>
              <w:jc w:val="center"/>
              <w:rPr>
                <w:rFonts w:hint="default" w:ascii="Calibri" w:hAnsi="Calibri" w:cs="Calibri"/>
                <w:sz w:val="24"/>
                <w:szCs w:val="24"/>
              </w:rPr>
            </w:pPr>
            <w:r>
              <w:rPr>
                <w:rFonts w:hint="eastAsia" w:ascii="宋体" w:hAnsi="宋体" w:eastAsia="宋体" w:cs="宋体"/>
                <w:sz w:val="24"/>
                <w:szCs w:val="24"/>
                <w:shd w:val="clear" w:fill="FFFFFF"/>
              </w:rPr>
              <w:t>34.47</w:t>
            </w:r>
          </w:p>
        </w:tc>
        <w:tc>
          <w:tcPr>
            <w:tcW w:w="1915" w:type="dxa"/>
            <w:shd w:val="clear" w:color="auto" w:fill="auto"/>
            <w:tcMar>
              <w:top w:w="0" w:type="dxa"/>
              <w:left w:w="108" w:type="dxa"/>
              <w:bottom w:w="0" w:type="dxa"/>
              <w:right w:w="108" w:type="dxa"/>
            </w:tcMar>
            <w:vAlign w:val="center"/>
          </w:tcPr>
          <w:p w14:paraId="0773D79E">
            <w:pPr>
              <w:pStyle w:val="2"/>
              <w:keepNext w:val="0"/>
              <w:keepLines w:val="0"/>
              <w:widowControl/>
              <w:suppressLineNumbers w:val="0"/>
              <w:shd w:val="clear" w:fill="FFFFFF"/>
              <w:spacing w:before="0" w:beforeAutospacing="0" w:after="0" w:afterAutospacing="0"/>
              <w:ind w:left="0" w:right="0"/>
              <w:jc w:val="center"/>
              <w:rPr>
                <w:rFonts w:hint="default" w:ascii="Calibri" w:hAnsi="Calibri" w:cs="Calibri"/>
                <w:sz w:val="24"/>
                <w:szCs w:val="24"/>
              </w:rPr>
            </w:pPr>
            <w:r>
              <w:rPr>
                <w:rFonts w:hint="eastAsia" w:ascii="宋体" w:hAnsi="宋体" w:eastAsia="宋体" w:cs="宋体"/>
                <w:sz w:val="24"/>
                <w:szCs w:val="24"/>
                <w:shd w:val="clear" w:fill="FFFFFF"/>
              </w:rPr>
              <w:t>81.13</w:t>
            </w:r>
          </w:p>
        </w:tc>
      </w:tr>
      <w:tr w14:paraId="64419B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454" w:hRule="atLeast"/>
          <w:tblCellSpacing w:w="0" w:type="dxa"/>
          <w:jc w:val="center"/>
        </w:trPr>
        <w:tc>
          <w:tcPr>
            <w:tcW w:w="1315" w:type="dxa"/>
            <w:shd w:val="clear" w:color="auto" w:fill="auto"/>
            <w:tcMar>
              <w:top w:w="0" w:type="dxa"/>
              <w:left w:w="108" w:type="dxa"/>
              <w:bottom w:w="0" w:type="dxa"/>
              <w:right w:w="108" w:type="dxa"/>
            </w:tcMar>
            <w:vAlign w:val="center"/>
          </w:tcPr>
          <w:p w14:paraId="776719F7">
            <w:pPr>
              <w:pStyle w:val="2"/>
              <w:keepNext w:val="0"/>
              <w:keepLines w:val="0"/>
              <w:widowControl/>
              <w:suppressLineNumbers w:val="0"/>
              <w:shd w:val="clear" w:fill="FFFFFF"/>
              <w:spacing w:before="0" w:beforeAutospacing="0" w:after="0" w:afterAutospacing="0"/>
              <w:ind w:left="0" w:right="0"/>
              <w:jc w:val="center"/>
              <w:rPr>
                <w:rFonts w:hint="default" w:ascii="Calibri" w:hAnsi="Calibri" w:cs="Calibri"/>
                <w:sz w:val="24"/>
                <w:szCs w:val="24"/>
              </w:rPr>
            </w:pPr>
            <w:r>
              <w:rPr>
                <w:rFonts w:hint="eastAsia" w:ascii="宋体" w:hAnsi="宋体" w:eastAsia="宋体" w:cs="宋体"/>
                <w:sz w:val="24"/>
                <w:szCs w:val="24"/>
                <w:shd w:val="clear" w:fill="FFFFFF"/>
              </w:rPr>
              <w:t>3</w:t>
            </w:r>
          </w:p>
        </w:tc>
        <w:tc>
          <w:tcPr>
            <w:tcW w:w="4548" w:type="dxa"/>
            <w:shd w:val="clear" w:color="auto" w:fill="auto"/>
            <w:tcMar>
              <w:top w:w="0" w:type="dxa"/>
              <w:left w:w="108" w:type="dxa"/>
              <w:bottom w:w="0" w:type="dxa"/>
              <w:right w:w="108" w:type="dxa"/>
            </w:tcMar>
            <w:vAlign w:val="center"/>
          </w:tcPr>
          <w:p w14:paraId="0BECEEC9">
            <w:pPr>
              <w:pStyle w:val="2"/>
              <w:keepNext w:val="0"/>
              <w:keepLines w:val="0"/>
              <w:widowControl/>
              <w:suppressLineNumbers w:val="0"/>
              <w:shd w:val="clear" w:fill="FFFFFF"/>
              <w:spacing w:before="0" w:beforeAutospacing="0" w:after="0" w:afterAutospacing="0"/>
              <w:ind w:left="0" w:right="0"/>
              <w:jc w:val="center"/>
              <w:rPr>
                <w:rFonts w:hint="default" w:ascii="Calibri" w:hAnsi="Calibri" w:cs="Calibri"/>
                <w:sz w:val="24"/>
                <w:szCs w:val="24"/>
              </w:rPr>
            </w:pPr>
            <w:r>
              <w:rPr>
                <w:rFonts w:hint="eastAsia" w:ascii="宋体" w:hAnsi="宋体" w:eastAsia="宋体" w:cs="宋体"/>
                <w:sz w:val="24"/>
                <w:szCs w:val="24"/>
                <w:shd w:val="clear" w:fill="FFFFFF"/>
              </w:rPr>
              <w:t>河南匡来建筑工程有限公司</w:t>
            </w:r>
          </w:p>
        </w:tc>
        <w:tc>
          <w:tcPr>
            <w:tcW w:w="1880" w:type="dxa"/>
            <w:shd w:val="clear" w:color="auto" w:fill="auto"/>
            <w:tcMar>
              <w:top w:w="0" w:type="dxa"/>
              <w:left w:w="108" w:type="dxa"/>
              <w:bottom w:w="0" w:type="dxa"/>
              <w:right w:w="108" w:type="dxa"/>
            </w:tcMar>
            <w:vAlign w:val="center"/>
          </w:tcPr>
          <w:p w14:paraId="29E45DBD">
            <w:pPr>
              <w:pStyle w:val="2"/>
              <w:keepNext w:val="0"/>
              <w:keepLines w:val="0"/>
              <w:widowControl/>
              <w:suppressLineNumbers w:val="0"/>
              <w:shd w:val="clear" w:fill="FFFFFF"/>
              <w:spacing w:before="0" w:beforeAutospacing="0" w:after="0" w:afterAutospacing="0"/>
              <w:ind w:left="0" w:right="0"/>
              <w:jc w:val="center"/>
              <w:rPr>
                <w:rFonts w:hint="default" w:ascii="Calibri" w:hAnsi="Calibri" w:cs="Calibri"/>
                <w:sz w:val="24"/>
                <w:szCs w:val="24"/>
              </w:rPr>
            </w:pPr>
            <w:r>
              <w:rPr>
                <w:rFonts w:hint="eastAsia" w:ascii="宋体" w:hAnsi="宋体" w:eastAsia="宋体" w:cs="宋体"/>
                <w:sz w:val="24"/>
                <w:szCs w:val="24"/>
                <w:shd w:val="clear" w:fill="FFFFFF"/>
              </w:rPr>
              <w:t>34.08</w:t>
            </w:r>
          </w:p>
        </w:tc>
        <w:tc>
          <w:tcPr>
            <w:tcW w:w="1915" w:type="dxa"/>
            <w:shd w:val="clear" w:color="auto" w:fill="auto"/>
            <w:tcMar>
              <w:top w:w="0" w:type="dxa"/>
              <w:left w:w="108" w:type="dxa"/>
              <w:bottom w:w="0" w:type="dxa"/>
              <w:right w:w="108" w:type="dxa"/>
            </w:tcMar>
            <w:vAlign w:val="center"/>
          </w:tcPr>
          <w:p w14:paraId="3DDFE725">
            <w:pPr>
              <w:pStyle w:val="2"/>
              <w:keepNext w:val="0"/>
              <w:keepLines w:val="0"/>
              <w:widowControl/>
              <w:suppressLineNumbers w:val="0"/>
              <w:shd w:val="clear" w:fill="FFFFFF"/>
              <w:spacing w:before="0" w:beforeAutospacing="0" w:after="0" w:afterAutospacing="0"/>
              <w:ind w:left="0" w:right="0"/>
              <w:jc w:val="center"/>
              <w:rPr>
                <w:rFonts w:hint="default" w:ascii="Calibri" w:hAnsi="Calibri" w:cs="Calibri"/>
                <w:sz w:val="24"/>
                <w:szCs w:val="24"/>
              </w:rPr>
            </w:pPr>
            <w:r>
              <w:rPr>
                <w:rFonts w:hint="eastAsia" w:ascii="宋体" w:hAnsi="宋体" w:eastAsia="宋体" w:cs="宋体"/>
                <w:sz w:val="24"/>
                <w:szCs w:val="24"/>
                <w:shd w:val="clear" w:fill="FFFFFF"/>
              </w:rPr>
              <w:t>83.88</w:t>
            </w:r>
          </w:p>
        </w:tc>
      </w:tr>
      <w:tr w14:paraId="72BD69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454" w:hRule="atLeast"/>
          <w:tblCellSpacing w:w="0" w:type="dxa"/>
          <w:jc w:val="center"/>
        </w:trPr>
        <w:tc>
          <w:tcPr>
            <w:tcW w:w="1315" w:type="dxa"/>
            <w:shd w:val="clear" w:color="auto" w:fill="auto"/>
            <w:tcMar>
              <w:top w:w="0" w:type="dxa"/>
              <w:left w:w="108" w:type="dxa"/>
              <w:bottom w:w="0" w:type="dxa"/>
              <w:right w:w="108" w:type="dxa"/>
            </w:tcMar>
            <w:vAlign w:val="center"/>
          </w:tcPr>
          <w:p w14:paraId="2401279B">
            <w:pPr>
              <w:pStyle w:val="2"/>
              <w:keepNext w:val="0"/>
              <w:keepLines w:val="0"/>
              <w:widowControl/>
              <w:suppressLineNumbers w:val="0"/>
              <w:shd w:val="clear" w:fill="FFFFFF"/>
              <w:spacing w:before="0" w:beforeAutospacing="0" w:after="0" w:afterAutospacing="0"/>
              <w:ind w:left="0" w:right="0"/>
              <w:jc w:val="center"/>
              <w:rPr>
                <w:rFonts w:hint="default" w:ascii="Calibri" w:hAnsi="Calibri" w:cs="Calibri"/>
                <w:sz w:val="24"/>
                <w:szCs w:val="24"/>
              </w:rPr>
            </w:pPr>
            <w:r>
              <w:rPr>
                <w:rFonts w:hint="eastAsia" w:ascii="宋体" w:hAnsi="宋体" w:eastAsia="宋体" w:cs="宋体"/>
                <w:sz w:val="24"/>
                <w:szCs w:val="24"/>
                <w:shd w:val="clear" w:fill="FFFFFF"/>
              </w:rPr>
              <w:t>4</w:t>
            </w:r>
          </w:p>
        </w:tc>
        <w:tc>
          <w:tcPr>
            <w:tcW w:w="4548" w:type="dxa"/>
            <w:shd w:val="clear" w:color="auto" w:fill="auto"/>
            <w:tcMar>
              <w:top w:w="0" w:type="dxa"/>
              <w:left w:w="108" w:type="dxa"/>
              <w:bottom w:w="0" w:type="dxa"/>
              <w:right w:w="108" w:type="dxa"/>
            </w:tcMar>
            <w:vAlign w:val="center"/>
          </w:tcPr>
          <w:p w14:paraId="5B865BF2">
            <w:pPr>
              <w:pStyle w:val="2"/>
              <w:keepNext w:val="0"/>
              <w:keepLines w:val="0"/>
              <w:widowControl/>
              <w:suppressLineNumbers w:val="0"/>
              <w:shd w:val="clear" w:fill="FFFFFF"/>
              <w:spacing w:before="0" w:beforeAutospacing="0" w:after="0" w:afterAutospacing="0"/>
              <w:ind w:left="0" w:right="0"/>
              <w:jc w:val="center"/>
              <w:rPr>
                <w:rFonts w:hint="default" w:ascii="Calibri" w:hAnsi="Calibri" w:cs="Calibri"/>
                <w:sz w:val="24"/>
                <w:szCs w:val="24"/>
              </w:rPr>
            </w:pPr>
            <w:r>
              <w:rPr>
                <w:rFonts w:hint="eastAsia" w:ascii="宋体" w:hAnsi="宋体" w:eastAsia="宋体" w:cs="宋体"/>
                <w:sz w:val="24"/>
                <w:szCs w:val="24"/>
                <w:shd w:val="clear" w:fill="FFFFFF"/>
              </w:rPr>
              <w:t>旬阳市坦途建设工程有限公司</w:t>
            </w:r>
          </w:p>
        </w:tc>
        <w:tc>
          <w:tcPr>
            <w:tcW w:w="1880" w:type="dxa"/>
            <w:shd w:val="clear" w:color="auto" w:fill="auto"/>
            <w:tcMar>
              <w:top w:w="0" w:type="dxa"/>
              <w:left w:w="108" w:type="dxa"/>
              <w:bottom w:w="0" w:type="dxa"/>
              <w:right w:w="108" w:type="dxa"/>
            </w:tcMar>
            <w:vAlign w:val="center"/>
          </w:tcPr>
          <w:p w14:paraId="0CF53D12">
            <w:pPr>
              <w:pStyle w:val="2"/>
              <w:keepNext w:val="0"/>
              <w:keepLines w:val="0"/>
              <w:widowControl/>
              <w:suppressLineNumbers w:val="0"/>
              <w:shd w:val="clear" w:fill="FFFFFF"/>
              <w:spacing w:before="0" w:beforeAutospacing="0" w:after="0" w:afterAutospacing="0"/>
              <w:ind w:left="0" w:right="0"/>
              <w:jc w:val="center"/>
              <w:rPr>
                <w:rFonts w:hint="default" w:ascii="Calibri" w:hAnsi="Calibri" w:cs="Calibri"/>
                <w:sz w:val="24"/>
                <w:szCs w:val="24"/>
              </w:rPr>
            </w:pPr>
            <w:r>
              <w:rPr>
                <w:rFonts w:hint="eastAsia" w:ascii="宋体" w:hAnsi="宋体" w:eastAsia="宋体" w:cs="宋体"/>
                <w:sz w:val="24"/>
                <w:szCs w:val="24"/>
                <w:shd w:val="clear" w:fill="FFFFFF"/>
              </w:rPr>
              <w:t>34.82</w:t>
            </w:r>
          </w:p>
        </w:tc>
        <w:tc>
          <w:tcPr>
            <w:tcW w:w="1915" w:type="dxa"/>
            <w:shd w:val="clear" w:color="auto" w:fill="auto"/>
            <w:tcMar>
              <w:top w:w="0" w:type="dxa"/>
              <w:left w:w="108" w:type="dxa"/>
              <w:bottom w:w="0" w:type="dxa"/>
              <w:right w:w="108" w:type="dxa"/>
            </w:tcMar>
            <w:vAlign w:val="center"/>
          </w:tcPr>
          <w:p w14:paraId="2BBEE240">
            <w:pPr>
              <w:pStyle w:val="2"/>
              <w:keepNext w:val="0"/>
              <w:keepLines w:val="0"/>
              <w:widowControl/>
              <w:suppressLineNumbers w:val="0"/>
              <w:shd w:val="clear" w:fill="FFFFFF"/>
              <w:spacing w:before="0" w:beforeAutospacing="0" w:after="0" w:afterAutospacing="0"/>
              <w:ind w:left="0" w:right="0"/>
              <w:jc w:val="center"/>
              <w:rPr>
                <w:rFonts w:hint="default" w:ascii="Calibri" w:hAnsi="Calibri" w:cs="Calibri"/>
                <w:sz w:val="24"/>
                <w:szCs w:val="24"/>
              </w:rPr>
            </w:pPr>
            <w:r>
              <w:rPr>
                <w:rFonts w:hint="eastAsia" w:ascii="宋体" w:hAnsi="宋体" w:eastAsia="宋体" w:cs="宋体"/>
                <w:sz w:val="24"/>
                <w:szCs w:val="24"/>
                <w:shd w:val="clear" w:fill="FFFFFF"/>
              </w:rPr>
              <w:t>78.54</w:t>
            </w:r>
          </w:p>
        </w:tc>
      </w:tr>
      <w:tr w14:paraId="07D8BD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454" w:hRule="atLeast"/>
          <w:tblCellSpacing w:w="0" w:type="dxa"/>
          <w:jc w:val="center"/>
        </w:trPr>
        <w:tc>
          <w:tcPr>
            <w:tcW w:w="1315" w:type="dxa"/>
            <w:shd w:val="clear" w:color="auto" w:fill="auto"/>
            <w:tcMar>
              <w:top w:w="0" w:type="dxa"/>
              <w:left w:w="108" w:type="dxa"/>
              <w:bottom w:w="0" w:type="dxa"/>
              <w:right w:w="108" w:type="dxa"/>
            </w:tcMar>
            <w:vAlign w:val="center"/>
          </w:tcPr>
          <w:p w14:paraId="136FBDEC">
            <w:pPr>
              <w:pStyle w:val="2"/>
              <w:keepNext w:val="0"/>
              <w:keepLines w:val="0"/>
              <w:widowControl/>
              <w:suppressLineNumbers w:val="0"/>
              <w:shd w:val="clear" w:fill="FFFFFF"/>
              <w:spacing w:before="0" w:beforeAutospacing="0" w:after="0" w:afterAutospacing="0"/>
              <w:ind w:left="0" w:right="0"/>
              <w:jc w:val="center"/>
              <w:rPr>
                <w:rFonts w:hint="default" w:ascii="Calibri" w:hAnsi="Calibri" w:cs="Calibri"/>
                <w:sz w:val="24"/>
                <w:szCs w:val="24"/>
              </w:rPr>
            </w:pPr>
            <w:r>
              <w:rPr>
                <w:rFonts w:hint="eastAsia" w:ascii="宋体" w:hAnsi="宋体" w:eastAsia="宋体" w:cs="宋体"/>
                <w:sz w:val="24"/>
                <w:szCs w:val="24"/>
                <w:shd w:val="clear" w:fill="FFFFFF"/>
              </w:rPr>
              <w:t>5</w:t>
            </w:r>
          </w:p>
        </w:tc>
        <w:tc>
          <w:tcPr>
            <w:tcW w:w="4548" w:type="dxa"/>
            <w:shd w:val="clear" w:color="auto" w:fill="auto"/>
            <w:tcMar>
              <w:top w:w="0" w:type="dxa"/>
              <w:left w:w="108" w:type="dxa"/>
              <w:bottom w:w="0" w:type="dxa"/>
              <w:right w:w="108" w:type="dxa"/>
            </w:tcMar>
            <w:vAlign w:val="center"/>
          </w:tcPr>
          <w:p w14:paraId="6EC9AF6B">
            <w:pPr>
              <w:pStyle w:val="2"/>
              <w:keepNext w:val="0"/>
              <w:keepLines w:val="0"/>
              <w:widowControl/>
              <w:suppressLineNumbers w:val="0"/>
              <w:shd w:val="clear" w:fill="FFFFFF"/>
              <w:spacing w:before="0" w:beforeAutospacing="0" w:after="0" w:afterAutospacing="0"/>
              <w:ind w:left="0" w:right="0"/>
              <w:jc w:val="center"/>
              <w:rPr>
                <w:rFonts w:hint="default" w:ascii="Calibri" w:hAnsi="Calibri" w:cs="Calibri"/>
                <w:sz w:val="24"/>
                <w:szCs w:val="24"/>
              </w:rPr>
            </w:pPr>
            <w:r>
              <w:rPr>
                <w:rFonts w:hint="eastAsia" w:ascii="宋体" w:hAnsi="宋体" w:eastAsia="宋体" w:cs="宋体"/>
                <w:sz w:val="24"/>
                <w:szCs w:val="24"/>
                <w:shd w:val="clear" w:fill="FFFFFF"/>
              </w:rPr>
              <w:t>旬阳县第四建筑公司</w:t>
            </w:r>
          </w:p>
        </w:tc>
        <w:tc>
          <w:tcPr>
            <w:tcW w:w="1880" w:type="dxa"/>
            <w:shd w:val="clear" w:color="auto" w:fill="auto"/>
            <w:tcMar>
              <w:top w:w="0" w:type="dxa"/>
              <w:left w:w="108" w:type="dxa"/>
              <w:bottom w:w="0" w:type="dxa"/>
              <w:right w:w="108" w:type="dxa"/>
            </w:tcMar>
            <w:vAlign w:val="center"/>
          </w:tcPr>
          <w:p w14:paraId="3699BC2F">
            <w:pPr>
              <w:pStyle w:val="2"/>
              <w:keepNext w:val="0"/>
              <w:keepLines w:val="0"/>
              <w:widowControl/>
              <w:suppressLineNumbers w:val="0"/>
              <w:shd w:val="clear" w:fill="FFFFFF"/>
              <w:spacing w:before="0" w:beforeAutospacing="0" w:after="0" w:afterAutospacing="0"/>
              <w:ind w:left="0" w:right="0"/>
              <w:jc w:val="center"/>
              <w:rPr>
                <w:rFonts w:hint="default" w:ascii="Calibri" w:hAnsi="Calibri" w:cs="Calibri"/>
                <w:sz w:val="24"/>
                <w:szCs w:val="24"/>
              </w:rPr>
            </w:pPr>
            <w:r>
              <w:rPr>
                <w:rFonts w:hint="eastAsia" w:ascii="宋体" w:hAnsi="宋体" w:eastAsia="宋体" w:cs="宋体"/>
                <w:sz w:val="24"/>
                <w:szCs w:val="24"/>
                <w:shd w:val="clear" w:fill="FFFFFF"/>
              </w:rPr>
              <w:t>34.99</w:t>
            </w:r>
          </w:p>
        </w:tc>
        <w:tc>
          <w:tcPr>
            <w:tcW w:w="1915" w:type="dxa"/>
            <w:shd w:val="clear" w:color="auto" w:fill="auto"/>
            <w:tcMar>
              <w:top w:w="0" w:type="dxa"/>
              <w:left w:w="108" w:type="dxa"/>
              <w:bottom w:w="0" w:type="dxa"/>
              <w:right w:w="108" w:type="dxa"/>
            </w:tcMar>
            <w:vAlign w:val="center"/>
          </w:tcPr>
          <w:p w14:paraId="0148985F">
            <w:pPr>
              <w:pStyle w:val="2"/>
              <w:keepNext w:val="0"/>
              <w:keepLines w:val="0"/>
              <w:widowControl/>
              <w:suppressLineNumbers w:val="0"/>
              <w:shd w:val="clear" w:fill="FFFFFF"/>
              <w:spacing w:before="0" w:beforeAutospacing="0" w:after="0" w:afterAutospacing="0"/>
              <w:ind w:left="0" w:right="0"/>
              <w:jc w:val="center"/>
              <w:rPr>
                <w:rFonts w:hint="default" w:ascii="Calibri" w:hAnsi="Calibri" w:cs="Calibri"/>
                <w:sz w:val="24"/>
                <w:szCs w:val="24"/>
              </w:rPr>
            </w:pPr>
            <w:r>
              <w:rPr>
                <w:rFonts w:hint="eastAsia" w:ascii="宋体" w:hAnsi="宋体" w:eastAsia="宋体" w:cs="宋体"/>
                <w:sz w:val="24"/>
                <w:szCs w:val="24"/>
                <w:shd w:val="clear" w:fill="FFFFFF"/>
              </w:rPr>
              <w:t>67.13</w:t>
            </w:r>
          </w:p>
        </w:tc>
      </w:tr>
      <w:tr w14:paraId="7D7CA2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454" w:hRule="atLeast"/>
          <w:tblCellSpacing w:w="0" w:type="dxa"/>
          <w:jc w:val="center"/>
        </w:trPr>
        <w:tc>
          <w:tcPr>
            <w:tcW w:w="1315" w:type="dxa"/>
            <w:shd w:val="clear" w:color="auto" w:fill="auto"/>
            <w:tcMar>
              <w:top w:w="0" w:type="dxa"/>
              <w:left w:w="108" w:type="dxa"/>
              <w:bottom w:w="0" w:type="dxa"/>
              <w:right w:w="108" w:type="dxa"/>
            </w:tcMar>
            <w:vAlign w:val="center"/>
          </w:tcPr>
          <w:p w14:paraId="1263C8C4">
            <w:pPr>
              <w:pStyle w:val="2"/>
              <w:keepNext w:val="0"/>
              <w:keepLines w:val="0"/>
              <w:widowControl/>
              <w:suppressLineNumbers w:val="0"/>
              <w:shd w:val="clear" w:fill="FFFFFF"/>
              <w:spacing w:before="0" w:beforeAutospacing="0" w:after="0" w:afterAutospacing="0"/>
              <w:ind w:left="0" w:right="0"/>
              <w:jc w:val="center"/>
              <w:rPr>
                <w:rFonts w:hint="default" w:ascii="Calibri" w:hAnsi="Calibri" w:cs="Calibri"/>
                <w:sz w:val="24"/>
                <w:szCs w:val="24"/>
              </w:rPr>
            </w:pPr>
            <w:r>
              <w:rPr>
                <w:rFonts w:hint="eastAsia" w:ascii="宋体" w:hAnsi="宋体" w:eastAsia="宋体" w:cs="宋体"/>
                <w:sz w:val="24"/>
                <w:szCs w:val="24"/>
                <w:shd w:val="clear" w:fill="FFFFFF"/>
              </w:rPr>
              <w:t>6</w:t>
            </w:r>
          </w:p>
        </w:tc>
        <w:tc>
          <w:tcPr>
            <w:tcW w:w="4548" w:type="dxa"/>
            <w:shd w:val="clear" w:color="auto" w:fill="auto"/>
            <w:tcMar>
              <w:top w:w="0" w:type="dxa"/>
              <w:left w:w="108" w:type="dxa"/>
              <w:bottom w:w="0" w:type="dxa"/>
              <w:right w:w="108" w:type="dxa"/>
            </w:tcMar>
            <w:vAlign w:val="center"/>
          </w:tcPr>
          <w:p w14:paraId="4107D1A5">
            <w:pPr>
              <w:pStyle w:val="2"/>
              <w:keepNext w:val="0"/>
              <w:keepLines w:val="0"/>
              <w:widowControl/>
              <w:suppressLineNumbers w:val="0"/>
              <w:shd w:val="clear" w:fill="FFFFFF"/>
              <w:spacing w:before="0" w:beforeAutospacing="0" w:after="0" w:afterAutospacing="0"/>
              <w:ind w:left="0" w:right="0"/>
              <w:jc w:val="center"/>
              <w:rPr>
                <w:rFonts w:hint="default" w:ascii="Calibri" w:hAnsi="Calibri" w:cs="Calibri"/>
                <w:sz w:val="24"/>
                <w:szCs w:val="24"/>
              </w:rPr>
            </w:pPr>
            <w:r>
              <w:rPr>
                <w:rFonts w:hint="eastAsia" w:ascii="宋体" w:hAnsi="宋体" w:eastAsia="宋体" w:cs="宋体"/>
                <w:sz w:val="24"/>
                <w:szCs w:val="24"/>
                <w:shd w:val="clear" w:fill="FFFFFF"/>
              </w:rPr>
              <w:t>诚之达建工集团有限公司</w:t>
            </w:r>
          </w:p>
        </w:tc>
        <w:tc>
          <w:tcPr>
            <w:tcW w:w="1880" w:type="dxa"/>
            <w:shd w:val="clear" w:color="auto" w:fill="auto"/>
            <w:tcMar>
              <w:top w:w="0" w:type="dxa"/>
              <w:left w:w="108" w:type="dxa"/>
              <w:bottom w:w="0" w:type="dxa"/>
              <w:right w:w="108" w:type="dxa"/>
            </w:tcMar>
            <w:vAlign w:val="center"/>
          </w:tcPr>
          <w:p w14:paraId="77917A67">
            <w:pPr>
              <w:pStyle w:val="2"/>
              <w:keepNext w:val="0"/>
              <w:keepLines w:val="0"/>
              <w:widowControl/>
              <w:suppressLineNumbers w:val="0"/>
              <w:shd w:val="clear" w:fill="FFFFFF"/>
              <w:spacing w:before="0" w:beforeAutospacing="0" w:after="0" w:afterAutospacing="0"/>
              <w:ind w:left="0" w:right="0"/>
              <w:jc w:val="center"/>
              <w:rPr>
                <w:rFonts w:hint="default" w:ascii="Calibri" w:hAnsi="Calibri" w:cs="Calibri"/>
                <w:sz w:val="24"/>
                <w:szCs w:val="24"/>
              </w:rPr>
            </w:pPr>
            <w:r>
              <w:rPr>
                <w:rFonts w:hint="eastAsia" w:ascii="宋体" w:hAnsi="宋体" w:eastAsia="宋体" w:cs="宋体"/>
                <w:sz w:val="24"/>
                <w:szCs w:val="24"/>
                <w:shd w:val="clear" w:fill="FFFFFF"/>
              </w:rPr>
              <w:t>33.90</w:t>
            </w:r>
          </w:p>
        </w:tc>
        <w:tc>
          <w:tcPr>
            <w:tcW w:w="1915" w:type="dxa"/>
            <w:shd w:val="clear" w:color="auto" w:fill="auto"/>
            <w:tcMar>
              <w:top w:w="0" w:type="dxa"/>
              <w:left w:w="108" w:type="dxa"/>
              <w:bottom w:w="0" w:type="dxa"/>
              <w:right w:w="108" w:type="dxa"/>
            </w:tcMar>
            <w:vAlign w:val="center"/>
          </w:tcPr>
          <w:p w14:paraId="140EA291">
            <w:pPr>
              <w:pStyle w:val="2"/>
              <w:keepNext w:val="0"/>
              <w:keepLines w:val="0"/>
              <w:widowControl/>
              <w:suppressLineNumbers w:val="0"/>
              <w:shd w:val="clear" w:fill="FFFFFF"/>
              <w:spacing w:before="0" w:beforeAutospacing="0" w:after="0" w:afterAutospacing="0"/>
              <w:ind w:left="0" w:right="0"/>
              <w:jc w:val="center"/>
              <w:rPr>
                <w:rFonts w:hint="default" w:ascii="Calibri" w:hAnsi="Calibri" w:cs="Calibri"/>
                <w:sz w:val="24"/>
                <w:szCs w:val="24"/>
              </w:rPr>
            </w:pPr>
            <w:r>
              <w:rPr>
                <w:rFonts w:hint="eastAsia" w:ascii="宋体" w:hAnsi="宋体" w:eastAsia="宋体" w:cs="宋体"/>
                <w:sz w:val="24"/>
                <w:szCs w:val="24"/>
                <w:shd w:val="clear" w:fill="FFFFFF"/>
              </w:rPr>
              <w:t>80.34</w:t>
            </w:r>
          </w:p>
        </w:tc>
      </w:tr>
      <w:tr w14:paraId="333382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454" w:hRule="atLeast"/>
          <w:tblCellSpacing w:w="0" w:type="dxa"/>
          <w:jc w:val="center"/>
        </w:trPr>
        <w:tc>
          <w:tcPr>
            <w:tcW w:w="1315" w:type="dxa"/>
            <w:shd w:val="clear" w:color="auto" w:fill="auto"/>
            <w:tcMar>
              <w:top w:w="0" w:type="dxa"/>
              <w:left w:w="108" w:type="dxa"/>
              <w:bottom w:w="0" w:type="dxa"/>
              <w:right w:w="108" w:type="dxa"/>
            </w:tcMar>
            <w:vAlign w:val="center"/>
          </w:tcPr>
          <w:p w14:paraId="491E410E">
            <w:pPr>
              <w:pStyle w:val="2"/>
              <w:keepNext w:val="0"/>
              <w:keepLines w:val="0"/>
              <w:widowControl/>
              <w:suppressLineNumbers w:val="0"/>
              <w:shd w:val="clear" w:fill="FFFFFF"/>
              <w:spacing w:before="0" w:beforeAutospacing="0" w:after="0" w:afterAutospacing="0"/>
              <w:ind w:left="0" w:right="0"/>
              <w:jc w:val="center"/>
              <w:rPr>
                <w:rFonts w:hint="default" w:ascii="Calibri" w:hAnsi="Calibri" w:cs="Calibri"/>
                <w:sz w:val="24"/>
                <w:szCs w:val="24"/>
              </w:rPr>
            </w:pPr>
            <w:r>
              <w:rPr>
                <w:rFonts w:hint="eastAsia" w:ascii="宋体" w:hAnsi="宋体" w:eastAsia="宋体" w:cs="宋体"/>
                <w:sz w:val="24"/>
                <w:szCs w:val="24"/>
                <w:shd w:val="clear" w:fill="FFFFFF"/>
              </w:rPr>
              <w:t>7</w:t>
            </w:r>
          </w:p>
        </w:tc>
        <w:tc>
          <w:tcPr>
            <w:tcW w:w="4548" w:type="dxa"/>
            <w:shd w:val="clear" w:color="auto" w:fill="auto"/>
            <w:tcMar>
              <w:top w:w="0" w:type="dxa"/>
              <w:left w:w="108" w:type="dxa"/>
              <w:bottom w:w="0" w:type="dxa"/>
              <w:right w:w="108" w:type="dxa"/>
            </w:tcMar>
            <w:vAlign w:val="center"/>
          </w:tcPr>
          <w:p w14:paraId="7AD3057D">
            <w:pPr>
              <w:pStyle w:val="2"/>
              <w:keepNext w:val="0"/>
              <w:keepLines w:val="0"/>
              <w:widowControl/>
              <w:suppressLineNumbers w:val="0"/>
              <w:shd w:val="clear" w:fill="FFFFFF"/>
              <w:spacing w:before="0" w:beforeAutospacing="0" w:after="0" w:afterAutospacing="0"/>
              <w:ind w:left="0" w:right="0"/>
              <w:jc w:val="center"/>
              <w:rPr>
                <w:rFonts w:hint="default" w:ascii="Calibri" w:hAnsi="Calibri" w:cs="Calibri"/>
                <w:sz w:val="24"/>
                <w:szCs w:val="24"/>
              </w:rPr>
            </w:pPr>
            <w:r>
              <w:rPr>
                <w:rFonts w:hint="eastAsia" w:ascii="宋体" w:hAnsi="宋体" w:eastAsia="宋体" w:cs="宋体"/>
                <w:sz w:val="24"/>
                <w:szCs w:val="24"/>
                <w:shd w:val="clear" w:fill="FFFFFF"/>
              </w:rPr>
              <w:t>河南中科华创建设有限公司</w:t>
            </w:r>
          </w:p>
        </w:tc>
        <w:tc>
          <w:tcPr>
            <w:tcW w:w="1880" w:type="dxa"/>
            <w:shd w:val="clear" w:color="auto" w:fill="auto"/>
            <w:tcMar>
              <w:top w:w="0" w:type="dxa"/>
              <w:left w:w="108" w:type="dxa"/>
              <w:bottom w:w="0" w:type="dxa"/>
              <w:right w:w="108" w:type="dxa"/>
            </w:tcMar>
            <w:vAlign w:val="center"/>
          </w:tcPr>
          <w:p w14:paraId="4BD90622">
            <w:pPr>
              <w:pStyle w:val="2"/>
              <w:keepNext w:val="0"/>
              <w:keepLines w:val="0"/>
              <w:widowControl/>
              <w:suppressLineNumbers w:val="0"/>
              <w:shd w:val="clear" w:fill="FFFFFF"/>
              <w:spacing w:before="0" w:beforeAutospacing="0" w:after="0" w:afterAutospacing="0"/>
              <w:ind w:left="0" w:right="0"/>
              <w:jc w:val="center"/>
              <w:rPr>
                <w:rFonts w:hint="default" w:ascii="Calibri" w:hAnsi="Calibri" w:cs="Calibri"/>
                <w:sz w:val="24"/>
                <w:szCs w:val="24"/>
              </w:rPr>
            </w:pPr>
            <w:r>
              <w:rPr>
                <w:rFonts w:hint="eastAsia" w:ascii="宋体" w:hAnsi="宋体" w:eastAsia="宋体" w:cs="宋体"/>
                <w:sz w:val="24"/>
                <w:szCs w:val="24"/>
                <w:shd w:val="clear" w:fill="FFFFFF"/>
              </w:rPr>
              <w:t>34.22</w:t>
            </w:r>
          </w:p>
        </w:tc>
        <w:tc>
          <w:tcPr>
            <w:tcW w:w="1915" w:type="dxa"/>
            <w:shd w:val="clear" w:color="auto" w:fill="auto"/>
            <w:tcMar>
              <w:top w:w="0" w:type="dxa"/>
              <w:left w:w="108" w:type="dxa"/>
              <w:bottom w:w="0" w:type="dxa"/>
              <w:right w:w="108" w:type="dxa"/>
            </w:tcMar>
            <w:vAlign w:val="center"/>
          </w:tcPr>
          <w:p w14:paraId="0C8DCBB0">
            <w:pPr>
              <w:pStyle w:val="2"/>
              <w:keepNext w:val="0"/>
              <w:keepLines w:val="0"/>
              <w:widowControl/>
              <w:suppressLineNumbers w:val="0"/>
              <w:shd w:val="clear" w:fill="FFFFFF"/>
              <w:spacing w:before="0" w:beforeAutospacing="0" w:after="0" w:afterAutospacing="0"/>
              <w:ind w:left="0" w:right="0"/>
              <w:jc w:val="center"/>
              <w:rPr>
                <w:rFonts w:hint="default" w:ascii="Calibri" w:hAnsi="Calibri" w:cs="Calibri"/>
                <w:sz w:val="24"/>
                <w:szCs w:val="24"/>
              </w:rPr>
            </w:pPr>
            <w:r>
              <w:rPr>
                <w:rFonts w:hint="eastAsia" w:ascii="宋体" w:hAnsi="宋体" w:eastAsia="宋体" w:cs="宋体"/>
                <w:sz w:val="24"/>
                <w:szCs w:val="24"/>
                <w:shd w:val="clear" w:fill="FFFFFF"/>
              </w:rPr>
              <w:t>81.58</w:t>
            </w:r>
          </w:p>
        </w:tc>
      </w:tr>
      <w:tr w14:paraId="06C1DB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454" w:hRule="atLeast"/>
          <w:tblCellSpacing w:w="0" w:type="dxa"/>
          <w:jc w:val="center"/>
        </w:trPr>
        <w:tc>
          <w:tcPr>
            <w:tcW w:w="1315" w:type="dxa"/>
            <w:shd w:val="clear" w:color="auto" w:fill="auto"/>
            <w:tcMar>
              <w:top w:w="0" w:type="dxa"/>
              <w:left w:w="108" w:type="dxa"/>
              <w:bottom w:w="0" w:type="dxa"/>
              <w:right w:w="108" w:type="dxa"/>
            </w:tcMar>
            <w:vAlign w:val="center"/>
          </w:tcPr>
          <w:p w14:paraId="45DC67B6">
            <w:pPr>
              <w:pStyle w:val="2"/>
              <w:keepNext w:val="0"/>
              <w:keepLines w:val="0"/>
              <w:widowControl/>
              <w:suppressLineNumbers w:val="0"/>
              <w:shd w:val="clear" w:fill="FFFFFF"/>
              <w:spacing w:before="0" w:beforeAutospacing="0" w:after="0" w:afterAutospacing="0"/>
              <w:ind w:left="0" w:right="0"/>
              <w:jc w:val="center"/>
              <w:rPr>
                <w:rFonts w:hint="default" w:ascii="Calibri" w:hAnsi="Calibri" w:cs="Calibri"/>
                <w:sz w:val="24"/>
                <w:szCs w:val="24"/>
              </w:rPr>
            </w:pPr>
            <w:r>
              <w:rPr>
                <w:rFonts w:hint="eastAsia" w:ascii="宋体" w:hAnsi="宋体" w:eastAsia="宋体" w:cs="宋体"/>
                <w:sz w:val="24"/>
                <w:szCs w:val="24"/>
                <w:shd w:val="clear" w:fill="FFFFFF"/>
              </w:rPr>
              <w:t>8</w:t>
            </w:r>
          </w:p>
        </w:tc>
        <w:tc>
          <w:tcPr>
            <w:tcW w:w="4548" w:type="dxa"/>
            <w:shd w:val="clear" w:color="auto" w:fill="auto"/>
            <w:tcMar>
              <w:top w:w="0" w:type="dxa"/>
              <w:left w:w="108" w:type="dxa"/>
              <w:bottom w:w="0" w:type="dxa"/>
              <w:right w:w="108" w:type="dxa"/>
            </w:tcMar>
            <w:vAlign w:val="center"/>
          </w:tcPr>
          <w:p w14:paraId="7EFDFDF4">
            <w:pPr>
              <w:pStyle w:val="2"/>
              <w:keepNext w:val="0"/>
              <w:keepLines w:val="0"/>
              <w:widowControl/>
              <w:suppressLineNumbers w:val="0"/>
              <w:shd w:val="clear" w:fill="FFFFFF"/>
              <w:spacing w:before="0" w:beforeAutospacing="0" w:after="0" w:afterAutospacing="0"/>
              <w:ind w:left="0" w:right="0"/>
              <w:jc w:val="center"/>
              <w:rPr>
                <w:rFonts w:hint="default" w:ascii="Calibri" w:hAnsi="Calibri" w:cs="Calibri"/>
                <w:sz w:val="24"/>
                <w:szCs w:val="24"/>
              </w:rPr>
            </w:pPr>
            <w:r>
              <w:rPr>
                <w:rFonts w:hint="eastAsia" w:ascii="宋体" w:hAnsi="宋体" w:eastAsia="宋体" w:cs="宋体"/>
                <w:sz w:val="24"/>
                <w:szCs w:val="24"/>
                <w:shd w:val="clear" w:fill="FFFFFF"/>
              </w:rPr>
              <w:t>三门峡市瑞达公路养护工程有限责任公司</w:t>
            </w:r>
          </w:p>
        </w:tc>
        <w:tc>
          <w:tcPr>
            <w:tcW w:w="1880" w:type="dxa"/>
            <w:shd w:val="clear" w:color="auto" w:fill="auto"/>
            <w:tcMar>
              <w:top w:w="0" w:type="dxa"/>
              <w:left w:w="108" w:type="dxa"/>
              <w:bottom w:w="0" w:type="dxa"/>
              <w:right w:w="108" w:type="dxa"/>
            </w:tcMar>
            <w:vAlign w:val="center"/>
          </w:tcPr>
          <w:p w14:paraId="61690112">
            <w:pPr>
              <w:pStyle w:val="2"/>
              <w:keepNext w:val="0"/>
              <w:keepLines w:val="0"/>
              <w:widowControl/>
              <w:suppressLineNumbers w:val="0"/>
              <w:shd w:val="clear" w:fill="FFFFFF"/>
              <w:spacing w:before="0" w:beforeAutospacing="0" w:after="0" w:afterAutospacing="0"/>
              <w:ind w:left="0" w:right="0"/>
              <w:jc w:val="center"/>
              <w:rPr>
                <w:rFonts w:hint="default" w:ascii="Calibri" w:hAnsi="Calibri" w:cs="Calibri"/>
                <w:sz w:val="24"/>
                <w:szCs w:val="24"/>
              </w:rPr>
            </w:pPr>
            <w:r>
              <w:rPr>
                <w:rFonts w:hint="eastAsia" w:ascii="宋体" w:hAnsi="宋体" w:eastAsia="宋体" w:cs="宋体"/>
                <w:sz w:val="24"/>
                <w:szCs w:val="24"/>
                <w:shd w:val="clear" w:fill="FFFFFF"/>
              </w:rPr>
              <w:t>34.31</w:t>
            </w:r>
          </w:p>
        </w:tc>
        <w:tc>
          <w:tcPr>
            <w:tcW w:w="1915" w:type="dxa"/>
            <w:shd w:val="clear" w:color="auto" w:fill="auto"/>
            <w:tcMar>
              <w:top w:w="0" w:type="dxa"/>
              <w:left w:w="108" w:type="dxa"/>
              <w:bottom w:w="0" w:type="dxa"/>
              <w:right w:w="108" w:type="dxa"/>
            </w:tcMar>
            <w:vAlign w:val="center"/>
          </w:tcPr>
          <w:p w14:paraId="6536612E">
            <w:pPr>
              <w:pStyle w:val="2"/>
              <w:keepNext w:val="0"/>
              <w:keepLines w:val="0"/>
              <w:widowControl/>
              <w:suppressLineNumbers w:val="0"/>
              <w:shd w:val="clear" w:fill="FFFFFF"/>
              <w:spacing w:before="0" w:beforeAutospacing="0" w:after="0" w:afterAutospacing="0"/>
              <w:ind w:left="0" w:right="0"/>
              <w:jc w:val="center"/>
              <w:rPr>
                <w:rFonts w:hint="default" w:ascii="Calibri" w:hAnsi="Calibri" w:cs="Calibri"/>
                <w:sz w:val="24"/>
                <w:szCs w:val="24"/>
              </w:rPr>
            </w:pPr>
            <w:r>
              <w:rPr>
                <w:rFonts w:hint="eastAsia" w:ascii="宋体" w:hAnsi="宋体" w:eastAsia="宋体" w:cs="宋体"/>
                <w:sz w:val="24"/>
                <w:szCs w:val="24"/>
                <w:shd w:val="clear" w:fill="FFFFFF"/>
              </w:rPr>
              <w:t>81.45</w:t>
            </w:r>
          </w:p>
        </w:tc>
      </w:tr>
      <w:tr w14:paraId="7AED53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454" w:hRule="atLeast"/>
          <w:tblCellSpacing w:w="0" w:type="dxa"/>
          <w:jc w:val="center"/>
        </w:trPr>
        <w:tc>
          <w:tcPr>
            <w:tcW w:w="1315" w:type="dxa"/>
            <w:shd w:val="clear" w:color="auto" w:fill="auto"/>
            <w:tcMar>
              <w:top w:w="0" w:type="dxa"/>
              <w:left w:w="108" w:type="dxa"/>
              <w:bottom w:w="0" w:type="dxa"/>
              <w:right w:w="108" w:type="dxa"/>
            </w:tcMar>
            <w:vAlign w:val="center"/>
          </w:tcPr>
          <w:p w14:paraId="5C1A414A">
            <w:pPr>
              <w:pStyle w:val="2"/>
              <w:keepNext w:val="0"/>
              <w:keepLines w:val="0"/>
              <w:widowControl/>
              <w:suppressLineNumbers w:val="0"/>
              <w:shd w:val="clear" w:fill="FFFFFF"/>
              <w:spacing w:before="0" w:beforeAutospacing="0" w:after="0" w:afterAutospacing="0"/>
              <w:ind w:left="0" w:right="0"/>
              <w:jc w:val="center"/>
              <w:rPr>
                <w:rFonts w:hint="default" w:ascii="Calibri" w:hAnsi="Calibri" w:cs="Calibri"/>
                <w:sz w:val="24"/>
                <w:szCs w:val="24"/>
              </w:rPr>
            </w:pPr>
            <w:r>
              <w:rPr>
                <w:rFonts w:hint="eastAsia" w:ascii="宋体" w:hAnsi="宋体" w:eastAsia="宋体" w:cs="宋体"/>
                <w:sz w:val="24"/>
                <w:szCs w:val="24"/>
                <w:shd w:val="clear" w:fill="FFFFFF"/>
              </w:rPr>
              <w:t>9</w:t>
            </w:r>
          </w:p>
        </w:tc>
        <w:tc>
          <w:tcPr>
            <w:tcW w:w="4548" w:type="dxa"/>
            <w:shd w:val="clear" w:color="auto" w:fill="auto"/>
            <w:tcMar>
              <w:top w:w="0" w:type="dxa"/>
              <w:left w:w="108" w:type="dxa"/>
              <w:bottom w:w="0" w:type="dxa"/>
              <w:right w:w="108" w:type="dxa"/>
            </w:tcMar>
            <w:vAlign w:val="center"/>
          </w:tcPr>
          <w:p w14:paraId="59FCF9AA">
            <w:pPr>
              <w:pStyle w:val="2"/>
              <w:keepNext w:val="0"/>
              <w:keepLines w:val="0"/>
              <w:widowControl/>
              <w:suppressLineNumbers w:val="0"/>
              <w:shd w:val="clear" w:fill="FFFFFF"/>
              <w:spacing w:before="0" w:beforeAutospacing="0" w:after="0" w:afterAutospacing="0"/>
              <w:ind w:left="0" w:right="0"/>
              <w:jc w:val="center"/>
              <w:rPr>
                <w:rFonts w:hint="default" w:ascii="Calibri" w:hAnsi="Calibri" w:cs="Calibri"/>
                <w:sz w:val="24"/>
                <w:szCs w:val="24"/>
              </w:rPr>
            </w:pPr>
            <w:r>
              <w:rPr>
                <w:rFonts w:hint="eastAsia" w:ascii="宋体" w:hAnsi="宋体" w:eastAsia="宋体" w:cs="宋体"/>
                <w:sz w:val="24"/>
                <w:szCs w:val="24"/>
                <w:shd w:val="clear" w:fill="FFFFFF"/>
              </w:rPr>
              <w:t>河南锦路路桥建设有限公司</w:t>
            </w:r>
          </w:p>
        </w:tc>
        <w:tc>
          <w:tcPr>
            <w:tcW w:w="1880" w:type="dxa"/>
            <w:shd w:val="clear" w:color="auto" w:fill="auto"/>
            <w:tcMar>
              <w:top w:w="0" w:type="dxa"/>
              <w:left w:w="108" w:type="dxa"/>
              <w:bottom w:w="0" w:type="dxa"/>
              <w:right w:w="108" w:type="dxa"/>
            </w:tcMar>
            <w:vAlign w:val="center"/>
          </w:tcPr>
          <w:p w14:paraId="7BF09028">
            <w:pPr>
              <w:pStyle w:val="2"/>
              <w:keepNext w:val="0"/>
              <w:keepLines w:val="0"/>
              <w:widowControl/>
              <w:suppressLineNumbers w:val="0"/>
              <w:shd w:val="clear" w:fill="FFFFFF"/>
              <w:spacing w:before="0" w:beforeAutospacing="0" w:after="0" w:afterAutospacing="0"/>
              <w:ind w:left="0" w:right="0"/>
              <w:jc w:val="center"/>
              <w:rPr>
                <w:rFonts w:hint="default" w:ascii="Calibri" w:hAnsi="Calibri" w:cs="Calibri"/>
                <w:sz w:val="24"/>
                <w:szCs w:val="24"/>
              </w:rPr>
            </w:pPr>
            <w:r>
              <w:rPr>
                <w:rFonts w:hint="eastAsia" w:ascii="宋体" w:hAnsi="宋体" w:eastAsia="宋体" w:cs="宋体"/>
                <w:sz w:val="24"/>
                <w:szCs w:val="24"/>
                <w:shd w:val="clear" w:fill="FFFFFF"/>
              </w:rPr>
              <w:t>37.07</w:t>
            </w:r>
          </w:p>
        </w:tc>
        <w:tc>
          <w:tcPr>
            <w:tcW w:w="1915" w:type="dxa"/>
            <w:shd w:val="clear" w:color="auto" w:fill="auto"/>
            <w:tcMar>
              <w:top w:w="0" w:type="dxa"/>
              <w:left w:w="108" w:type="dxa"/>
              <w:bottom w:w="0" w:type="dxa"/>
              <w:right w:w="108" w:type="dxa"/>
            </w:tcMar>
            <w:vAlign w:val="center"/>
          </w:tcPr>
          <w:p w14:paraId="3CC0D13D">
            <w:pPr>
              <w:pStyle w:val="2"/>
              <w:keepNext w:val="0"/>
              <w:keepLines w:val="0"/>
              <w:widowControl/>
              <w:suppressLineNumbers w:val="0"/>
              <w:shd w:val="clear" w:fill="FFFFFF"/>
              <w:spacing w:before="0" w:beforeAutospacing="0" w:after="0" w:afterAutospacing="0"/>
              <w:ind w:left="0" w:right="0"/>
              <w:jc w:val="center"/>
              <w:rPr>
                <w:rFonts w:hint="default" w:ascii="Calibri" w:hAnsi="Calibri" w:cs="Calibri"/>
                <w:sz w:val="24"/>
                <w:szCs w:val="24"/>
              </w:rPr>
            </w:pPr>
            <w:r>
              <w:rPr>
                <w:rFonts w:hint="eastAsia" w:ascii="宋体" w:hAnsi="宋体" w:eastAsia="宋体" w:cs="宋体"/>
                <w:sz w:val="24"/>
                <w:szCs w:val="24"/>
                <w:shd w:val="clear" w:fill="FFFFFF"/>
              </w:rPr>
              <w:t>85.79</w:t>
            </w:r>
          </w:p>
        </w:tc>
      </w:tr>
      <w:tr w14:paraId="3A1537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454" w:hRule="atLeast"/>
          <w:tblCellSpacing w:w="0" w:type="dxa"/>
          <w:jc w:val="center"/>
        </w:trPr>
        <w:tc>
          <w:tcPr>
            <w:tcW w:w="1315" w:type="dxa"/>
            <w:shd w:val="clear" w:color="auto" w:fill="auto"/>
            <w:tcMar>
              <w:top w:w="0" w:type="dxa"/>
              <w:left w:w="108" w:type="dxa"/>
              <w:bottom w:w="0" w:type="dxa"/>
              <w:right w:w="108" w:type="dxa"/>
            </w:tcMar>
            <w:vAlign w:val="center"/>
          </w:tcPr>
          <w:p w14:paraId="3197829C">
            <w:pPr>
              <w:pStyle w:val="2"/>
              <w:keepNext w:val="0"/>
              <w:keepLines w:val="0"/>
              <w:widowControl/>
              <w:suppressLineNumbers w:val="0"/>
              <w:shd w:val="clear" w:fill="FFFFFF"/>
              <w:spacing w:before="0" w:beforeAutospacing="0" w:after="0" w:afterAutospacing="0"/>
              <w:ind w:left="0" w:right="0"/>
              <w:jc w:val="center"/>
              <w:rPr>
                <w:rFonts w:hint="default" w:ascii="Calibri" w:hAnsi="Calibri" w:cs="Calibri"/>
                <w:sz w:val="24"/>
                <w:szCs w:val="24"/>
              </w:rPr>
            </w:pPr>
            <w:r>
              <w:rPr>
                <w:rFonts w:hint="eastAsia" w:ascii="宋体" w:hAnsi="宋体" w:eastAsia="宋体" w:cs="宋体"/>
                <w:sz w:val="24"/>
                <w:szCs w:val="24"/>
                <w:shd w:val="clear" w:fill="FFFFFF"/>
              </w:rPr>
              <w:t>10</w:t>
            </w:r>
          </w:p>
        </w:tc>
        <w:tc>
          <w:tcPr>
            <w:tcW w:w="4548" w:type="dxa"/>
            <w:shd w:val="clear" w:color="auto" w:fill="auto"/>
            <w:tcMar>
              <w:top w:w="0" w:type="dxa"/>
              <w:left w:w="108" w:type="dxa"/>
              <w:bottom w:w="0" w:type="dxa"/>
              <w:right w:w="108" w:type="dxa"/>
            </w:tcMar>
            <w:vAlign w:val="center"/>
          </w:tcPr>
          <w:p w14:paraId="1F0597F3">
            <w:pPr>
              <w:pStyle w:val="2"/>
              <w:keepNext w:val="0"/>
              <w:keepLines w:val="0"/>
              <w:widowControl/>
              <w:suppressLineNumbers w:val="0"/>
              <w:shd w:val="clear" w:fill="FFFFFF"/>
              <w:spacing w:before="0" w:beforeAutospacing="0" w:after="0" w:afterAutospacing="0"/>
              <w:ind w:left="0" w:right="0"/>
              <w:jc w:val="center"/>
              <w:rPr>
                <w:rFonts w:hint="default" w:ascii="Calibri" w:hAnsi="Calibri" w:cs="Calibri"/>
                <w:sz w:val="24"/>
                <w:szCs w:val="24"/>
              </w:rPr>
            </w:pPr>
            <w:r>
              <w:rPr>
                <w:rFonts w:hint="eastAsia" w:ascii="宋体" w:hAnsi="宋体" w:eastAsia="宋体" w:cs="宋体"/>
                <w:sz w:val="24"/>
                <w:szCs w:val="24"/>
                <w:shd w:val="clear" w:fill="FFFFFF"/>
              </w:rPr>
              <w:t>河南颍淮建工有限公司</w:t>
            </w:r>
          </w:p>
        </w:tc>
        <w:tc>
          <w:tcPr>
            <w:tcW w:w="1880" w:type="dxa"/>
            <w:shd w:val="clear" w:color="auto" w:fill="auto"/>
            <w:tcMar>
              <w:top w:w="0" w:type="dxa"/>
              <w:left w:w="108" w:type="dxa"/>
              <w:bottom w:w="0" w:type="dxa"/>
              <w:right w:w="108" w:type="dxa"/>
            </w:tcMar>
            <w:vAlign w:val="center"/>
          </w:tcPr>
          <w:p w14:paraId="53715389">
            <w:pPr>
              <w:pStyle w:val="2"/>
              <w:keepNext w:val="0"/>
              <w:keepLines w:val="0"/>
              <w:widowControl/>
              <w:suppressLineNumbers w:val="0"/>
              <w:shd w:val="clear" w:fill="FFFFFF"/>
              <w:spacing w:before="0" w:beforeAutospacing="0" w:after="0" w:afterAutospacing="0"/>
              <w:ind w:left="0" w:right="0"/>
              <w:jc w:val="center"/>
              <w:rPr>
                <w:rFonts w:hint="default" w:ascii="Calibri" w:hAnsi="Calibri" w:cs="Calibri"/>
                <w:sz w:val="24"/>
                <w:szCs w:val="24"/>
              </w:rPr>
            </w:pPr>
            <w:r>
              <w:rPr>
                <w:rFonts w:hint="eastAsia" w:ascii="宋体" w:hAnsi="宋体" w:eastAsia="宋体" w:cs="宋体"/>
                <w:sz w:val="24"/>
                <w:szCs w:val="24"/>
                <w:shd w:val="clear" w:fill="FFFFFF"/>
              </w:rPr>
              <w:t>37.47</w:t>
            </w:r>
          </w:p>
        </w:tc>
        <w:tc>
          <w:tcPr>
            <w:tcW w:w="1915" w:type="dxa"/>
            <w:shd w:val="clear" w:color="auto" w:fill="auto"/>
            <w:tcMar>
              <w:top w:w="0" w:type="dxa"/>
              <w:left w:w="108" w:type="dxa"/>
              <w:bottom w:w="0" w:type="dxa"/>
              <w:right w:w="108" w:type="dxa"/>
            </w:tcMar>
            <w:vAlign w:val="center"/>
          </w:tcPr>
          <w:p w14:paraId="7D263208">
            <w:pPr>
              <w:pStyle w:val="2"/>
              <w:keepNext w:val="0"/>
              <w:keepLines w:val="0"/>
              <w:widowControl/>
              <w:suppressLineNumbers w:val="0"/>
              <w:shd w:val="clear" w:fill="FFFFFF"/>
              <w:spacing w:before="0" w:beforeAutospacing="0" w:after="0" w:afterAutospacing="0"/>
              <w:ind w:left="0" w:right="0"/>
              <w:jc w:val="center"/>
              <w:rPr>
                <w:rFonts w:hint="default" w:ascii="Calibri" w:hAnsi="Calibri" w:cs="Calibri"/>
                <w:sz w:val="24"/>
                <w:szCs w:val="24"/>
              </w:rPr>
            </w:pPr>
            <w:r>
              <w:rPr>
                <w:rFonts w:hint="eastAsia" w:ascii="宋体" w:hAnsi="宋体" w:eastAsia="宋体" w:cs="宋体"/>
                <w:sz w:val="24"/>
                <w:szCs w:val="24"/>
                <w:shd w:val="clear" w:fill="FFFFFF"/>
              </w:rPr>
              <w:t>82.33</w:t>
            </w:r>
          </w:p>
        </w:tc>
      </w:tr>
    </w:tbl>
    <w:p w14:paraId="7B7A8ECB">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600" w:lineRule="atLeast"/>
        <w:ind w:left="0" w:right="0" w:firstLine="640"/>
        <w:jc w:val="left"/>
        <w:rPr>
          <w:rFonts w:hint="default" w:ascii="Calibri" w:hAnsi="Calibri" w:cs="Calibri"/>
          <w:sz w:val="24"/>
          <w:szCs w:val="24"/>
        </w:rPr>
      </w:pPr>
      <w:r>
        <w:rPr>
          <w:rFonts w:hint="eastAsia" w:ascii="宋体" w:hAnsi="宋体" w:eastAsia="宋体" w:cs="宋体"/>
          <w:i w:val="0"/>
          <w:iCs w:val="0"/>
          <w:caps w:val="0"/>
          <w:spacing w:val="0"/>
          <w:sz w:val="32"/>
          <w:szCs w:val="32"/>
          <w:shd w:val="clear" w:fill="FFFFFF"/>
        </w:rPr>
        <w:t>八、公示时间：2026年7月21日至2026年7月23日。</w:t>
      </w:r>
    </w:p>
    <w:p w14:paraId="601B74B7">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600" w:lineRule="atLeast"/>
        <w:ind w:left="0" w:right="0" w:firstLine="640"/>
        <w:jc w:val="left"/>
        <w:rPr>
          <w:rFonts w:hint="default" w:ascii="Calibri" w:hAnsi="Calibri" w:cs="Calibri"/>
          <w:sz w:val="24"/>
          <w:szCs w:val="24"/>
        </w:rPr>
      </w:pPr>
      <w:r>
        <w:rPr>
          <w:rFonts w:hint="eastAsia" w:ascii="宋体" w:hAnsi="宋体" w:eastAsia="宋体" w:cs="宋体"/>
          <w:i w:val="0"/>
          <w:iCs w:val="0"/>
          <w:caps w:val="0"/>
          <w:spacing w:val="0"/>
          <w:sz w:val="32"/>
          <w:szCs w:val="32"/>
          <w:shd w:val="clear" w:fill="FFFFFF"/>
        </w:rPr>
        <w:t>九、招标文件规定公示的其他内容</w:t>
      </w:r>
    </w:p>
    <w:p w14:paraId="7AF8BE51">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600" w:lineRule="atLeast"/>
        <w:ind w:left="0" w:right="0" w:firstLine="640"/>
        <w:jc w:val="left"/>
        <w:rPr>
          <w:rFonts w:hint="default" w:ascii="Calibri" w:hAnsi="Calibri" w:cs="Calibri"/>
          <w:sz w:val="24"/>
          <w:szCs w:val="24"/>
        </w:rPr>
      </w:pPr>
      <w:r>
        <w:rPr>
          <w:rFonts w:hint="eastAsia" w:ascii="宋体" w:hAnsi="宋体" w:eastAsia="宋体" w:cs="宋体"/>
          <w:i w:val="0"/>
          <w:iCs w:val="0"/>
          <w:caps w:val="0"/>
          <w:spacing w:val="0"/>
          <w:sz w:val="32"/>
          <w:szCs w:val="32"/>
          <w:shd w:val="clear" w:fill="FFFFFF"/>
        </w:rPr>
        <w:t>（一）开标信息：</w:t>
      </w:r>
    </w:p>
    <w:p w14:paraId="4B4F5071">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600" w:lineRule="atLeast"/>
        <w:ind w:left="0" w:right="0" w:firstLine="640"/>
        <w:jc w:val="left"/>
        <w:rPr>
          <w:rFonts w:hint="default" w:ascii="Calibri" w:hAnsi="Calibri" w:cs="Calibri"/>
          <w:sz w:val="24"/>
          <w:szCs w:val="24"/>
        </w:rPr>
      </w:pPr>
      <w:r>
        <w:rPr>
          <w:rFonts w:hint="eastAsia" w:ascii="宋体" w:hAnsi="宋体" w:eastAsia="宋体" w:cs="宋体"/>
          <w:i w:val="0"/>
          <w:iCs w:val="0"/>
          <w:caps w:val="0"/>
          <w:spacing w:val="0"/>
          <w:sz w:val="32"/>
          <w:szCs w:val="32"/>
          <w:shd w:val="clear" w:fill="FFFFFF"/>
        </w:rPr>
        <w:t>1、开标日期：2026年7月17日08时40分</w:t>
      </w:r>
    </w:p>
    <w:p w14:paraId="4323C8B8">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wordWrap w:val="0"/>
        <w:spacing w:before="0" w:beforeAutospacing="0" w:after="0" w:afterAutospacing="0"/>
        <w:ind w:left="0" w:right="0" w:firstLine="640"/>
        <w:jc w:val="both"/>
        <w:rPr>
          <w:rFonts w:hint="default" w:ascii="Calibri" w:hAnsi="Calibri" w:cs="Calibri"/>
          <w:sz w:val="24"/>
          <w:szCs w:val="24"/>
        </w:rPr>
      </w:pPr>
      <w:r>
        <w:rPr>
          <w:rFonts w:hint="eastAsia" w:ascii="宋体" w:hAnsi="宋体" w:eastAsia="宋体" w:cs="宋体"/>
          <w:i w:val="0"/>
          <w:iCs w:val="0"/>
          <w:caps w:val="0"/>
          <w:spacing w:val="0"/>
          <w:sz w:val="32"/>
          <w:szCs w:val="32"/>
          <w:shd w:val="clear" w:fill="FFFFFF"/>
        </w:rPr>
        <w:t>2、</w:t>
      </w:r>
      <w:r>
        <w:rPr>
          <w:rFonts w:hint="eastAsia" w:ascii="宋体" w:hAnsi="宋体" w:eastAsia="宋体" w:cs="宋体"/>
          <w:sz w:val="32"/>
          <w:szCs w:val="32"/>
          <w:shd w:val="clear" w:fill="FFFFFF"/>
        </w:rPr>
        <w:t>开标地点：卢氏县公共资源交易中心四楼第一开标室</w:t>
      </w:r>
    </w:p>
    <w:p w14:paraId="1ADE4347">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wordWrap w:val="0"/>
        <w:spacing w:before="0" w:beforeAutospacing="0" w:after="0" w:afterAutospacing="0"/>
        <w:ind w:left="0" w:right="0" w:firstLine="640"/>
        <w:jc w:val="both"/>
        <w:rPr>
          <w:rFonts w:hint="default" w:ascii="Calibri" w:hAnsi="Calibri" w:cs="Calibri"/>
          <w:sz w:val="24"/>
          <w:szCs w:val="24"/>
        </w:rPr>
      </w:pPr>
      <w:r>
        <w:rPr>
          <w:rFonts w:hint="eastAsia" w:ascii="宋体" w:hAnsi="宋体" w:eastAsia="宋体" w:cs="宋体"/>
          <w:sz w:val="32"/>
          <w:szCs w:val="32"/>
          <w:shd w:val="clear" w:fill="FFFFFF"/>
        </w:rPr>
        <w:t>3、评标地点：卢氏县公共资源交易中心二楼第二评标室</w:t>
      </w:r>
    </w:p>
    <w:p w14:paraId="10A50D42">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600" w:lineRule="atLeast"/>
        <w:ind w:left="0" w:right="0" w:firstLine="640"/>
        <w:jc w:val="left"/>
        <w:rPr>
          <w:rFonts w:hint="default" w:ascii="Calibri" w:hAnsi="Calibri" w:cs="Calibri"/>
          <w:sz w:val="24"/>
          <w:szCs w:val="24"/>
        </w:rPr>
      </w:pPr>
      <w:r>
        <w:rPr>
          <w:rFonts w:hint="eastAsia" w:ascii="宋体" w:hAnsi="宋体" w:eastAsia="宋体" w:cs="宋体"/>
          <w:i w:val="0"/>
          <w:iCs w:val="0"/>
          <w:caps w:val="0"/>
          <w:spacing w:val="0"/>
          <w:sz w:val="32"/>
          <w:szCs w:val="32"/>
          <w:shd w:val="clear" w:fill="FFFFFF"/>
        </w:rPr>
        <w:t>（二）发布公告的媒介</w:t>
      </w:r>
    </w:p>
    <w:p w14:paraId="12E57627">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600" w:lineRule="atLeast"/>
        <w:ind w:left="0" w:right="0" w:firstLine="640"/>
        <w:jc w:val="left"/>
        <w:rPr>
          <w:rFonts w:hint="default" w:ascii="Calibri" w:hAnsi="Calibri" w:cs="Calibri"/>
          <w:sz w:val="24"/>
          <w:szCs w:val="24"/>
        </w:rPr>
      </w:pPr>
      <w:r>
        <w:rPr>
          <w:rFonts w:hint="eastAsia" w:ascii="宋体" w:hAnsi="宋体" w:eastAsia="宋体" w:cs="宋体"/>
          <w:i w:val="0"/>
          <w:iCs w:val="0"/>
          <w:caps w:val="0"/>
          <w:spacing w:val="0"/>
          <w:sz w:val="32"/>
          <w:szCs w:val="32"/>
          <w:shd w:val="clear" w:fill="FFFFFF"/>
        </w:rPr>
        <w:t>本次评标结果公示同时在《中国采购与招标网》、《河南省政府采购网》、《三门峡市公共资源交易中心网》、《中国招标投标公共服务平台》发布。</w:t>
      </w:r>
    </w:p>
    <w:p w14:paraId="725FED89">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600" w:lineRule="atLeast"/>
        <w:ind w:left="0" w:right="0" w:firstLine="640"/>
        <w:jc w:val="left"/>
        <w:rPr>
          <w:rFonts w:hint="default" w:ascii="Calibri" w:hAnsi="Calibri" w:cs="Calibri"/>
          <w:sz w:val="24"/>
          <w:szCs w:val="24"/>
        </w:rPr>
      </w:pPr>
      <w:r>
        <w:rPr>
          <w:rFonts w:hint="eastAsia" w:ascii="宋体" w:hAnsi="宋体" w:eastAsia="宋体" w:cs="宋体"/>
          <w:i w:val="0"/>
          <w:iCs w:val="0"/>
          <w:caps w:val="0"/>
          <w:spacing w:val="0"/>
          <w:sz w:val="32"/>
          <w:szCs w:val="32"/>
          <w:shd w:val="clear" w:fill="FFFFFF"/>
        </w:rPr>
        <w:t>（三）投标人或其他利害关系人对评标结果有异议的，可在公示期内以书面形式向招标人或招标代理机构提出，逾期将不予受理。招标人未在规定时间内答复或异议提出人对招标人的异议答复不满的，可向有关行政监督部门进行投诉；投诉事项未提出异议的，将不予受理。</w:t>
      </w:r>
    </w:p>
    <w:p w14:paraId="18C17C94">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600" w:lineRule="atLeast"/>
        <w:ind w:left="0" w:right="0" w:firstLine="320"/>
        <w:jc w:val="left"/>
        <w:rPr>
          <w:rFonts w:hint="default" w:ascii="Calibri" w:hAnsi="Calibri" w:cs="Calibri"/>
          <w:sz w:val="24"/>
          <w:szCs w:val="24"/>
        </w:rPr>
      </w:pPr>
      <w:r>
        <w:rPr>
          <w:rFonts w:hint="eastAsia" w:ascii="宋体" w:hAnsi="宋体" w:eastAsia="宋体" w:cs="宋体"/>
          <w:i w:val="0"/>
          <w:iCs w:val="0"/>
          <w:caps w:val="0"/>
          <w:spacing w:val="0"/>
          <w:sz w:val="32"/>
          <w:szCs w:val="32"/>
          <w:shd w:val="clear" w:fill="FFFFFF"/>
        </w:rPr>
        <w:t>  十、联系方式</w:t>
      </w:r>
    </w:p>
    <w:p w14:paraId="393D6EE6">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wordWrap w:val="0"/>
        <w:spacing w:before="0" w:beforeAutospacing="0" w:after="0" w:afterAutospacing="0" w:line="600" w:lineRule="atLeast"/>
        <w:ind w:left="0" w:right="0" w:firstLine="640"/>
        <w:jc w:val="left"/>
        <w:rPr>
          <w:rFonts w:hint="default" w:ascii="Calibri" w:hAnsi="Calibri" w:cs="Calibri"/>
          <w:sz w:val="24"/>
          <w:szCs w:val="24"/>
        </w:rPr>
      </w:pPr>
      <w:r>
        <w:rPr>
          <w:rFonts w:hint="eastAsia" w:ascii="宋体" w:hAnsi="宋体" w:eastAsia="宋体" w:cs="宋体"/>
          <w:i w:val="0"/>
          <w:iCs w:val="0"/>
          <w:caps w:val="0"/>
          <w:spacing w:val="0"/>
          <w:sz w:val="32"/>
          <w:szCs w:val="32"/>
          <w:shd w:val="clear" w:fill="FFFFFF"/>
        </w:rPr>
        <w:t>监督单位：卢氏县交通运输局</w:t>
      </w:r>
    </w:p>
    <w:p w14:paraId="40A72AB0">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wordWrap w:val="0"/>
        <w:spacing w:before="0" w:beforeAutospacing="0" w:after="0" w:afterAutospacing="0" w:line="600" w:lineRule="atLeast"/>
        <w:ind w:left="0" w:right="0" w:firstLine="640"/>
        <w:jc w:val="left"/>
        <w:rPr>
          <w:rFonts w:hint="default" w:ascii="Calibri" w:hAnsi="Calibri" w:cs="Calibri"/>
          <w:sz w:val="24"/>
          <w:szCs w:val="24"/>
        </w:rPr>
      </w:pPr>
      <w:r>
        <w:rPr>
          <w:rFonts w:hint="eastAsia" w:ascii="宋体" w:hAnsi="宋体" w:eastAsia="宋体" w:cs="宋体"/>
          <w:i w:val="0"/>
          <w:iCs w:val="0"/>
          <w:caps w:val="0"/>
          <w:spacing w:val="0"/>
          <w:sz w:val="32"/>
          <w:szCs w:val="32"/>
          <w:shd w:val="clear" w:fill="FFFFFF"/>
        </w:rPr>
        <w:t>联系人：宁继红、贾磊</w:t>
      </w:r>
    </w:p>
    <w:p w14:paraId="1D33BD9A">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wordWrap w:val="0"/>
        <w:spacing w:before="0" w:beforeAutospacing="0" w:after="0" w:afterAutospacing="0" w:line="600" w:lineRule="atLeast"/>
        <w:ind w:left="0" w:right="0" w:firstLine="640"/>
        <w:jc w:val="left"/>
        <w:rPr>
          <w:rFonts w:hint="default" w:ascii="Calibri" w:hAnsi="Calibri" w:cs="Calibri"/>
          <w:sz w:val="24"/>
          <w:szCs w:val="24"/>
        </w:rPr>
      </w:pPr>
      <w:r>
        <w:rPr>
          <w:rFonts w:hint="eastAsia" w:ascii="宋体" w:hAnsi="宋体" w:eastAsia="宋体" w:cs="宋体"/>
          <w:i w:val="0"/>
          <w:iCs w:val="0"/>
          <w:caps w:val="0"/>
          <w:spacing w:val="0"/>
          <w:sz w:val="32"/>
          <w:szCs w:val="32"/>
          <w:shd w:val="clear" w:fill="FFFFFF"/>
        </w:rPr>
        <w:t>电话：18614919288、13569602674</w:t>
      </w:r>
    </w:p>
    <w:p w14:paraId="277BED32">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wordWrap w:val="0"/>
        <w:spacing w:before="0" w:beforeAutospacing="0" w:after="0" w:afterAutospacing="0" w:line="600" w:lineRule="atLeast"/>
        <w:ind w:left="0" w:right="0" w:firstLine="640"/>
        <w:jc w:val="left"/>
        <w:rPr>
          <w:rFonts w:hint="default" w:ascii="Calibri" w:hAnsi="Calibri" w:cs="Calibri"/>
          <w:sz w:val="24"/>
          <w:szCs w:val="24"/>
        </w:rPr>
      </w:pPr>
      <w:r>
        <w:rPr>
          <w:rFonts w:hint="eastAsia" w:ascii="宋体" w:hAnsi="宋体" w:eastAsia="宋体" w:cs="宋体"/>
          <w:i w:val="0"/>
          <w:iCs w:val="0"/>
          <w:caps w:val="0"/>
          <w:spacing w:val="0"/>
          <w:sz w:val="32"/>
          <w:szCs w:val="32"/>
          <w:shd w:val="clear" w:fill="FFFFFF"/>
        </w:rPr>
        <w:t>地址：卢氏县莘源西路与中兴路交叉口</w:t>
      </w:r>
    </w:p>
    <w:p w14:paraId="4B03FACA">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wordWrap w:val="0"/>
        <w:spacing w:before="0" w:beforeAutospacing="0" w:after="0" w:afterAutospacing="0" w:line="600" w:lineRule="atLeast"/>
        <w:ind w:left="0" w:right="0" w:firstLine="640"/>
        <w:jc w:val="left"/>
        <w:rPr>
          <w:rFonts w:hint="default" w:ascii="Calibri" w:hAnsi="Calibri" w:cs="Calibri"/>
          <w:sz w:val="24"/>
          <w:szCs w:val="24"/>
        </w:rPr>
      </w:pPr>
      <w:r>
        <w:rPr>
          <w:rFonts w:hint="eastAsia" w:ascii="宋体" w:hAnsi="宋体" w:eastAsia="宋体" w:cs="宋体"/>
          <w:i w:val="0"/>
          <w:iCs w:val="0"/>
          <w:caps w:val="0"/>
          <w:spacing w:val="0"/>
          <w:sz w:val="32"/>
          <w:szCs w:val="32"/>
          <w:shd w:val="clear" w:fill="FFFFFF"/>
        </w:rPr>
        <w:t>招标人：卢氏县公路事业发展中心</w:t>
      </w:r>
    </w:p>
    <w:p w14:paraId="1E95B74C">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wordWrap w:val="0"/>
        <w:spacing w:before="0" w:beforeAutospacing="0" w:after="0" w:afterAutospacing="0" w:line="600" w:lineRule="atLeast"/>
        <w:ind w:left="0" w:right="0" w:firstLine="640"/>
        <w:jc w:val="left"/>
        <w:rPr>
          <w:rFonts w:hint="default" w:ascii="Calibri" w:hAnsi="Calibri" w:cs="Calibri"/>
          <w:sz w:val="24"/>
          <w:szCs w:val="24"/>
        </w:rPr>
      </w:pPr>
      <w:r>
        <w:rPr>
          <w:rFonts w:hint="eastAsia" w:ascii="宋体" w:hAnsi="宋体" w:eastAsia="宋体" w:cs="宋体"/>
          <w:i w:val="0"/>
          <w:iCs w:val="0"/>
          <w:caps w:val="0"/>
          <w:spacing w:val="0"/>
          <w:sz w:val="32"/>
          <w:szCs w:val="32"/>
          <w:shd w:val="clear" w:fill="FFFFFF"/>
        </w:rPr>
        <w:t>联系人：陈海涛</w:t>
      </w:r>
    </w:p>
    <w:p w14:paraId="6D286CC1">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wordWrap w:val="0"/>
        <w:spacing w:before="0" w:beforeAutospacing="0" w:after="0" w:afterAutospacing="0" w:line="600" w:lineRule="atLeast"/>
        <w:ind w:left="0" w:right="0" w:firstLine="640"/>
        <w:jc w:val="left"/>
        <w:rPr>
          <w:rFonts w:hint="default" w:ascii="Calibri" w:hAnsi="Calibri" w:cs="Calibri"/>
          <w:sz w:val="24"/>
          <w:szCs w:val="24"/>
        </w:rPr>
      </w:pPr>
      <w:r>
        <w:rPr>
          <w:rFonts w:hint="eastAsia" w:ascii="宋体" w:hAnsi="宋体" w:eastAsia="宋体" w:cs="宋体"/>
          <w:i w:val="0"/>
          <w:iCs w:val="0"/>
          <w:caps w:val="0"/>
          <w:spacing w:val="0"/>
          <w:sz w:val="32"/>
          <w:szCs w:val="32"/>
          <w:shd w:val="clear" w:fill="FFFFFF"/>
        </w:rPr>
        <w:t>电话：13939877441</w:t>
      </w:r>
    </w:p>
    <w:p w14:paraId="498992F4">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wordWrap w:val="0"/>
        <w:spacing w:before="0" w:beforeAutospacing="0" w:after="0" w:afterAutospacing="0" w:line="600" w:lineRule="atLeast"/>
        <w:ind w:left="0" w:right="0" w:firstLine="640"/>
        <w:jc w:val="left"/>
        <w:rPr>
          <w:rFonts w:hint="default" w:ascii="Calibri" w:hAnsi="Calibri" w:cs="Calibri"/>
          <w:sz w:val="24"/>
          <w:szCs w:val="24"/>
        </w:rPr>
      </w:pPr>
      <w:r>
        <w:rPr>
          <w:rFonts w:hint="eastAsia" w:ascii="宋体" w:hAnsi="宋体" w:eastAsia="宋体" w:cs="宋体"/>
          <w:i w:val="0"/>
          <w:iCs w:val="0"/>
          <w:caps w:val="0"/>
          <w:spacing w:val="0"/>
          <w:sz w:val="32"/>
          <w:szCs w:val="32"/>
          <w:shd w:val="clear" w:fill="FFFFFF"/>
        </w:rPr>
        <w:t>地址：河南省卢氏县滨河路东(桃花谷路南东侧)</w:t>
      </w:r>
    </w:p>
    <w:p w14:paraId="3EACE47C">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wordWrap w:val="0"/>
        <w:spacing w:before="0" w:beforeAutospacing="0" w:after="0" w:afterAutospacing="0" w:line="600" w:lineRule="atLeast"/>
        <w:ind w:left="0" w:right="0" w:firstLine="640"/>
        <w:jc w:val="left"/>
        <w:rPr>
          <w:rFonts w:hint="default" w:ascii="Calibri" w:hAnsi="Calibri" w:cs="Calibri"/>
          <w:sz w:val="24"/>
          <w:szCs w:val="24"/>
        </w:rPr>
      </w:pPr>
      <w:r>
        <w:rPr>
          <w:rFonts w:hint="eastAsia" w:ascii="宋体" w:hAnsi="宋体" w:eastAsia="宋体" w:cs="宋体"/>
          <w:i w:val="0"/>
          <w:iCs w:val="0"/>
          <w:caps w:val="0"/>
          <w:spacing w:val="0"/>
          <w:sz w:val="32"/>
          <w:szCs w:val="32"/>
          <w:shd w:val="clear" w:fill="FFFFFF"/>
        </w:rPr>
        <w:t>代理机构：河南高誉工程咨询有限公司</w:t>
      </w:r>
    </w:p>
    <w:p w14:paraId="31B1F781">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wordWrap w:val="0"/>
        <w:spacing w:before="0" w:beforeAutospacing="0" w:after="0" w:afterAutospacing="0" w:line="600" w:lineRule="atLeast"/>
        <w:ind w:left="0" w:right="0" w:firstLine="640"/>
        <w:jc w:val="left"/>
        <w:rPr>
          <w:rFonts w:hint="default" w:ascii="Calibri" w:hAnsi="Calibri" w:cs="Calibri"/>
          <w:sz w:val="24"/>
          <w:szCs w:val="24"/>
        </w:rPr>
      </w:pPr>
      <w:r>
        <w:rPr>
          <w:rFonts w:hint="eastAsia" w:ascii="宋体" w:hAnsi="宋体" w:eastAsia="宋体" w:cs="宋体"/>
          <w:i w:val="0"/>
          <w:iCs w:val="0"/>
          <w:caps w:val="0"/>
          <w:spacing w:val="0"/>
          <w:sz w:val="32"/>
          <w:szCs w:val="32"/>
          <w:shd w:val="clear" w:fill="FFFFFF"/>
        </w:rPr>
        <w:t>联系人：姚琳</w:t>
      </w:r>
    </w:p>
    <w:p w14:paraId="3D2151BE">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wordWrap w:val="0"/>
        <w:spacing w:before="0" w:beforeAutospacing="0" w:after="0" w:afterAutospacing="0" w:line="600" w:lineRule="atLeast"/>
        <w:ind w:left="0" w:right="0" w:firstLine="640"/>
        <w:jc w:val="left"/>
        <w:rPr>
          <w:rFonts w:hint="default" w:ascii="Calibri" w:hAnsi="Calibri" w:cs="Calibri"/>
          <w:sz w:val="24"/>
          <w:szCs w:val="24"/>
        </w:rPr>
      </w:pPr>
      <w:r>
        <w:rPr>
          <w:rFonts w:hint="eastAsia" w:ascii="宋体" w:hAnsi="宋体" w:eastAsia="宋体" w:cs="宋体"/>
          <w:i w:val="0"/>
          <w:iCs w:val="0"/>
          <w:caps w:val="0"/>
          <w:spacing w:val="0"/>
          <w:sz w:val="32"/>
          <w:szCs w:val="32"/>
          <w:shd w:val="clear" w:fill="FFFFFF"/>
        </w:rPr>
        <w:t>电话：18039927130</w:t>
      </w:r>
    </w:p>
    <w:p w14:paraId="0178EF07">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wordWrap w:val="0"/>
        <w:spacing w:before="0" w:beforeAutospacing="0" w:after="0" w:afterAutospacing="0" w:line="600" w:lineRule="atLeast"/>
        <w:ind w:left="0" w:right="0" w:firstLine="640"/>
        <w:jc w:val="left"/>
        <w:rPr>
          <w:rFonts w:hint="default" w:ascii="Calibri" w:hAnsi="Calibri" w:cs="Calibri"/>
          <w:sz w:val="24"/>
          <w:szCs w:val="24"/>
        </w:rPr>
      </w:pPr>
      <w:r>
        <w:rPr>
          <w:rFonts w:hint="eastAsia" w:ascii="宋体" w:hAnsi="宋体" w:eastAsia="宋体" w:cs="宋体"/>
          <w:i w:val="0"/>
          <w:iCs w:val="0"/>
          <w:caps w:val="0"/>
          <w:spacing w:val="0"/>
          <w:sz w:val="32"/>
          <w:szCs w:val="32"/>
          <w:shd w:val="clear" w:fill="FFFFFF"/>
        </w:rPr>
        <w:t>地址：三门峡市湖滨区崖底街道文明路与永兴街交叉口东南角师家渠综合楼2号门面房</w:t>
      </w:r>
    </w:p>
    <w:p w14:paraId="33A1FA95"/>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altName w:val="宋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040A684F"/>
    <w:rsid w:val="041D6445"/>
    <w:rsid w:val="08BB5A44"/>
    <w:rsid w:val="0A633A33"/>
    <w:rsid w:val="0F476BAA"/>
    <w:rsid w:val="16907088"/>
    <w:rsid w:val="2CD535EF"/>
    <w:rsid w:val="30817D16"/>
    <w:rsid w:val="38042FDA"/>
    <w:rsid w:val="38983E4E"/>
    <w:rsid w:val="39A22AAB"/>
    <w:rsid w:val="3C504A40"/>
    <w:rsid w:val="59993190"/>
    <w:rsid w:val="5CB32755"/>
    <w:rsid w:val="62C202EB"/>
    <w:rsid w:val="65102239"/>
    <w:rsid w:val="70A261E8"/>
    <w:rsid w:val="7CA95D92"/>
    <w:rsid w:val="7F2A28F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4">
    <w:name w:val="Default Paragraph Font"/>
    <w:semiHidden/>
    <w:uiPriority w:val="0"/>
  </w:style>
  <w:style w:type="table" w:default="1" w:styleId="3">
    <w:name w:val="Normal Table"/>
    <w:semiHidden/>
    <w:qFormat/>
    <w:uiPriority w:val="0"/>
    <w:tblPr>
      <w:tblCellMar>
        <w:top w:w="0" w:type="dxa"/>
        <w:left w:w="108" w:type="dxa"/>
        <w:bottom w:w="0" w:type="dxa"/>
        <w:right w:w="108" w:type="dxa"/>
      </w:tblCellMar>
    </w:tblPr>
  </w:style>
  <w:style w:type="paragraph" w:styleId="2">
    <w:name w:val="Normal (Web)"/>
    <w:basedOn w:val="1"/>
    <w:uiPriority w:val="0"/>
    <w:pPr>
      <w:spacing w:before="0" w:beforeAutospacing="1" w:after="0" w:afterAutospacing="1"/>
      <w:ind w:left="0" w:right="0"/>
      <w:jc w:val="left"/>
    </w:pPr>
    <w:rPr>
      <w:kern w:val="0"/>
      <w:sz w:val="24"/>
      <w:lang w:val="en-US" w:eastAsia="zh-CN" w:bidi="ar"/>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10</Pages>
  <Words>4769</Words>
  <Characters>6322</Characters>
  <Lines>0</Lines>
  <Paragraphs>0</Paragraphs>
  <TotalTime>30</TotalTime>
  <ScaleCrop>false</ScaleCrop>
  <LinksUpToDate>false</LinksUpToDate>
  <CharactersWithSpaces>6392</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2026-07-20T07:38:00Z</dcterms:created>
  <dc:creator>admin</dc:creator>
  <cp:lastModifiedBy>Administrator</cp:lastModifiedBy>
  <dcterms:modified xsi:type="dcterms:W3CDTF">2026-07-20T10:05:16Z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KSOTemplateDocerSaveRecord">
    <vt:lpwstr>eyJoZGlkIjoiNmY2NTg3ZGFkNjNiNzczYjI3N2JjMDcwOTIxMDc2MTgiLCJ1c2VySWQiOiIyNzAwNDM4NDUifQ==</vt:lpwstr>
  </property>
  <property fmtid="{D5CDD505-2E9C-101B-9397-08002B2CF9AE}" pid="4" name="ICV">
    <vt:lpwstr>5140C17310B244E59FB94D56B5F25653_13</vt:lpwstr>
  </property>
</Properties>
</file>