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AAECBB">
      <w:r>
        <w:drawing>
          <wp:inline distT="0" distB="0" distL="114300" distR="114300">
            <wp:extent cx="5264785" cy="3501390"/>
            <wp:effectExtent l="0" t="0" r="12065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501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0500" cy="3243580"/>
            <wp:effectExtent l="0" t="0" r="6350" b="139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24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E81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2026-08-06T07:39:29Z</dcterms:created>
  <dc:creator>Administrator</dc:creator>
  <cp:lastModifiedBy>苏艳</cp:lastModifiedBy>
  <dcterms:modified xsi:type="dcterms:W3CDTF">2026-08-06T07:40:01Z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eyJoZGlkIjoiODVmN2MyNjhkNmEyMTdkMDcyNmM1MmU1OWQ5NjI0MWIiLCJ1c2VySWQiOiIxNzE3MDgwOTAyIn0=</vt:lpwstr>
  </property>
  <property fmtid="{D5CDD505-2E9C-101B-9397-08002B2CF9AE}" pid="4" name="ICV">
    <vt:lpwstr>0D2E4BB2B6934CCE827FB8148C8C24B2_12</vt:lpwstr>
  </property>
</Properties>
</file>