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7D9C" w:rsidRPr="003771A7" w:rsidRDefault="00CD7D9C">
      <w:pPr>
        <w:jc w:val="right"/>
        <w:rPr>
          <w:rFonts w:ascii="宋体" w:hAnsi="宋体"/>
          <w:b/>
          <w:bCs/>
          <w:sz w:val="36"/>
          <w:szCs w:val="36"/>
        </w:rPr>
      </w:pPr>
    </w:p>
    <w:p w:rsidR="006F06BA" w:rsidRDefault="006F06BA" w:rsidP="00B34225">
      <w:pPr>
        <w:jc w:val="center"/>
        <w:rPr>
          <w:rFonts w:ascii="宋体" w:hAnsi="宋体"/>
          <w:b/>
          <w:bCs/>
          <w:sz w:val="44"/>
          <w:szCs w:val="44"/>
        </w:rPr>
      </w:pPr>
      <w:bookmarkStart w:id="0" w:name="OLE_LINK54"/>
    </w:p>
    <w:p w:rsidR="00794ADB" w:rsidRDefault="00B34225" w:rsidP="00B34225">
      <w:pPr>
        <w:jc w:val="center"/>
        <w:rPr>
          <w:rFonts w:ascii="宋体" w:hAnsi="宋体"/>
          <w:b/>
          <w:bCs/>
          <w:sz w:val="44"/>
          <w:szCs w:val="44"/>
        </w:rPr>
      </w:pPr>
      <w:r w:rsidRPr="00B34225">
        <w:rPr>
          <w:rFonts w:ascii="宋体" w:hAnsi="宋体" w:hint="eastAsia"/>
          <w:b/>
          <w:bCs/>
          <w:sz w:val="44"/>
          <w:szCs w:val="44"/>
        </w:rPr>
        <w:t>三门峡市教师进修学校（湖滨</w:t>
      </w:r>
      <w:bookmarkStart w:id="1" w:name="_GoBack"/>
      <w:bookmarkEnd w:id="1"/>
      <w:r w:rsidRPr="00B34225">
        <w:rPr>
          <w:rFonts w:ascii="宋体" w:hAnsi="宋体" w:hint="eastAsia"/>
          <w:b/>
          <w:bCs/>
          <w:sz w:val="44"/>
          <w:szCs w:val="44"/>
        </w:rPr>
        <w:t>区中等职业教育</w:t>
      </w:r>
    </w:p>
    <w:p w:rsidR="00105029" w:rsidRPr="006179B6" w:rsidRDefault="00B34225" w:rsidP="00B34225">
      <w:pPr>
        <w:jc w:val="center"/>
        <w:rPr>
          <w:rFonts w:ascii="宋体" w:hAnsi="宋体"/>
          <w:b/>
          <w:sz w:val="72"/>
          <w:szCs w:val="72"/>
        </w:rPr>
      </w:pPr>
      <w:r w:rsidRPr="00B34225">
        <w:rPr>
          <w:rFonts w:ascii="宋体" w:hAnsi="宋体" w:hint="eastAsia"/>
          <w:b/>
          <w:bCs/>
          <w:sz w:val="44"/>
          <w:szCs w:val="44"/>
        </w:rPr>
        <w:t>学校）</w:t>
      </w:r>
      <w:bookmarkEnd w:id="0"/>
      <w:r w:rsidRPr="00B34225">
        <w:rPr>
          <w:rFonts w:ascii="宋体" w:hAnsi="宋体" w:hint="eastAsia"/>
          <w:b/>
          <w:bCs/>
          <w:sz w:val="44"/>
          <w:szCs w:val="44"/>
        </w:rPr>
        <w:t>塑胶跑道项目</w:t>
      </w:r>
    </w:p>
    <w:p w:rsidR="00B34225" w:rsidRPr="006F06BA" w:rsidRDefault="00B34225">
      <w:pPr>
        <w:jc w:val="center"/>
        <w:rPr>
          <w:rFonts w:ascii="宋体" w:hAnsi="宋体"/>
          <w:b/>
          <w:sz w:val="72"/>
          <w:szCs w:val="72"/>
        </w:rPr>
      </w:pPr>
    </w:p>
    <w:p w:rsidR="00CD7D9C" w:rsidRPr="006179B6" w:rsidRDefault="008B394D">
      <w:pPr>
        <w:jc w:val="center"/>
        <w:rPr>
          <w:rFonts w:ascii="宋体" w:hAnsi="宋体"/>
          <w:b/>
          <w:sz w:val="72"/>
          <w:szCs w:val="72"/>
        </w:rPr>
      </w:pPr>
      <w:r w:rsidRPr="006179B6">
        <w:rPr>
          <w:rFonts w:ascii="宋体" w:hAnsi="宋体" w:hint="eastAsia"/>
          <w:b/>
          <w:sz w:val="72"/>
          <w:szCs w:val="72"/>
        </w:rPr>
        <w:t>竞争性磋商文件</w:t>
      </w:r>
    </w:p>
    <w:p w:rsidR="00CD7D9C" w:rsidRPr="006179B6" w:rsidRDefault="00CD7D9C" w:rsidP="00105029">
      <w:pPr>
        <w:spacing w:line="540" w:lineRule="exact"/>
        <w:rPr>
          <w:rFonts w:ascii="宋体" w:hAnsi="宋体"/>
          <w:sz w:val="28"/>
          <w:szCs w:val="28"/>
        </w:rPr>
      </w:pPr>
    </w:p>
    <w:p w:rsidR="005B425A" w:rsidRPr="00FE3A22" w:rsidRDefault="008B394D">
      <w:pPr>
        <w:spacing w:line="480" w:lineRule="auto"/>
        <w:jc w:val="center"/>
        <w:rPr>
          <w:rFonts w:ascii="宋体" w:hAnsi="宋体"/>
          <w:sz w:val="28"/>
          <w:szCs w:val="28"/>
        </w:rPr>
      </w:pPr>
      <w:r w:rsidRPr="00FE3A22">
        <w:rPr>
          <w:rFonts w:ascii="宋体" w:hAnsi="宋体" w:hint="eastAsia"/>
          <w:sz w:val="28"/>
          <w:szCs w:val="28"/>
        </w:rPr>
        <w:t>项目编号</w:t>
      </w:r>
      <w:bookmarkStart w:id="2" w:name="OLE_LINK1"/>
      <w:bookmarkStart w:id="3" w:name="OLE_LINK2"/>
      <w:r w:rsidR="005B425A" w:rsidRPr="00FE3A22">
        <w:rPr>
          <w:rFonts w:ascii="宋体" w:hAnsi="宋体" w:hint="eastAsia"/>
          <w:sz w:val="28"/>
          <w:szCs w:val="28"/>
        </w:rPr>
        <w:t>：</w:t>
      </w:r>
      <w:bookmarkStart w:id="4" w:name="OLE_LINK23"/>
      <w:bookmarkStart w:id="5" w:name="OLE_LINK24"/>
      <w:bookmarkStart w:id="6" w:name="OLE_LINK31"/>
      <w:bookmarkStart w:id="7" w:name="OLE_LINK32"/>
      <w:r w:rsidR="005B425A" w:rsidRPr="00FB1341">
        <w:rPr>
          <w:rFonts w:ascii="宋体" w:hAnsi="宋体" w:hint="eastAsia"/>
          <w:sz w:val="28"/>
          <w:szCs w:val="28"/>
        </w:rPr>
        <w:t>湖滨竞</w:t>
      </w:r>
      <w:proofErr w:type="gramStart"/>
      <w:r w:rsidR="005B425A" w:rsidRPr="00FB1341">
        <w:rPr>
          <w:rFonts w:ascii="宋体" w:hAnsi="宋体" w:hint="eastAsia"/>
          <w:sz w:val="28"/>
          <w:szCs w:val="28"/>
        </w:rPr>
        <w:t>磋</w:t>
      </w:r>
      <w:proofErr w:type="gramEnd"/>
      <w:r w:rsidR="005B425A" w:rsidRPr="00FB1341">
        <w:rPr>
          <w:rFonts w:ascii="宋体" w:hAnsi="宋体" w:hint="eastAsia"/>
          <w:sz w:val="28"/>
          <w:szCs w:val="28"/>
        </w:rPr>
        <w:t>采购</w:t>
      </w:r>
      <w:r w:rsidR="005B425A" w:rsidRPr="00FB1341">
        <w:rPr>
          <w:rFonts w:ascii="宋体" w:hAnsi="宋体"/>
          <w:sz w:val="28"/>
          <w:szCs w:val="28"/>
        </w:rPr>
        <w:t>-202</w:t>
      </w:r>
      <w:r w:rsidR="005B425A" w:rsidRPr="00FB1341">
        <w:rPr>
          <w:rFonts w:ascii="宋体" w:hAnsi="宋体" w:hint="eastAsia"/>
          <w:sz w:val="28"/>
          <w:szCs w:val="28"/>
        </w:rPr>
        <w:t>6</w:t>
      </w:r>
      <w:r w:rsidR="005B425A" w:rsidRPr="00FB1341">
        <w:rPr>
          <w:rFonts w:ascii="宋体" w:hAnsi="宋体"/>
          <w:sz w:val="28"/>
          <w:szCs w:val="28"/>
        </w:rPr>
        <w:t>-</w:t>
      </w:r>
      <w:r w:rsidR="005B425A" w:rsidRPr="00FB1341">
        <w:rPr>
          <w:rFonts w:ascii="宋体" w:hAnsi="宋体" w:hint="eastAsia"/>
          <w:sz w:val="28"/>
          <w:szCs w:val="28"/>
        </w:rPr>
        <w:t>34</w:t>
      </w:r>
      <w:bookmarkEnd w:id="2"/>
      <w:bookmarkEnd w:id="3"/>
      <w:bookmarkEnd w:id="4"/>
      <w:bookmarkEnd w:id="5"/>
      <w:r w:rsidR="005B425A">
        <w:rPr>
          <w:rFonts w:ascii="宋体" w:hAnsi="宋体" w:hint="eastAsia"/>
          <w:sz w:val="28"/>
          <w:szCs w:val="28"/>
        </w:rPr>
        <w:t>、</w:t>
      </w:r>
      <w:bookmarkStart w:id="8" w:name="OLE_LINK88"/>
      <w:bookmarkStart w:id="9" w:name="OLE_LINK89"/>
      <w:r w:rsidR="005B425A" w:rsidRPr="005B425A">
        <w:rPr>
          <w:rFonts w:ascii="宋体" w:hAnsi="宋体"/>
          <w:sz w:val="28"/>
          <w:szCs w:val="28"/>
        </w:rPr>
        <w:t>SGZ[2026]335-ZC241</w:t>
      </w:r>
      <w:bookmarkEnd w:id="8"/>
      <w:bookmarkEnd w:id="9"/>
      <w:r w:rsidR="005B425A" w:rsidRPr="005B425A">
        <w:rPr>
          <w:rFonts w:ascii="宋体" w:hAnsi="宋体" w:hint="eastAsia"/>
          <w:sz w:val="28"/>
          <w:szCs w:val="28"/>
        </w:rPr>
        <w:t xml:space="preserve"> </w:t>
      </w:r>
    </w:p>
    <w:bookmarkEnd w:id="6"/>
    <w:bookmarkEnd w:id="7"/>
    <w:p w:rsidR="00CD7D9C" w:rsidRPr="006179B6" w:rsidRDefault="00CD7D9C">
      <w:pPr>
        <w:spacing w:line="540" w:lineRule="exact"/>
        <w:jc w:val="center"/>
      </w:pPr>
    </w:p>
    <w:p w:rsidR="00CD7D9C" w:rsidRPr="006179B6" w:rsidRDefault="00CD7D9C">
      <w:pPr>
        <w:spacing w:line="360" w:lineRule="auto"/>
        <w:jc w:val="center"/>
      </w:pPr>
    </w:p>
    <w:p w:rsidR="00CD7D9C" w:rsidRPr="006179B6" w:rsidRDefault="00B27B77">
      <w:pPr>
        <w:spacing w:line="360" w:lineRule="auto"/>
        <w:jc w:val="center"/>
      </w:pPr>
      <w:r w:rsidRPr="006179B6">
        <w:rPr>
          <w:noProof/>
        </w:rPr>
        <w:drawing>
          <wp:inline distT="0" distB="0" distL="0" distR="0" wp14:anchorId="3001BB7A" wp14:editId="4D82070B">
            <wp:extent cx="2226310" cy="2131060"/>
            <wp:effectExtent l="0" t="0" r="2540" b="25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b="18501"/>
                    <a:stretch>
                      <a:fillRect/>
                    </a:stretch>
                  </pic:blipFill>
                  <pic:spPr bwMode="auto">
                    <a:xfrm>
                      <a:off x="0" y="0"/>
                      <a:ext cx="2226310" cy="2131060"/>
                    </a:xfrm>
                    <a:prstGeom prst="rect">
                      <a:avLst/>
                    </a:prstGeom>
                    <a:noFill/>
                    <a:ln>
                      <a:noFill/>
                    </a:ln>
                  </pic:spPr>
                </pic:pic>
              </a:graphicData>
            </a:graphic>
          </wp:inline>
        </w:drawing>
      </w:r>
    </w:p>
    <w:p w:rsidR="00CD7D9C" w:rsidRPr="006179B6" w:rsidRDefault="00CD7D9C">
      <w:pPr>
        <w:spacing w:line="540" w:lineRule="exact"/>
        <w:rPr>
          <w:rFonts w:ascii="黑体" w:eastAsia="黑体" w:hAnsi="黑体"/>
        </w:rPr>
      </w:pPr>
    </w:p>
    <w:p w:rsidR="00CD7D9C" w:rsidRPr="006179B6" w:rsidRDefault="00CD7D9C">
      <w:pPr>
        <w:spacing w:line="540" w:lineRule="exact"/>
        <w:rPr>
          <w:rFonts w:ascii="黑体" w:eastAsia="黑体" w:hAnsi="黑体"/>
        </w:rPr>
      </w:pPr>
    </w:p>
    <w:p w:rsidR="00CD7D9C" w:rsidRPr="006179B6" w:rsidRDefault="00CD7D9C">
      <w:pPr>
        <w:spacing w:line="360" w:lineRule="auto"/>
        <w:ind w:firstLineChars="300" w:firstLine="900"/>
        <w:rPr>
          <w:rFonts w:ascii="宋体" w:hAnsi="宋体"/>
          <w:sz w:val="30"/>
          <w:szCs w:val="30"/>
        </w:rPr>
      </w:pPr>
    </w:p>
    <w:p w:rsidR="008D0FBF" w:rsidRPr="006179B6" w:rsidRDefault="007638F6" w:rsidP="007638F6">
      <w:pPr>
        <w:spacing w:line="360" w:lineRule="auto"/>
        <w:ind w:firstLineChars="400" w:firstLine="1200"/>
        <w:rPr>
          <w:rFonts w:ascii="宋体" w:hAnsi="宋体"/>
          <w:sz w:val="30"/>
          <w:szCs w:val="30"/>
        </w:rPr>
      </w:pPr>
      <w:r>
        <w:rPr>
          <w:rFonts w:ascii="宋体" w:hAnsi="宋体" w:hint="eastAsia"/>
          <w:sz w:val="30"/>
          <w:szCs w:val="30"/>
        </w:rPr>
        <w:t>招标人</w:t>
      </w:r>
      <w:bookmarkStart w:id="10" w:name="OLE_LINK15"/>
      <w:bookmarkStart w:id="11" w:name="OLE_LINK16"/>
      <w:r w:rsidR="008D0FBF">
        <w:rPr>
          <w:rFonts w:ascii="宋体" w:hAnsi="宋体" w:hint="eastAsia"/>
          <w:sz w:val="30"/>
          <w:szCs w:val="30"/>
        </w:rPr>
        <w:t>：</w:t>
      </w:r>
      <w:r w:rsidR="008D0FBF" w:rsidRPr="00B34225">
        <w:rPr>
          <w:rFonts w:ascii="宋体" w:hAnsi="宋体" w:hint="eastAsia"/>
          <w:sz w:val="30"/>
          <w:szCs w:val="30"/>
        </w:rPr>
        <w:t>三门峡市教师进修学校（湖滨区中等职业教育学校）</w:t>
      </w:r>
    </w:p>
    <w:bookmarkEnd w:id="10"/>
    <w:bookmarkEnd w:id="11"/>
    <w:p w:rsidR="00CD7D9C" w:rsidRPr="006179B6" w:rsidRDefault="008B394D" w:rsidP="007638F6">
      <w:pPr>
        <w:spacing w:line="360" w:lineRule="auto"/>
        <w:ind w:firstLineChars="400" w:firstLine="1200"/>
        <w:rPr>
          <w:rFonts w:ascii="宋体" w:hAnsi="宋体"/>
          <w:sz w:val="30"/>
          <w:szCs w:val="30"/>
        </w:rPr>
      </w:pPr>
      <w:r w:rsidRPr="006179B6">
        <w:rPr>
          <w:rFonts w:ascii="宋体" w:hAnsi="宋体" w:hint="eastAsia"/>
          <w:sz w:val="30"/>
          <w:szCs w:val="30"/>
        </w:rPr>
        <w:t>代理机构</w:t>
      </w:r>
      <w:r w:rsidR="008D0FBF">
        <w:rPr>
          <w:rFonts w:ascii="宋体" w:hAnsi="宋体" w:hint="eastAsia"/>
          <w:sz w:val="30"/>
          <w:szCs w:val="30"/>
        </w:rPr>
        <w:t>：</w:t>
      </w:r>
      <w:r w:rsidRPr="006179B6">
        <w:rPr>
          <w:rFonts w:ascii="宋体" w:hAnsi="宋体" w:hint="eastAsia"/>
          <w:spacing w:val="10"/>
          <w:sz w:val="30"/>
          <w:szCs w:val="30"/>
        </w:rPr>
        <w:t>河南诚信工程管理有限公司</w:t>
      </w:r>
    </w:p>
    <w:p w:rsidR="00CD7D9C" w:rsidRPr="006179B6" w:rsidRDefault="008B394D" w:rsidP="008D0FBF">
      <w:pPr>
        <w:tabs>
          <w:tab w:val="left" w:pos="8820"/>
          <w:tab w:val="left" w:pos="9000"/>
        </w:tabs>
        <w:spacing w:line="360" w:lineRule="auto"/>
        <w:ind w:firstLineChars="400" w:firstLine="1200"/>
        <w:jc w:val="left"/>
        <w:rPr>
          <w:rFonts w:ascii="宋体" w:hAnsi="宋体"/>
          <w:sz w:val="30"/>
          <w:szCs w:val="30"/>
        </w:rPr>
        <w:sectPr w:rsidR="00CD7D9C" w:rsidRPr="006179B6" w:rsidSect="00893859">
          <w:footerReference w:type="default" r:id="rId9"/>
          <w:pgSz w:w="11907" w:h="16840"/>
          <w:pgMar w:top="1400" w:right="1134" w:bottom="1191" w:left="1191" w:header="624" w:footer="748" w:gutter="0"/>
          <w:cols w:space="720"/>
          <w:titlePg/>
          <w:docGrid w:type="linesAndChars" w:linePitch="312"/>
        </w:sectPr>
      </w:pPr>
      <w:r w:rsidRPr="006179B6">
        <w:rPr>
          <w:rFonts w:ascii="宋体" w:hAnsi="宋体" w:hint="eastAsia"/>
          <w:sz w:val="30"/>
          <w:szCs w:val="30"/>
        </w:rPr>
        <w:t>日期</w:t>
      </w:r>
      <w:r w:rsidR="008D0FBF">
        <w:rPr>
          <w:rFonts w:ascii="宋体" w:hAnsi="宋体" w:hint="eastAsia"/>
          <w:sz w:val="30"/>
          <w:szCs w:val="30"/>
        </w:rPr>
        <w:t>：</w:t>
      </w:r>
      <w:r w:rsidRPr="006179B6">
        <w:rPr>
          <w:rFonts w:ascii="宋体" w:hAnsi="宋体" w:hint="eastAsia"/>
          <w:spacing w:val="20"/>
          <w:sz w:val="30"/>
          <w:szCs w:val="30"/>
        </w:rPr>
        <w:t>二</w:t>
      </w:r>
      <w:proofErr w:type="gramStart"/>
      <w:r w:rsidR="008D0FBF">
        <w:rPr>
          <w:rFonts w:ascii="宋体" w:hAnsi="宋体" w:hint="eastAsia"/>
          <w:spacing w:val="20"/>
          <w:sz w:val="30"/>
          <w:szCs w:val="30"/>
        </w:rPr>
        <w:t>0</w:t>
      </w:r>
      <w:r w:rsidR="00FF7145" w:rsidRPr="006179B6">
        <w:rPr>
          <w:rFonts w:ascii="宋体" w:hAnsi="宋体" w:hint="eastAsia"/>
          <w:spacing w:val="20"/>
          <w:sz w:val="30"/>
          <w:szCs w:val="30"/>
        </w:rPr>
        <w:t>二</w:t>
      </w:r>
      <w:r w:rsidR="00B34225">
        <w:rPr>
          <w:rFonts w:ascii="宋体" w:hAnsi="宋体" w:hint="eastAsia"/>
          <w:spacing w:val="20"/>
          <w:sz w:val="30"/>
          <w:szCs w:val="30"/>
        </w:rPr>
        <w:t>六</w:t>
      </w:r>
      <w:proofErr w:type="gramEnd"/>
      <w:r w:rsidRPr="006179B6">
        <w:rPr>
          <w:rFonts w:ascii="宋体" w:hAnsi="宋体" w:hint="eastAsia"/>
          <w:spacing w:val="20"/>
          <w:sz w:val="30"/>
          <w:szCs w:val="30"/>
        </w:rPr>
        <w:t>年</w:t>
      </w:r>
      <w:r w:rsidR="003A7DA8">
        <w:rPr>
          <w:rFonts w:ascii="宋体" w:hAnsi="宋体" w:hint="eastAsia"/>
          <w:spacing w:val="20"/>
          <w:sz w:val="30"/>
          <w:szCs w:val="30"/>
        </w:rPr>
        <w:t>十</w:t>
      </w:r>
      <w:r w:rsidRPr="006179B6">
        <w:rPr>
          <w:rFonts w:ascii="宋体" w:hAnsi="宋体" w:hint="eastAsia"/>
          <w:spacing w:val="20"/>
          <w:sz w:val="30"/>
          <w:szCs w:val="30"/>
        </w:rPr>
        <w:t>月</w:t>
      </w:r>
    </w:p>
    <w:p w:rsidR="00CD7D9C" w:rsidRPr="006179B6" w:rsidRDefault="008B394D">
      <w:pPr>
        <w:rPr>
          <w:rFonts w:ascii="宋体" w:hAnsi="宋体"/>
          <w:b/>
          <w:bCs/>
          <w:sz w:val="32"/>
          <w:szCs w:val="32"/>
        </w:rPr>
      </w:pPr>
      <w:r w:rsidRPr="006179B6">
        <w:rPr>
          <w:rFonts w:ascii="宋体" w:hAnsi="宋体" w:hint="eastAsia"/>
          <w:b/>
          <w:bCs/>
          <w:sz w:val="32"/>
          <w:szCs w:val="32"/>
        </w:rPr>
        <w:t xml:space="preserve">                                                                                                                                                                                                                                                                                                                                                                                </w:t>
      </w:r>
      <w:r w:rsidRPr="006179B6">
        <w:rPr>
          <w:rFonts w:ascii="宋体" w:hAnsi="宋体" w:hint="eastAsia"/>
          <w:b/>
          <w:bCs/>
          <w:sz w:val="32"/>
          <w:szCs w:val="32"/>
          <w:shd w:val="clear" w:color="auto" w:fill="FFFFFF"/>
        </w:rPr>
        <w:t xml:space="preserve">    </w:t>
      </w:r>
    </w:p>
    <w:p w:rsidR="00CD7D9C" w:rsidRPr="006179B6" w:rsidRDefault="008B394D">
      <w:pPr>
        <w:autoSpaceDE w:val="0"/>
        <w:autoSpaceDN w:val="0"/>
        <w:spacing w:line="486" w:lineRule="atLeast"/>
        <w:jc w:val="center"/>
        <w:rPr>
          <w:rFonts w:ascii="宋体" w:hAnsi="宋体"/>
          <w:b/>
          <w:bCs/>
          <w:kern w:val="0"/>
          <w:sz w:val="44"/>
          <w:szCs w:val="44"/>
        </w:rPr>
      </w:pPr>
      <w:r w:rsidRPr="006179B6">
        <w:rPr>
          <w:rFonts w:ascii="宋体" w:hAnsi="宋体" w:hint="eastAsia"/>
          <w:b/>
          <w:bCs/>
          <w:kern w:val="0"/>
          <w:sz w:val="44"/>
          <w:szCs w:val="44"/>
        </w:rPr>
        <w:t>目   录</w:t>
      </w:r>
    </w:p>
    <w:p w:rsidR="00CD7D9C" w:rsidRPr="006179B6" w:rsidRDefault="008B394D">
      <w:pPr>
        <w:autoSpaceDE w:val="0"/>
        <w:autoSpaceDN w:val="0"/>
        <w:spacing w:line="486" w:lineRule="atLeast"/>
        <w:rPr>
          <w:rFonts w:ascii="楷体_GB2312" w:hAnsi="楷体_GB2312"/>
          <w:b/>
          <w:bCs/>
          <w:kern w:val="0"/>
          <w:sz w:val="32"/>
          <w:szCs w:val="32"/>
        </w:rPr>
      </w:pPr>
      <w:r w:rsidRPr="006179B6">
        <w:rPr>
          <w:rFonts w:ascii="楷体_GB2312" w:hAnsi="楷体_GB2312" w:hint="eastAsia"/>
          <w:b/>
          <w:bCs/>
          <w:kern w:val="0"/>
          <w:sz w:val="32"/>
          <w:szCs w:val="32"/>
        </w:rPr>
        <w:t xml:space="preserve"> </w:t>
      </w:r>
    </w:p>
    <w:p w:rsidR="00CD7D9C" w:rsidRPr="006179B6" w:rsidRDefault="008B394D">
      <w:pPr>
        <w:spacing w:line="600" w:lineRule="auto"/>
        <w:ind w:firstLineChars="228" w:firstLine="547"/>
        <w:jc w:val="left"/>
        <w:rPr>
          <w:rFonts w:ascii="宋体" w:hAnsi="宋体"/>
          <w:sz w:val="24"/>
        </w:rPr>
      </w:pPr>
      <w:r w:rsidRPr="006179B6">
        <w:rPr>
          <w:rFonts w:ascii="宋体" w:hAnsi="宋体" w:hint="eastAsia"/>
          <w:sz w:val="24"/>
        </w:rPr>
        <w:t xml:space="preserve">第一章 </w:t>
      </w:r>
      <w:r w:rsidR="00F8071D">
        <w:rPr>
          <w:rFonts w:ascii="宋体" w:hAnsi="宋体" w:hint="eastAsia"/>
          <w:sz w:val="24"/>
        </w:rPr>
        <w:t>竞争性磋商公告……</w:t>
      </w:r>
      <w:proofErr w:type="gramStart"/>
      <w:r w:rsidR="00F8071D">
        <w:rPr>
          <w:rFonts w:ascii="宋体" w:hAnsi="宋体" w:hint="eastAsia"/>
          <w:sz w:val="24"/>
        </w:rPr>
        <w:t>……………………………………</w:t>
      </w:r>
      <w:r w:rsidRPr="006179B6">
        <w:rPr>
          <w:rFonts w:ascii="宋体" w:hAnsi="宋体" w:hint="eastAsia"/>
          <w:sz w:val="24"/>
        </w:rPr>
        <w:t>………</w:t>
      </w:r>
      <w:proofErr w:type="gramEnd"/>
      <w:r w:rsidRPr="006179B6">
        <w:rPr>
          <w:rFonts w:ascii="宋体" w:hAnsi="宋体"/>
          <w:sz w:val="24"/>
        </w:rPr>
        <w:t>2</w:t>
      </w:r>
    </w:p>
    <w:p w:rsidR="00CD7D9C" w:rsidRPr="006179B6" w:rsidRDefault="008B394D">
      <w:pPr>
        <w:spacing w:line="600" w:lineRule="auto"/>
        <w:ind w:firstLineChars="228" w:firstLine="547"/>
        <w:jc w:val="left"/>
        <w:rPr>
          <w:rFonts w:ascii="宋体" w:hAnsi="宋体"/>
          <w:sz w:val="24"/>
        </w:rPr>
      </w:pPr>
      <w:r w:rsidRPr="006179B6">
        <w:rPr>
          <w:rFonts w:ascii="宋体" w:hAnsi="宋体" w:hint="eastAsia"/>
          <w:sz w:val="24"/>
        </w:rPr>
        <w:t xml:space="preserve">第二章 </w:t>
      </w:r>
      <w:r w:rsidR="00F8071D">
        <w:rPr>
          <w:rFonts w:ascii="宋体" w:hAnsi="宋体" w:hint="eastAsia"/>
          <w:sz w:val="24"/>
        </w:rPr>
        <w:t>响应人须知……</w:t>
      </w:r>
      <w:proofErr w:type="gramStart"/>
      <w:r w:rsidR="00F8071D">
        <w:rPr>
          <w:rFonts w:ascii="宋体" w:hAnsi="宋体" w:hint="eastAsia"/>
          <w:sz w:val="24"/>
        </w:rPr>
        <w:t>………………………………………</w:t>
      </w:r>
      <w:r w:rsidRPr="006179B6">
        <w:rPr>
          <w:rFonts w:ascii="宋体" w:hAnsi="宋体" w:hint="eastAsia"/>
          <w:sz w:val="24"/>
        </w:rPr>
        <w:t>…………</w:t>
      </w:r>
      <w:proofErr w:type="gramEnd"/>
      <w:r w:rsidR="00F72C93">
        <w:rPr>
          <w:rFonts w:ascii="宋体" w:hAnsi="宋体" w:hint="eastAsia"/>
          <w:sz w:val="24"/>
        </w:rPr>
        <w:t>6</w:t>
      </w:r>
    </w:p>
    <w:p w:rsidR="00CD7D9C" w:rsidRPr="006179B6" w:rsidRDefault="008B394D">
      <w:pPr>
        <w:spacing w:line="600" w:lineRule="auto"/>
        <w:ind w:firstLineChars="228" w:firstLine="547"/>
        <w:jc w:val="left"/>
        <w:rPr>
          <w:rFonts w:ascii="宋体" w:hAnsi="宋体"/>
          <w:sz w:val="24"/>
        </w:rPr>
      </w:pPr>
      <w:r w:rsidRPr="006179B6">
        <w:rPr>
          <w:rFonts w:ascii="宋体" w:hAnsi="宋体" w:hint="eastAsia"/>
          <w:sz w:val="24"/>
        </w:rPr>
        <w:t xml:space="preserve">第三章 </w:t>
      </w:r>
      <w:r w:rsidR="00F8071D">
        <w:rPr>
          <w:rFonts w:ascii="宋体" w:hAnsi="宋体" w:hint="eastAsia"/>
          <w:sz w:val="24"/>
        </w:rPr>
        <w:t>磋商办法……</w:t>
      </w:r>
      <w:proofErr w:type="gramStart"/>
      <w:r w:rsidR="00F8071D">
        <w:rPr>
          <w:rFonts w:ascii="宋体" w:hAnsi="宋体" w:hint="eastAsia"/>
          <w:sz w:val="24"/>
        </w:rPr>
        <w:t>…………………………………………</w:t>
      </w:r>
      <w:r w:rsidRPr="006179B6">
        <w:rPr>
          <w:rFonts w:ascii="宋体" w:hAnsi="宋体" w:hint="eastAsia"/>
          <w:sz w:val="24"/>
        </w:rPr>
        <w:t>…………</w:t>
      </w:r>
      <w:proofErr w:type="gramEnd"/>
      <w:r w:rsidRPr="006179B6">
        <w:rPr>
          <w:rFonts w:ascii="宋体" w:hAnsi="宋体" w:hint="eastAsia"/>
          <w:sz w:val="24"/>
        </w:rPr>
        <w:t>2</w:t>
      </w:r>
      <w:r w:rsidR="00F72C93">
        <w:rPr>
          <w:rFonts w:ascii="宋体" w:hAnsi="宋体" w:hint="eastAsia"/>
          <w:sz w:val="24"/>
        </w:rPr>
        <w:t>2</w:t>
      </w:r>
    </w:p>
    <w:p w:rsidR="00CD7D9C" w:rsidRPr="006179B6" w:rsidRDefault="008B394D">
      <w:pPr>
        <w:spacing w:line="600" w:lineRule="auto"/>
        <w:ind w:firstLineChars="228" w:firstLine="547"/>
        <w:jc w:val="left"/>
        <w:rPr>
          <w:rFonts w:ascii="宋体" w:hAnsi="宋体"/>
          <w:sz w:val="24"/>
        </w:rPr>
      </w:pPr>
      <w:r w:rsidRPr="006179B6">
        <w:rPr>
          <w:rFonts w:ascii="宋体" w:hAnsi="宋体" w:hint="eastAsia"/>
          <w:sz w:val="24"/>
        </w:rPr>
        <w:t xml:space="preserve">第四章 </w:t>
      </w:r>
      <w:r w:rsidR="00F8071D">
        <w:rPr>
          <w:rFonts w:ascii="宋体" w:hAnsi="宋体" w:hint="eastAsia"/>
          <w:sz w:val="24"/>
        </w:rPr>
        <w:t>合同条款及格式……</w:t>
      </w:r>
      <w:proofErr w:type="gramStart"/>
      <w:r w:rsidR="00F8071D">
        <w:rPr>
          <w:rFonts w:ascii="宋体" w:hAnsi="宋体" w:hint="eastAsia"/>
          <w:sz w:val="24"/>
        </w:rPr>
        <w:t>……………………………………</w:t>
      </w:r>
      <w:r w:rsidRPr="006179B6">
        <w:rPr>
          <w:rFonts w:ascii="宋体" w:hAnsi="宋体" w:hint="eastAsia"/>
          <w:sz w:val="24"/>
        </w:rPr>
        <w:t>………</w:t>
      </w:r>
      <w:proofErr w:type="gramEnd"/>
      <w:r w:rsidR="00096211">
        <w:rPr>
          <w:rFonts w:ascii="宋体" w:hAnsi="宋体" w:hint="eastAsia"/>
          <w:sz w:val="24"/>
        </w:rPr>
        <w:t>30</w:t>
      </w:r>
    </w:p>
    <w:p w:rsidR="00CD7D9C" w:rsidRPr="006179B6" w:rsidRDefault="008B394D">
      <w:pPr>
        <w:spacing w:line="600" w:lineRule="auto"/>
        <w:ind w:firstLineChars="228" w:firstLine="547"/>
        <w:jc w:val="left"/>
        <w:rPr>
          <w:rFonts w:ascii="宋体" w:hAnsi="宋体"/>
          <w:sz w:val="24"/>
        </w:rPr>
      </w:pPr>
      <w:r w:rsidRPr="006179B6">
        <w:rPr>
          <w:rFonts w:ascii="宋体" w:hAnsi="宋体" w:hint="eastAsia"/>
          <w:sz w:val="24"/>
        </w:rPr>
        <w:t xml:space="preserve">第五章 </w:t>
      </w:r>
      <w:r w:rsidR="00AD145F">
        <w:rPr>
          <w:rFonts w:ascii="宋体" w:hAnsi="宋体" w:hint="eastAsia"/>
          <w:sz w:val="24"/>
        </w:rPr>
        <w:t>最高投标限价编制说明……</w:t>
      </w:r>
      <w:proofErr w:type="gramStart"/>
      <w:r w:rsidR="00AD145F">
        <w:rPr>
          <w:rFonts w:ascii="宋体" w:hAnsi="宋体" w:hint="eastAsia"/>
          <w:sz w:val="24"/>
        </w:rPr>
        <w:t>…</w:t>
      </w:r>
      <w:r w:rsidR="008268B7" w:rsidRPr="006179B6">
        <w:rPr>
          <w:rFonts w:ascii="宋体" w:hAnsi="宋体" w:hint="eastAsia"/>
          <w:sz w:val="24"/>
        </w:rPr>
        <w:t>………</w:t>
      </w:r>
      <w:r w:rsidR="00F8071D">
        <w:rPr>
          <w:rFonts w:ascii="宋体" w:hAnsi="宋体" w:hint="eastAsia"/>
          <w:sz w:val="24"/>
        </w:rPr>
        <w:t>……………………</w:t>
      </w:r>
      <w:r w:rsidRPr="006179B6">
        <w:rPr>
          <w:rFonts w:ascii="宋体" w:hAnsi="宋体" w:hint="eastAsia"/>
          <w:sz w:val="24"/>
        </w:rPr>
        <w:t>……</w:t>
      </w:r>
      <w:proofErr w:type="gramEnd"/>
      <w:r w:rsidRPr="006179B6">
        <w:rPr>
          <w:rFonts w:ascii="宋体" w:hAnsi="宋体"/>
          <w:sz w:val="24"/>
        </w:rPr>
        <w:t>4</w:t>
      </w:r>
      <w:r w:rsidR="00EA642D">
        <w:rPr>
          <w:rFonts w:ascii="宋体" w:hAnsi="宋体" w:hint="eastAsia"/>
          <w:sz w:val="24"/>
        </w:rPr>
        <w:t>7</w:t>
      </w:r>
    </w:p>
    <w:p w:rsidR="00DF400E" w:rsidRPr="001462BF" w:rsidRDefault="008B394D">
      <w:pPr>
        <w:spacing w:line="600" w:lineRule="auto"/>
        <w:ind w:firstLineChars="228" w:firstLine="547"/>
        <w:jc w:val="left"/>
        <w:rPr>
          <w:rFonts w:ascii="宋体" w:hAnsi="宋体"/>
          <w:sz w:val="24"/>
        </w:rPr>
      </w:pPr>
      <w:r w:rsidRPr="006179B6">
        <w:rPr>
          <w:rFonts w:ascii="宋体" w:hAnsi="宋体" w:hint="eastAsia"/>
          <w:sz w:val="24"/>
        </w:rPr>
        <w:t xml:space="preserve">第六章 </w:t>
      </w:r>
      <w:r w:rsidR="004C1E7C">
        <w:rPr>
          <w:rFonts w:ascii="宋体" w:hAnsi="宋体" w:hint="eastAsia"/>
          <w:sz w:val="24"/>
        </w:rPr>
        <w:t>工程</w:t>
      </w:r>
      <w:r w:rsidR="004C1E7C" w:rsidRPr="001462BF">
        <w:rPr>
          <w:rFonts w:ascii="宋体" w:hAnsi="宋体" w:hint="eastAsia"/>
          <w:sz w:val="24"/>
        </w:rPr>
        <w:t>量清单……</w:t>
      </w:r>
      <w:proofErr w:type="gramStart"/>
      <w:r w:rsidR="004C1E7C" w:rsidRPr="001462BF">
        <w:rPr>
          <w:rFonts w:ascii="宋体" w:hAnsi="宋体" w:hint="eastAsia"/>
          <w:sz w:val="24"/>
        </w:rPr>
        <w:t>……………………………………</w:t>
      </w:r>
      <w:r w:rsidR="00F8071D">
        <w:rPr>
          <w:rFonts w:ascii="宋体" w:hAnsi="宋体" w:hint="eastAsia"/>
          <w:sz w:val="24"/>
        </w:rPr>
        <w:t>……</w:t>
      </w:r>
      <w:r w:rsidR="00DF400E" w:rsidRPr="001462BF">
        <w:rPr>
          <w:rFonts w:ascii="宋体" w:hAnsi="宋体" w:hint="eastAsia"/>
          <w:sz w:val="24"/>
        </w:rPr>
        <w:t>………</w:t>
      </w:r>
      <w:proofErr w:type="gramEnd"/>
      <w:r w:rsidR="00DF400E" w:rsidRPr="001462BF">
        <w:rPr>
          <w:rFonts w:ascii="宋体" w:hAnsi="宋体" w:hint="eastAsia"/>
          <w:sz w:val="24"/>
        </w:rPr>
        <w:t>4</w:t>
      </w:r>
      <w:r w:rsidR="00EA642D">
        <w:rPr>
          <w:rFonts w:ascii="宋体" w:hAnsi="宋体" w:hint="eastAsia"/>
          <w:sz w:val="24"/>
        </w:rPr>
        <w:t>8</w:t>
      </w:r>
    </w:p>
    <w:p w:rsidR="00CD7D9C" w:rsidRPr="001462BF" w:rsidRDefault="00DF400E">
      <w:pPr>
        <w:spacing w:line="600" w:lineRule="auto"/>
        <w:ind w:firstLineChars="228" w:firstLine="547"/>
        <w:jc w:val="left"/>
        <w:rPr>
          <w:rFonts w:ascii="宋体" w:hAnsi="宋体"/>
          <w:sz w:val="24"/>
        </w:rPr>
      </w:pPr>
      <w:r w:rsidRPr="001462BF">
        <w:rPr>
          <w:rFonts w:ascii="宋体" w:hAnsi="宋体" w:hint="eastAsia"/>
          <w:sz w:val="24"/>
        </w:rPr>
        <w:t>第七章</w:t>
      </w:r>
      <w:r w:rsidR="001F7FC1">
        <w:rPr>
          <w:rFonts w:ascii="宋体" w:hAnsi="宋体" w:hint="eastAsia"/>
          <w:sz w:val="24"/>
        </w:rPr>
        <w:t xml:space="preserve"> </w:t>
      </w:r>
      <w:r w:rsidR="00AD145F" w:rsidRPr="001462BF">
        <w:rPr>
          <w:rFonts w:ascii="宋体" w:hAnsi="宋体" w:hint="eastAsia"/>
          <w:sz w:val="24"/>
        </w:rPr>
        <w:t>实施方案</w:t>
      </w:r>
      <w:r w:rsidR="004C1E7C" w:rsidRPr="001462BF">
        <w:rPr>
          <w:rFonts w:ascii="宋体" w:hAnsi="宋体" w:hint="eastAsia"/>
          <w:sz w:val="24"/>
        </w:rPr>
        <w:t>…</w:t>
      </w:r>
      <w:r w:rsidR="00F8071D">
        <w:rPr>
          <w:rFonts w:ascii="宋体" w:hAnsi="宋体" w:hint="eastAsia"/>
          <w:sz w:val="24"/>
        </w:rPr>
        <w:t>…</w:t>
      </w:r>
      <w:proofErr w:type="gramStart"/>
      <w:r w:rsidR="00F8071D">
        <w:rPr>
          <w:rFonts w:ascii="宋体" w:hAnsi="宋体" w:hint="eastAsia"/>
          <w:sz w:val="24"/>
        </w:rPr>
        <w:t>………………………………</w:t>
      </w:r>
      <w:r w:rsidR="001F7FC1">
        <w:rPr>
          <w:rFonts w:ascii="宋体" w:hAnsi="宋体" w:hint="eastAsia"/>
          <w:sz w:val="24"/>
        </w:rPr>
        <w:t>……</w:t>
      </w:r>
      <w:r w:rsidR="00F8071D">
        <w:rPr>
          <w:rFonts w:ascii="宋体" w:hAnsi="宋体" w:hint="eastAsia"/>
          <w:sz w:val="24"/>
        </w:rPr>
        <w:t>…</w:t>
      </w:r>
      <w:r w:rsidR="00E7593F" w:rsidRPr="001462BF">
        <w:rPr>
          <w:rFonts w:ascii="宋体" w:hAnsi="宋体" w:hint="eastAsia"/>
          <w:sz w:val="24"/>
        </w:rPr>
        <w:t>…</w:t>
      </w:r>
      <w:r w:rsidR="00F8071D" w:rsidRPr="001462BF">
        <w:rPr>
          <w:rFonts w:ascii="宋体" w:hAnsi="宋体" w:hint="eastAsia"/>
          <w:sz w:val="24"/>
        </w:rPr>
        <w:t>…</w:t>
      </w:r>
      <w:r w:rsidR="00E33E0B" w:rsidRPr="001462BF">
        <w:rPr>
          <w:rFonts w:ascii="宋体" w:hAnsi="宋体" w:hint="eastAsia"/>
          <w:sz w:val="24"/>
        </w:rPr>
        <w:t>…</w:t>
      </w:r>
      <w:r w:rsidRPr="001462BF">
        <w:rPr>
          <w:rFonts w:ascii="宋体" w:hAnsi="宋体" w:hint="eastAsia"/>
          <w:sz w:val="24"/>
        </w:rPr>
        <w:t>…</w:t>
      </w:r>
      <w:r w:rsidR="008B394D" w:rsidRPr="001462BF">
        <w:rPr>
          <w:rFonts w:ascii="宋体" w:hAnsi="宋体" w:hint="eastAsia"/>
          <w:sz w:val="24"/>
        </w:rPr>
        <w:t>…</w:t>
      </w:r>
      <w:proofErr w:type="gramEnd"/>
      <w:r w:rsidR="00F72C93" w:rsidRPr="001462BF">
        <w:rPr>
          <w:rFonts w:ascii="宋体" w:hAnsi="宋体" w:hint="eastAsia"/>
          <w:sz w:val="24"/>
        </w:rPr>
        <w:t>4</w:t>
      </w:r>
      <w:r w:rsidR="00EA642D">
        <w:rPr>
          <w:rFonts w:ascii="宋体" w:hAnsi="宋体" w:hint="eastAsia"/>
          <w:sz w:val="24"/>
        </w:rPr>
        <w:t>9</w:t>
      </w:r>
    </w:p>
    <w:p w:rsidR="00CD7D9C" w:rsidRPr="001462BF" w:rsidRDefault="008B394D">
      <w:pPr>
        <w:spacing w:line="600" w:lineRule="auto"/>
        <w:ind w:firstLineChars="228" w:firstLine="547"/>
        <w:jc w:val="left"/>
        <w:rPr>
          <w:rFonts w:ascii="宋体" w:hAnsi="宋体"/>
          <w:sz w:val="24"/>
        </w:rPr>
      </w:pPr>
      <w:r w:rsidRPr="001462BF">
        <w:rPr>
          <w:rFonts w:ascii="宋体" w:hAnsi="宋体" w:hint="eastAsia"/>
          <w:sz w:val="24"/>
        </w:rPr>
        <w:t>第</w:t>
      </w:r>
      <w:r w:rsidR="00DF400E" w:rsidRPr="001462BF">
        <w:rPr>
          <w:rFonts w:ascii="宋体" w:hAnsi="宋体" w:hint="eastAsia"/>
          <w:sz w:val="24"/>
        </w:rPr>
        <w:t>八</w:t>
      </w:r>
      <w:r w:rsidRPr="001462BF">
        <w:rPr>
          <w:rFonts w:ascii="宋体" w:hAnsi="宋体" w:hint="eastAsia"/>
          <w:sz w:val="24"/>
        </w:rPr>
        <w:t xml:space="preserve">章 </w:t>
      </w:r>
      <w:r w:rsidR="00834384" w:rsidRPr="001462BF">
        <w:rPr>
          <w:rFonts w:ascii="宋体" w:hAnsi="宋体" w:hint="eastAsia"/>
          <w:sz w:val="24"/>
        </w:rPr>
        <w:t>技术</w:t>
      </w:r>
      <w:r w:rsidR="00776047" w:rsidRPr="001462BF">
        <w:rPr>
          <w:rFonts w:ascii="宋体" w:hAnsi="宋体" w:hint="eastAsia"/>
          <w:sz w:val="24"/>
        </w:rPr>
        <w:t>标</w:t>
      </w:r>
      <w:r w:rsidR="004C1E7C" w:rsidRPr="001462BF">
        <w:rPr>
          <w:rFonts w:ascii="宋体" w:hAnsi="宋体" w:hint="eastAsia"/>
          <w:sz w:val="24"/>
        </w:rPr>
        <w:t>准和要求……</w:t>
      </w:r>
      <w:proofErr w:type="gramStart"/>
      <w:r w:rsidR="004C1E7C" w:rsidRPr="001462BF">
        <w:rPr>
          <w:rFonts w:ascii="宋体" w:hAnsi="宋体" w:hint="eastAsia"/>
          <w:sz w:val="24"/>
        </w:rPr>
        <w:t>………………………………</w:t>
      </w:r>
      <w:r w:rsidRPr="001462BF">
        <w:rPr>
          <w:rFonts w:ascii="宋体" w:hAnsi="宋体"/>
          <w:sz w:val="24"/>
        </w:rPr>
        <w:t>……………</w:t>
      </w:r>
      <w:proofErr w:type="gramEnd"/>
      <w:r w:rsidR="00F8071D">
        <w:rPr>
          <w:rFonts w:ascii="宋体" w:hAnsi="宋体" w:hint="eastAsia"/>
          <w:sz w:val="24"/>
        </w:rPr>
        <w:t>5</w:t>
      </w:r>
      <w:r w:rsidR="00EA642D">
        <w:rPr>
          <w:rFonts w:ascii="宋体" w:hAnsi="宋体" w:hint="eastAsia"/>
          <w:sz w:val="24"/>
        </w:rPr>
        <w:t>4</w:t>
      </w:r>
    </w:p>
    <w:p w:rsidR="00CD7D9C" w:rsidRPr="001462BF" w:rsidRDefault="00DF400E">
      <w:pPr>
        <w:spacing w:line="600" w:lineRule="auto"/>
        <w:ind w:firstLineChars="228" w:firstLine="547"/>
        <w:jc w:val="left"/>
        <w:rPr>
          <w:rFonts w:ascii="宋体" w:hAnsi="宋体"/>
          <w:sz w:val="24"/>
        </w:rPr>
      </w:pPr>
      <w:r w:rsidRPr="001462BF">
        <w:rPr>
          <w:rFonts w:ascii="宋体" w:hAnsi="宋体" w:hint="eastAsia"/>
          <w:sz w:val="24"/>
        </w:rPr>
        <w:t>第九</w:t>
      </w:r>
      <w:r w:rsidR="008B394D" w:rsidRPr="001462BF">
        <w:rPr>
          <w:rFonts w:ascii="宋体" w:hAnsi="宋体" w:hint="eastAsia"/>
          <w:sz w:val="24"/>
        </w:rPr>
        <w:t xml:space="preserve">章 </w:t>
      </w:r>
      <w:r w:rsidR="00F8071D">
        <w:rPr>
          <w:rFonts w:ascii="宋体" w:hAnsi="宋体" w:hint="eastAsia"/>
          <w:sz w:val="24"/>
        </w:rPr>
        <w:t>响应文件格式……</w:t>
      </w:r>
      <w:proofErr w:type="gramStart"/>
      <w:r w:rsidR="00F8071D">
        <w:rPr>
          <w:rFonts w:ascii="宋体" w:hAnsi="宋体" w:hint="eastAsia"/>
          <w:sz w:val="24"/>
        </w:rPr>
        <w:t>………………………………………</w:t>
      </w:r>
      <w:r w:rsidR="008B394D" w:rsidRPr="001462BF">
        <w:rPr>
          <w:rFonts w:ascii="宋体" w:hAnsi="宋体" w:hint="eastAsia"/>
          <w:sz w:val="24"/>
        </w:rPr>
        <w:t>………</w:t>
      </w:r>
      <w:proofErr w:type="gramEnd"/>
      <w:r w:rsidR="00E33E0B" w:rsidRPr="001462BF">
        <w:rPr>
          <w:rFonts w:ascii="宋体" w:hAnsi="宋体" w:hint="eastAsia"/>
          <w:sz w:val="24"/>
        </w:rPr>
        <w:t>5</w:t>
      </w:r>
      <w:r w:rsidR="00EA642D">
        <w:rPr>
          <w:rFonts w:ascii="宋体" w:hAnsi="宋体" w:hint="eastAsia"/>
          <w:sz w:val="24"/>
        </w:rPr>
        <w:t>5</w:t>
      </w:r>
    </w:p>
    <w:p w:rsidR="00CD7D9C" w:rsidRPr="001462BF" w:rsidRDefault="008B394D">
      <w:pPr>
        <w:autoSpaceDE w:val="0"/>
        <w:autoSpaceDN w:val="0"/>
        <w:spacing w:line="720" w:lineRule="auto"/>
        <w:rPr>
          <w:rFonts w:ascii="宋体" w:hAnsi="宋体"/>
          <w:b/>
          <w:bCs/>
          <w:color w:val="FF0000"/>
          <w:kern w:val="0"/>
          <w:sz w:val="36"/>
          <w:szCs w:val="36"/>
        </w:rPr>
      </w:pPr>
      <w:r w:rsidRPr="001462BF">
        <w:rPr>
          <w:rFonts w:ascii="宋体" w:hAnsi="宋体" w:hint="eastAsia"/>
          <w:b/>
          <w:bCs/>
          <w:color w:val="FF0000"/>
          <w:kern w:val="0"/>
          <w:sz w:val="36"/>
          <w:szCs w:val="36"/>
        </w:rPr>
        <w:t xml:space="preserve"> </w:t>
      </w:r>
    </w:p>
    <w:p w:rsidR="00CD7D9C" w:rsidRPr="006179B6" w:rsidRDefault="008B394D">
      <w:pPr>
        <w:autoSpaceDE w:val="0"/>
        <w:autoSpaceDN w:val="0"/>
        <w:spacing w:line="486" w:lineRule="atLeast"/>
        <w:rPr>
          <w:rFonts w:ascii="仿宋_GB2312" w:hAnsi="仿宋_GB2312"/>
          <w:b/>
          <w:bCs/>
          <w:kern w:val="0"/>
          <w:sz w:val="32"/>
          <w:szCs w:val="32"/>
        </w:rPr>
      </w:pPr>
      <w:r w:rsidRPr="006179B6">
        <w:rPr>
          <w:rFonts w:ascii="仿宋_GB2312" w:hAnsi="仿宋_GB2312" w:hint="eastAsia"/>
          <w:b/>
          <w:bCs/>
          <w:kern w:val="0"/>
          <w:sz w:val="32"/>
          <w:szCs w:val="32"/>
        </w:rPr>
        <w:t xml:space="preserve"> </w:t>
      </w:r>
    </w:p>
    <w:p w:rsidR="00CD7D9C" w:rsidRPr="006179B6" w:rsidRDefault="008B394D">
      <w:pPr>
        <w:autoSpaceDE w:val="0"/>
        <w:autoSpaceDN w:val="0"/>
        <w:spacing w:line="486" w:lineRule="atLeast"/>
        <w:rPr>
          <w:rFonts w:ascii="仿宋_GB2312" w:hAnsi="仿宋_GB2312"/>
          <w:b/>
          <w:bCs/>
          <w:kern w:val="0"/>
          <w:sz w:val="32"/>
          <w:szCs w:val="32"/>
        </w:rPr>
      </w:pPr>
      <w:r w:rsidRPr="006179B6">
        <w:rPr>
          <w:rFonts w:ascii="仿宋_GB2312" w:hAnsi="仿宋_GB2312" w:hint="eastAsia"/>
          <w:b/>
          <w:bCs/>
          <w:kern w:val="0"/>
          <w:sz w:val="32"/>
          <w:szCs w:val="32"/>
        </w:rPr>
        <w:t xml:space="preserve"> </w:t>
      </w:r>
    </w:p>
    <w:p w:rsidR="00CD7D9C" w:rsidRPr="006179B6" w:rsidRDefault="008B394D">
      <w:pPr>
        <w:autoSpaceDE w:val="0"/>
        <w:autoSpaceDN w:val="0"/>
        <w:jc w:val="left"/>
        <w:rPr>
          <w:rFonts w:ascii="仿宋_GB2312" w:hAnsi="仿宋_GB2312"/>
          <w:b/>
          <w:bCs/>
          <w:kern w:val="0"/>
          <w:sz w:val="32"/>
          <w:szCs w:val="32"/>
        </w:rPr>
      </w:pPr>
      <w:r w:rsidRPr="006179B6">
        <w:rPr>
          <w:rFonts w:ascii="仿宋_GB2312" w:hAnsi="仿宋_GB2312" w:hint="eastAsia"/>
          <w:b/>
          <w:bCs/>
          <w:kern w:val="0"/>
          <w:sz w:val="32"/>
          <w:szCs w:val="32"/>
        </w:rPr>
        <w:t xml:space="preserve"> </w:t>
      </w:r>
    </w:p>
    <w:p w:rsidR="00CD7D9C" w:rsidRPr="006179B6" w:rsidRDefault="008B394D">
      <w:pPr>
        <w:autoSpaceDE w:val="0"/>
        <w:autoSpaceDN w:val="0"/>
        <w:jc w:val="left"/>
        <w:rPr>
          <w:rFonts w:ascii="楷体_GB2312" w:hAnsi="楷体_GB2312"/>
          <w:b/>
          <w:bCs/>
          <w:kern w:val="0"/>
          <w:sz w:val="32"/>
          <w:szCs w:val="32"/>
        </w:rPr>
      </w:pPr>
      <w:r w:rsidRPr="006179B6">
        <w:rPr>
          <w:rFonts w:ascii="楷体_GB2312" w:hAnsi="楷体_GB2312" w:hint="eastAsia"/>
          <w:b/>
          <w:bCs/>
          <w:kern w:val="0"/>
          <w:sz w:val="32"/>
          <w:szCs w:val="32"/>
        </w:rPr>
        <w:t xml:space="preserve">           </w:t>
      </w:r>
      <w:bookmarkStart w:id="12" w:name="OLE_LINK12"/>
      <w:bookmarkStart w:id="13" w:name="OLE_LINK13"/>
      <w:r w:rsidRPr="006179B6">
        <w:rPr>
          <w:rFonts w:ascii="楷体_GB2312" w:hAnsi="楷体_GB2312" w:hint="eastAsia"/>
          <w:b/>
          <w:bCs/>
          <w:kern w:val="0"/>
          <w:sz w:val="32"/>
          <w:szCs w:val="32"/>
        </w:rPr>
        <w:t xml:space="preserve">            </w:t>
      </w:r>
      <w:r w:rsidRPr="006179B6">
        <w:rPr>
          <w:rFonts w:ascii="??????" w:hAnsi="??????"/>
          <w:b/>
          <w:bCs/>
          <w:kern w:val="0"/>
          <w:sz w:val="32"/>
          <w:szCs w:val="32"/>
        </w:rPr>
        <w:t xml:space="preserve"> </w:t>
      </w:r>
    </w:p>
    <w:p w:rsidR="00CD7D9C" w:rsidRPr="006179B6" w:rsidRDefault="00CD7D9C">
      <w:pPr>
        <w:jc w:val="left"/>
        <w:rPr>
          <w:sz w:val="36"/>
          <w:szCs w:val="36"/>
        </w:rPr>
        <w:sectPr w:rsidR="00CD7D9C" w:rsidRPr="006179B6">
          <w:pgSz w:w="11906" w:h="16838"/>
          <w:pgMar w:top="1440" w:right="1800" w:bottom="1440" w:left="1800" w:header="851" w:footer="992" w:gutter="0"/>
          <w:pgNumType w:start="1"/>
          <w:cols w:space="720"/>
          <w:docGrid w:type="lines" w:linePitch="312"/>
        </w:sectPr>
      </w:pPr>
    </w:p>
    <w:p w:rsidR="00CD7D9C" w:rsidRPr="006179B6" w:rsidRDefault="008B394D">
      <w:pPr>
        <w:jc w:val="center"/>
        <w:rPr>
          <w:b/>
          <w:bCs/>
          <w:sz w:val="30"/>
          <w:szCs w:val="30"/>
        </w:rPr>
      </w:pPr>
      <w:bookmarkStart w:id="14" w:name="OLE_LINK17"/>
      <w:bookmarkStart w:id="15" w:name="OLE_LINK134"/>
      <w:bookmarkStart w:id="16" w:name="OLE_LINK135"/>
      <w:bookmarkStart w:id="17" w:name="OLE_LINK14"/>
      <w:r w:rsidRPr="006179B6">
        <w:rPr>
          <w:b/>
          <w:bCs/>
          <w:sz w:val="30"/>
          <w:szCs w:val="30"/>
        </w:rPr>
        <w:t>第一章</w:t>
      </w:r>
      <w:r w:rsidRPr="006179B6">
        <w:rPr>
          <w:rFonts w:hint="eastAsia"/>
          <w:b/>
          <w:bCs/>
          <w:sz w:val="30"/>
          <w:szCs w:val="30"/>
        </w:rPr>
        <w:t xml:space="preserve"> </w:t>
      </w:r>
      <w:r w:rsidRPr="006179B6">
        <w:rPr>
          <w:rFonts w:hint="eastAsia"/>
          <w:b/>
          <w:bCs/>
          <w:sz w:val="30"/>
          <w:szCs w:val="30"/>
        </w:rPr>
        <w:t>竞争性磋商公告</w:t>
      </w:r>
    </w:p>
    <w:p w:rsidR="008B394D" w:rsidRPr="006179B6" w:rsidRDefault="008B394D" w:rsidP="00F02B81">
      <w:pPr>
        <w:topLinePunct/>
        <w:spacing w:line="470" w:lineRule="exact"/>
        <w:ind w:firstLineChars="200" w:firstLine="480"/>
        <w:rPr>
          <w:rFonts w:ascii="宋体" w:hAnsi="宋体"/>
          <w:sz w:val="24"/>
          <w:szCs w:val="24"/>
        </w:rPr>
      </w:pPr>
      <w:r w:rsidRPr="006179B6">
        <w:rPr>
          <w:rFonts w:ascii="宋体" w:hAnsi="宋体"/>
          <w:sz w:val="24"/>
          <w:szCs w:val="24"/>
        </w:rPr>
        <w:t>项目概况</w:t>
      </w:r>
      <w:r w:rsidRPr="006179B6">
        <w:rPr>
          <w:rFonts w:ascii="宋体" w:hAnsi="宋体" w:hint="eastAsia"/>
          <w:sz w:val="24"/>
          <w:szCs w:val="24"/>
        </w:rPr>
        <w:t>：</w:t>
      </w:r>
    </w:p>
    <w:p w:rsidR="00CD7D9C" w:rsidRPr="006179B6" w:rsidRDefault="006F06BA" w:rsidP="00F02B81">
      <w:pPr>
        <w:topLinePunct/>
        <w:spacing w:line="470" w:lineRule="exact"/>
        <w:ind w:firstLineChars="200" w:firstLine="480"/>
        <w:rPr>
          <w:rFonts w:ascii="宋体" w:hAnsi="宋体"/>
          <w:sz w:val="24"/>
          <w:szCs w:val="24"/>
        </w:rPr>
      </w:pPr>
      <w:bookmarkStart w:id="18" w:name="OLE_LINK55"/>
      <w:bookmarkStart w:id="19" w:name="OLE_LINK56"/>
      <w:r w:rsidRPr="001E4309">
        <w:rPr>
          <w:rFonts w:ascii="宋体" w:hAnsi="宋体" w:hint="eastAsia"/>
          <w:sz w:val="24"/>
          <w:szCs w:val="24"/>
        </w:rPr>
        <w:t>三门峡市教师进修学校（湖滨区中等职业教育学校）塑胶跑道项目</w:t>
      </w:r>
      <w:bookmarkEnd w:id="18"/>
      <w:bookmarkEnd w:id="19"/>
      <w:r w:rsidR="008B394D" w:rsidRPr="006179B6">
        <w:rPr>
          <w:rFonts w:ascii="宋体" w:hAnsi="宋体" w:hint="eastAsia"/>
          <w:sz w:val="24"/>
          <w:szCs w:val="24"/>
        </w:rPr>
        <w:t>的潜在供应商应在通过三门峡市公共资源交易中心网（网址：</w:t>
      </w:r>
      <w:hyperlink r:id="rId10" w:history="1">
        <w:bookmarkStart w:id="20" w:name="OLE_LINK59"/>
        <w:r w:rsidR="008B394D" w:rsidRPr="006179B6">
          <w:rPr>
            <w:rFonts w:ascii="宋体" w:hAnsi="宋体" w:hint="eastAsia"/>
            <w:sz w:val="24"/>
            <w:szCs w:val="24"/>
          </w:rPr>
          <w:t>http://gzjy.smx.gov.cn/</w:t>
        </w:r>
        <w:bookmarkEnd w:id="20"/>
        <w:r w:rsidR="008B394D" w:rsidRPr="006179B6">
          <w:rPr>
            <w:rFonts w:ascii="宋体" w:hAnsi="宋体" w:hint="eastAsia"/>
            <w:sz w:val="24"/>
            <w:szCs w:val="24"/>
          </w:rPr>
          <w:t>）</w:t>
        </w:r>
      </w:hyperlink>
      <w:r w:rsidR="008B394D" w:rsidRPr="006179B6">
        <w:rPr>
          <w:rFonts w:ascii="宋体" w:hAnsi="宋体" w:hint="eastAsia"/>
          <w:sz w:val="24"/>
          <w:szCs w:val="24"/>
        </w:rPr>
        <w:t>获取竞争性磋商文件，并</w:t>
      </w:r>
      <w:r w:rsidR="008B394D" w:rsidRPr="005B425A">
        <w:rPr>
          <w:rFonts w:ascii="宋体" w:hAnsi="宋体" w:hint="eastAsia"/>
          <w:sz w:val="24"/>
          <w:szCs w:val="24"/>
        </w:rPr>
        <w:t>于202</w:t>
      </w:r>
      <w:r w:rsidRPr="005B425A">
        <w:rPr>
          <w:rFonts w:ascii="宋体" w:hAnsi="宋体" w:hint="eastAsia"/>
          <w:sz w:val="24"/>
          <w:szCs w:val="24"/>
        </w:rPr>
        <w:t>6</w:t>
      </w:r>
      <w:r w:rsidR="008B394D" w:rsidRPr="005B425A">
        <w:rPr>
          <w:rFonts w:ascii="宋体" w:hAnsi="宋体" w:hint="eastAsia"/>
          <w:sz w:val="24"/>
          <w:szCs w:val="24"/>
        </w:rPr>
        <w:t>年</w:t>
      </w:r>
      <w:r w:rsidR="003E13FB" w:rsidRPr="005B425A">
        <w:rPr>
          <w:rFonts w:ascii="宋体" w:hAnsi="宋体" w:hint="eastAsia"/>
          <w:sz w:val="24"/>
          <w:szCs w:val="24"/>
        </w:rPr>
        <w:t>10</w:t>
      </w:r>
      <w:r w:rsidR="008B394D" w:rsidRPr="005B425A">
        <w:rPr>
          <w:rFonts w:ascii="宋体" w:hAnsi="宋体" w:hint="eastAsia"/>
          <w:sz w:val="24"/>
          <w:szCs w:val="24"/>
        </w:rPr>
        <w:t>月</w:t>
      </w:r>
      <w:r w:rsidR="003E13FB" w:rsidRPr="005B425A">
        <w:rPr>
          <w:rFonts w:ascii="宋体" w:hAnsi="宋体" w:hint="eastAsia"/>
          <w:sz w:val="24"/>
          <w:szCs w:val="24"/>
        </w:rPr>
        <w:t>26</w:t>
      </w:r>
      <w:r w:rsidR="008B394D" w:rsidRPr="005B425A">
        <w:rPr>
          <w:rFonts w:ascii="宋体" w:hAnsi="宋体" w:hint="eastAsia"/>
          <w:sz w:val="24"/>
          <w:szCs w:val="24"/>
        </w:rPr>
        <w:t>日</w:t>
      </w:r>
      <w:r w:rsidR="003E13FB" w:rsidRPr="005B425A">
        <w:rPr>
          <w:rFonts w:ascii="宋体" w:hAnsi="宋体" w:hint="eastAsia"/>
          <w:sz w:val="24"/>
          <w:szCs w:val="24"/>
        </w:rPr>
        <w:t>08</w:t>
      </w:r>
      <w:r w:rsidR="008B394D" w:rsidRPr="005B425A">
        <w:rPr>
          <w:rFonts w:ascii="宋体" w:hAnsi="宋体" w:hint="eastAsia"/>
          <w:sz w:val="24"/>
          <w:szCs w:val="24"/>
        </w:rPr>
        <w:t>时</w:t>
      </w:r>
      <w:r w:rsidR="003E13FB" w:rsidRPr="005B425A">
        <w:rPr>
          <w:rFonts w:ascii="宋体" w:hAnsi="宋体" w:hint="eastAsia"/>
          <w:sz w:val="24"/>
          <w:szCs w:val="24"/>
        </w:rPr>
        <w:t>20</w:t>
      </w:r>
      <w:r w:rsidR="008B394D" w:rsidRPr="005B425A">
        <w:rPr>
          <w:rFonts w:ascii="宋体" w:hAnsi="宋体" w:hint="eastAsia"/>
          <w:sz w:val="24"/>
          <w:szCs w:val="24"/>
        </w:rPr>
        <w:t>分（北京时</w:t>
      </w:r>
      <w:r w:rsidR="008B394D" w:rsidRPr="006179B6">
        <w:rPr>
          <w:rFonts w:ascii="宋体" w:hAnsi="宋体" w:hint="eastAsia"/>
          <w:sz w:val="24"/>
          <w:szCs w:val="24"/>
        </w:rPr>
        <w:t>间）前递交</w:t>
      </w:r>
      <w:r w:rsidR="00105029" w:rsidRPr="006179B6">
        <w:rPr>
          <w:rFonts w:ascii="宋体" w:hAnsi="宋体" w:hint="eastAsia"/>
          <w:sz w:val="24"/>
          <w:szCs w:val="24"/>
        </w:rPr>
        <w:t>响应</w:t>
      </w:r>
      <w:r w:rsidR="008B394D" w:rsidRPr="006179B6">
        <w:rPr>
          <w:rFonts w:ascii="宋体" w:hAnsi="宋体" w:hint="eastAsia"/>
          <w:sz w:val="24"/>
          <w:szCs w:val="24"/>
        </w:rPr>
        <w:t>文件。</w:t>
      </w:r>
    </w:p>
    <w:p w:rsidR="00CD7D9C" w:rsidRPr="006179B6" w:rsidRDefault="008B394D" w:rsidP="00F02B81">
      <w:pPr>
        <w:topLinePunct/>
        <w:spacing w:line="470" w:lineRule="exact"/>
        <w:ind w:firstLineChars="200" w:firstLine="480"/>
        <w:rPr>
          <w:rFonts w:ascii="宋体" w:hAnsi="宋体"/>
          <w:sz w:val="24"/>
          <w:szCs w:val="24"/>
        </w:rPr>
      </w:pPr>
      <w:r w:rsidRPr="006179B6">
        <w:rPr>
          <w:rFonts w:ascii="宋体" w:hAnsi="宋体" w:hint="eastAsia"/>
          <w:sz w:val="24"/>
          <w:szCs w:val="24"/>
        </w:rPr>
        <w:t>一、项目基本情况</w:t>
      </w:r>
    </w:p>
    <w:p w:rsidR="00105029" w:rsidRPr="006179B6" w:rsidRDefault="008B394D" w:rsidP="00F02B81">
      <w:pPr>
        <w:topLinePunct/>
        <w:spacing w:line="470" w:lineRule="exact"/>
        <w:ind w:firstLineChars="200" w:firstLine="480"/>
        <w:rPr>
          <w:rFonts w:ascii="宋体" w:hAnsi="宋体"/>
          <w:sz w:val="24"/>
          <w:szCs w:val="24"/>
        </w:rPr>
      </w:pPr>
      <w:r w:rsidRPr="006179B6">
        <w:rPr>
          <w:rFonts w:ascii="宋体" w:hAnsi="宋体" w:hint="eastAsia"/>
          <w:sz w:val="24"/>
          <w:szCs w:val="24"/>
        </w:rPr>
        <w:t>1、项目编号：</w:t>
      </w:r>
      <w:r w:rsidR="00FB1341" w:rsidRPr="00FB1341">
        <w:rPr>
          <w:rFonts w:ascii="宋体" w:hAnsi="宋体" w:hint="eastAsia"/>
          <w:sz w:val="24"/>
          <w:szCs w:val="24"/>
        </w:rPr>
        <w:t>湖滨竞</w:t>
      </w:r>
      <w:proofErr w:type="gramStart"/>
      <w:r w:rsidR="00FB1341">
        <w:rPr>
          <w:rFonts w:ascii="宋体" w:hAnsi="宋体" w:hint="eastAsia"/>
          <w:sz w:val="24"/>
          <w:szCs w:val="24"/>
        </w:rPr>
        <w:t>磋</w:t>
      </w:r>
      <w:proofErr w:type="gramEnd"/>
      <w:r w:rsidR="00FB1341" w:rsidRPr="00FB1341">
        <w:rPr>
          <w:rFonts w:ascii="宋体" w:hAnsi="宋体" w:hint="eastAsia"/>
          <w:sz w:val="24"/>
          <w:szCs w:val="24"/>
        </w:rPr>
        <w:t>采购-2026-34</w:t>
      </w:r>
      <w:r w:rsidR="00105029" w:rsidRPr="005B425A">
        <w:rPr>
          <w:rFonts w:ascii="宋体" w:hAnsi="宋体" w:hint="eastAsia"/>
          <w:sz w:val="24"/>
          <w:szCs w:val="24"/>
        </w:rPr>
        <w:t>、</w:t>
      </w:r>
      <w:bookmarkStart w:id="21" w:name="OLE_LINK90"/>
      <w:r w:rsidR="005B425A" w:rsidRPr="005B425A">
        <w:rPr>
          <w:rFonts w:ascii="宋体" w:hAnsi="宋体"/>
          <w:sz w:val="24"/>
          <w:szCs w:val="24"/>
        </w:rPr>
        <w:t>SGZ[2026]335-ZC241</w:t>
      </w:r>
      <w:bookmarkEnd w:id="21"/>
    </w:p>
    <w:p w:rsidR="00CD7D9C" w:rsidRPr="006179B6" w:rsidRDefault="008B394D" w:rsidP="00F02B81">
      <w:pPr>
        <w:topLinePunct/>
        <w:spacing w:line="470" w:lineRule="exact"/>
        <w:ind w:firstLineChars="200" w:firstLine="480"/>
        <w:rPr>
          <w:rFonts w:ascii="宋体" w:hAnsi="宋体"/>
          <w:sz w:val="24"/>
          <w:szCs w:val="24"/>
        </w:rPr>
      </w:pPr>
      <w:r w:rsidRPr="006179B6">
        <w:rPr>
          <w:rFonts w:ascii="宋体" w:hAnsi="宋体" w:hint="eastAsia"/>
          <w:sz w:val="24"/>
          <w:szCs w:val="24"/>
        </w:rPr>
        <w:t>2、项目名称：</w:t>
      </w:r>
      <w:bookmarkStart w:id="22" w:name="OLE_LINK5"/>
      <w:bookmarkStart w:id="23" w:name="OLE_LINK6"/>
      <w:bookmarkStart w:id="24" w:name="OLE_LINK8"/>
      <w:r w:rsidR="006F06BA" w:rsidRPr="001E4309">
        <w:rPr>
          <w:rFonts w:ascii="宋体" w:hAnsi="宋体" w:hint="eastAsia"/>
          <w:sz w:val="24"/>
          <w:szCs w:val="24"/>
        </w:rPr>
        <w:t>三门峡市教师进修学校（湖滨区中等职业教育学校）塑胶跑道项目</w:t>
      </w:r>
    </w:p>
    <w:bookmarkEnd w:id="22"/>
    <w:bookmarkEnd w:id="23"/>
    <w:bookmarkEnd w:id="24"/>
    <w:p w:rsidR="00CD7D9C" w:rsidRPr="006179B6" w:rsidRDefault="008B394D" w:rsidP="00F02B81">
      <w:pPr>
        <w:spacing w:line="470" w:lineRule="exact"/>
        <w:ind w:firstLineChars="200" w:firstLine="480"/>
        <w:rPr>
          <w:rFonts w:ascii="宋体" w:hAnsi="宋体"/>
          <w:sz w:val="24"/>
          <w:szCs w:val="24"/>
        </w:rPr>
      </w:pPr>
      <w:r w:rsidRPr="006179B6">
        <w:rPr>
          <w:rFonts w:ascii="宋体" w:hAnsi="宋体" w:hint="eastAsia"/>
          <w:sz w:val="24"/>
          <w:szCs w:val="24"/>
        </w:rPr>
        <w:t>3、采购方式：</w:t>
      </w:r>
      <w:r w:rsidRPr="006179B6">
        <w:rPr>
          <w:rFonts w:ascii="宋体" w:hAnsi="宋体"/>
          <w:sz w:val="24"/>
          <w:szCs w:val="24"/>
        </w:rPr>
        <w:t>竞争性磋商</w:t>
      </w:r>
      <w:r w:rsidRPr="006179B6">
        <w:rPr>
          <w:rFonts w:ascii="宋体" w:hAnsi="宋体" w:hint="eastAsia"/>
          <w:sz w:val="24"/>
          <w:szCs w:val="24"/>
        </w:rPr>
        <w:t>；</w:t>
      </w:r>
    </w:p>
    <w:p w:rsidR="00CD7D9C" w:rsidRPr="00776047" w:rsidRDefault="008B394D" w:rsidP="00F02B81">
      <w:pPr>
        <w:topLinePunct/>
        <w:spacing w:line="470" w:lineRule="exact"/>
        <w:ind w:firstLineChars="200" w:firstLine="480"/>
        <w:rPr>
          <w:rFonts w:ascii="宋体" w:hAnsi="宋体"/>
          <w:sz w:val="24"/>
          <w:szCs w:val="24"/>
        </w:rPr>
      </w:pPr>
      <w:r w:rsidRPr="006179B6">
        <w:rPr>
          <w:rFonts w:ascii="宋体" w:hAnsi="宋体" w:hint="eastAsia"/>
          <w:sz w:val="24"/>
          <w:szCs w:val="24"/>
        </w:rPr>
        <w:t>4、</w:t>
      </w:r>
      <w:bookmarkStart w:id="25" w:name="OLE_LINK230"/>
      <w:bookmarkStart w:id="26" w:name="OLE_LINK231"/>
      <w:r w:rsidRPr="006179B6">
        <w:rPr>
          <w:rFonts w:ascii="宋体" w:hAnsi="宋体" w:hint="eastAsia"/>
          <w:sz w:val="24"/>
          <w:szCs w:val="24"/>
        </w:rPr>
        <w:t>预算资</w:t>
      </w:r>
      <w:r w:rsidRPr="00776047">
        <w:rPr>
          <w:rFonts w:ascii="宋体" w:hAnsi="宋体" w:hint="eastAsia"/>
          <w:sz w:val="24"/>
          <w:szCs w:val="24"/>
        </w:rPr>
        <w:t>金：</w:t>
      </w:r>
      <w:bookmarkEnd w:id="25"/>
      <w:bookmarkEnd w:id="26"/>
      <w:r w:rsidR="00776047" w:rsidRPr="00776047">
        <w:rPr>
          <w:rFonts w:ascii="宋体" w:hAnsi="宋体"/>
          <w:sz w:val="24"/>
          <w:szCs w:val="24"/>
        </w:rPr>
        <w:t>614667.93</w:t>
      </w:r>
      <w:r w:rsidR="009E7953" w:rsidRPr="00776047">
        <w:rPr>
          <w:rFonts w:ascii="宋体" w:hAnsi="宋体" w:hint="eastAsia"/>
          <w:sz w:val="24"/>
          <w:szCs w:val="24"/>
        </w:rPr>
        <w:t>元</w:t>
      </w:r>
      <w:r w:rsidRPr="00776047">
        <w:rPr>
          <w:rFonts w:ascii="宋体" w:hAnsi="宋体" w:hint="eastAsia"/>
          <w:sz w:val="24"/>
          <w:szCs w:val="24"/>
        </w:rPr>
        <w:t>；</w:t>
      </w:r>
    </w:p>
    <w:p w:rsidR="00CD7D9C" w:rsidRPr="00776047" w:rsidRDefault="008B394D" w:rsidP="00F02B81">
      <w:pPr>
        <w:topLinePunct/>
        <w:spacing w:line="470" w:lineRule="exact"/>
        <w:ind w:firstLineChars="350" w:firstLine="840"/>
        <w:rPr>
          <w:rFonts w:ascii="宋体" w:hAnsi="宋体"/>
          <w:sz w:val="24"/>
          <w:szCs w:val="24"/>
        </w:rPr>
      </w:pPr>
      <w:r w:rsidRPr="00776047">
        <w:rPr>
          <w:rFonts w:ascii="宋体" w:hAnsi="宋体" w:hint="eastAsia"/>
          <w:sz w:val="24"/>
          <w:szCs w:val="24"/>
        </w:rPr>
        <w:t>最高限价：</w:t>
      </w:r>
      <w:r w:rsidR="00776047" w:rsidRPr="00776047">
        <w:rPr>
          <w:rFonts w:ascii="宋体" w:hAnsi="宋体"/>
          <w:sz w:val="24"/>
          <w:szCs w:val="24"/>
        </w:rPr>
        <w:t>614667.93</w:t>
      </w:r>
      <w:r w:rsidRPr="00776047">
        <w:rPr>
          <w:rFonts w:ascii="宋体" w:hAnsi="宋体" w:hint="eastAsia"/>
          <w:sz w:val="24"/>
          <w:szCs w:val="24"/>
        </w:rPr>
        <w:t>元；</w:t>
      </w:r>
    </w:p>
    <w:tbl>
      <w:tblPr>
        <w:tblpPr w:leftFromText="180" w:rightFromText="180" w:vertAnchor="text" w:horzAnchor="page" w:tblpX="1608" w:tblpY="480"/>
        <w:tblOverlap w:val="never"/>
        <w:tblW w:w="98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4"/>
        <w:gridCol w:w="1477"/>
        <w:gridCol w:w="2126"/>
        <w:gridCol w:w="1418"/>
        <w:gridCol w:w="1417"/>
        <w:gridCol w:w="1276"/>
        <w:gridCol w:w="1417"/>
      </w:tblGrid>
      <w:tr w:rsidR="006B7550" w:rsidRPr="006179B6" w:rsidTr="006B7550">
        <w:trPr>
          <w:trHeight w:val="696"/>
        </w:trPr>
        <w:tc>
          <w:tcPr>
            <w:tcW w:w="724" w:type="dxa"/>
            <w:vAlign w:val="center"/>
          </w:tcPr>
          <w:p w:rsidR="006B7550" w:rsidRPr="006179B6" w:rsidRDefault="006B7550" w:rsidP="00F02B81">
            <w:pPr>
              <w:topLinePunct/>
              <w:spacing w:line="470" w:lineRule="exact"/>
              <w:jc w:val="center"/>
              <w:rPr>
                <w:rFonts w:ascii="宋体" w:hAnsi="宋体"/>
                <w:sz w:val="24"/>
                <w:szCs w:val="24"/>
              </w:rPr>
            </w:pPr>
            <w:r w:rsidRPr="006179B6">
              <w:rPr>
                <w:rFonts w:ascii="宋体" w:hAnsi="宋体" w:hint="eastAsia"/>
                <w:sz w:val="24"/>
                <w:szCs w:val="24"/>
              </w:rPr>
              <w:t>序号</w:t>
            </w:r>
          </w:p>
        </w:tc>
        <w:tc>
          <w:tcPr>
            <w:tcW w:w="1477" w:type="dxa"/>
            <w:vAlign w:val="center"/>
          </w:tcPr>
          <w:p w:rsidR="006B7550" w:rsidRPr="006179B6" w:rsidRDefault="006B7550" w:rsidP="00F02B81">
            <w:pPr>
              <w:topLinePunct/>
              <w:spacing w:line="470" w:lineRule="exact"/>
              <w:jc w:val="center"/>
              <w:rPr>
                <w:rFonts w:ascii="宋体" w:hAnsi="宋体"/>
                <w:sz w:val="24"/>
                <w:szCs w:val="24"/>
              </w:rPr>
            </w:pPr>
            <w:r w:rsidRPr="006179B6">
              <w:rPr>
                <w:rFonts w:ascii="宋体" w:hAnsi="宋体" w:hint="eastAsia"/>
                <w:sz w:val="24"/>
                <w:szCs w:val="24"/>
              </w:rPr>
              <w:t>包号</w:t>
            </w:r>
          </w:p>
        </w:tc>
        <w:tc>
          <w:tcPr>
            <w:tcW w:w="2126" w:type="dxa"/>
            <w:vAlign w:val="center"/>
          </w:tcPr>
          <w:p w:rsidR="006B7550" w:rsidRPr="006179B6" w:rsidRDefault="006B7550" w:rsidP="00F02B81">
            <w:pPr>
              <w:topLinePunct/>
              <w:spacing w:line="470" w:lineRule="exact"/>
              <w:jc w:val="center"/>
              <w:rPr>
                <w:rFonts w:ascii="宋体" w:hAnsi="宋体"/>
                <w:sz w:val="24"/>
                <w:szCs w:val="24"/>
              </w:rPr>
            </w:pPr>
            <w:r w:rsidRPr="006179B6">
              <w:rPr>
                <w:rFonts w:ascii="宋体" w:hAnsi="宋体" w:hint="eastAsia"/>
                <w:sz w:val="24"/>
                <w:szCs w:val="24"/>
              </w:rPr>
              <w:t>包名称</w:t>
            </w:r>
          </w:p>
        </w:tc>
        <w:tc>
          <w:tcPr>
            <w:tcW w:w="1418" w:type="dxa"/>
            <w:vAlign w:val="center"/>
          </w:tcPr>
          <w:p w:rsidR="006B7550" w:rsidRPr="006179B6" w:rsidRDefault="006B7550" w:rsidP="00F02B81">
            <w:pPr>
              <w:topLinePunct/>
              <w:spacing w:line="470" w:lineRule="exact"/>
              <w:jc w:val="center"/>
              <w:rPr>
                <w:rFonts w:ascii="宋体" w:hAnsi="宋体"/>
                <w:sz w:val="24"/>
                <w:szCs w:val="24"/>
              </w:rPr>
            </w:pPr>
            <w:r w:rsidRPr="006179B6">
              <w:rPr>
                <w:rFonts w:ascii="宋体" w:hAnsi="宋体" w:hint="eastAsia"/>
                <w:sz w:val="24"/>
                <w:szCs w:val="24"/>
              </w:rPr>
              <w:t>包预算（元）</w:t>
            </w:r>
          </w:p>
        </w:tc>
        <w:tc>
          <w:tcPr>
            <w:tcW w:w="1417" w:type="dxa"/>
            <w:vAlign w:val="center"/>
          </w:tcPr>
          <w:p w:rsidR="006B7550" w:rsidRPr="006179B6" w:rsidRDefault="006B7550" w:rsidP="00F02B81">
            <w:pPr>
              <w:topLinePunct/>
              <w:spacing w:line="470" w:lineRule="exact"/>
              <w:jc w:val="center"/>
              <w:rPr>
                <w:rFonts w:ascii="宋体" w:hAnsi="宋体"/>
                <w:sz w:val="24"/>
                <w:szCs w:val="24"/>
              </w:rPr>
            </w:pPr>
            <w:proofErr w:type="gramStart"/>
            <w:r>
              <w:rPr>
                <w:rFonts w:ascii="宋体" w:hAnsi="宋体" w:hint="eastAsia"/>
                <w:sz w:val="24"/>
                <w:szCs w:val="24"/>
              </w:rPr>
              <w:t>包最高</w:t>
            </w:r>
            <w:proofErr w:type="gramEnd"/>
            <w:r>
              <w:rPr>
                <w:rFonts w:ascii="宋体" w:hAnsi="宋体" w:hint="eastAsia"/>
                <w:sz w:val="24"/>
                <w:szCs w:val="24"/>
              </w:rPr>
              <w:t>限价</w:t>
            </w:r>
            <w:r w:rsidRPr="006179B6">
              <w:rPr>
                <w:rFonts w:ascii="宋体" w:hAnsi="宋体" w:hint="eastAsia"/>
                <w:sz w:val="24"/>
                <w:szCs w:val="24"/>
              </w:rPr>
              <w:t>（元）</w:t>
            </w:r>
          </w:p>
        </w:tc>
        <w:tc>
          <w:tcPr>
            <w:tcW w:w="1276" w:type="dxa"/>
            <w:vAlign w:val="center"/>
          </w:tcPr>
          <w:p w:rsidR="006B7550" w:rsidRDefault="006B7550" w:rsidP="00F02B81">
            <w:pPr>
              <w:topLinePunct/>
              <w:spacing w:line="470" w:lineRule="exact"/>
              <w:jc w:val="center"/>
              <w:rPr>
                <w:rFonts w:ascii="宋体" w:hAnsi="宋体"/>
                <w:sz w:val="24"/>
                <w:szCs w:val="24"/>
              </w:rPr>
            </w:pPr>
            <w:r>
              <w:rPr>
                <w:rFonts w:ascii="宋体" w:hAnsi="宋体" w:hint="eastAsia"/>
                <w:sz w:val="24"/>
                <w:szCs w:val="24"/>
              </w:rPr>
              <w:t>是否专门面向中小企业</w:t>
            </w:r>
          </w:p>
        </w:tc>
        <w:tc>
          <w:tcPr>
            <w:tcW w:w="1417" w:type="dxa"/>
            <w:vAlign w:val="center"/>
          </w:tcPr>
          <w:p w:rsidR="006B7550" w:rsidRDefault="006B7550" w:rsidP="00F02B81">
            <w:pPr>
              <w:topLinePunct/>
              <w:spacing w:line="470" w:lineRule="exact"/>
              <w:jc w:val="center"/>
              <w:rPr>
                <w:rFonts w:ascii="宋体" w:hAnsi="宋体"/>
                <w:sz w:val="24"/>
                <w:szCs w:val="24"/>
              </w:rPr>
            </w:pPr>
            <w:r>
              <w:rPr>
                <w:rFonts w:ascii="宋体" w:hAnsi="宋体" w:hint="eastAsia"/>
                <w:sz w:val="24"/>
                <w:szCs w:val="24"/>
              </w:rPr>
              <w:t>采购预留金额（元）</w:t>
            </w:r>
          </w:p>
        </w:tc>
      </w:tr>
      <w:tr w:rsidR="006B7550" w:rsidRPr="006179B6" w:rsidTr="006B7550">
        <w:tc>
          <w:tcPr>
            <w:tcW w:w="724" w:type="dxa"/>
            <w:vAlign w:val="center"/>
          </w:tcPr>
          <w:p w:rsidR="006B7550" w:rsidRPr="006179B6" w:rsidRDefault="006B7550" w:rsidP="00F02B81">
            <w:pPr>
              <w:topLinePunct/>
              <w:spacing w:line="470" w:lineRule="exact"/>
              <w:jc w:val="center"/>
              <w:rPr>
                <w:rFonts w:ascii="宋体" w:hAnsi="宋体"/>
                <w:sz w:val="24"/>
                <w:szCs w:val="24"/>
              </w:rPr>
            </w:pPr>
            <w:r w:rsidRPr="006179B6">
              <w:rPr>
                <w:rFonts w:ascii="宋体" w:hAnsi="宋体" w:hint="eastAsia"/>
                <w:sz w:val="24"/>
                <w:szCs w:val="24"/>
              </w:rPr>
              <w:t>1</w:t>
            </w:r>
          </w:p>
        </w:tc>
        <w:tc>
          <w:tcPr>
            <w:tcW w:w="1477" w:type="dxa"/>
            <w:vAlign w:val="center"/>
          </w:tcPr>
          <w:p w:rsidR="006B7550" w:rsidRPr="006F06BA" w:rsidRDefault="006B7550" w:rsidP="00F02B81">
            <w:pPr>
              <w:topLinePunct/>
              <w:spacing w:line="470" w:lineRule="exact"/>
              <w:jc w:val="center"/>
              <w:rPr>
                <w:rFonts w:ascii="宋体" w:hAnsi="宋体"/>
                <w:color w:val="FF0000"/>
                <w:sz w:val="24"/>
                <w:szCs w:val="24"/>
              </w:rPr>
            </w:pPr>
            <w:r w:rsidRPr="005B425A">
              <w:rPr>
                <w:rFonts w:ascii="宋体" w:hAnsi="宋体"/>
                <w:sz w:val="24"/>
                <w:szCs w:val="24"/>
              </w:rPr>
              <w:t>SGZ[2026]335-ZC241</w:t>
            </w:r>
            <w:r w:rsidRPr="005B425A">
              <w:rPr>
                <w:rFonts w:ascii="宋体" w:hAnsi="宋体" w:hint="eastAsia"/>
                <w:sz w:val="24"/>
                <w:szCs w:val="24"/>
              </w:rPr>
              <w:t>-1</w:t>
            </w:r>
          </w:p>
        </w:tc>
        <w:tc>
          <w:tcPr>
            <w:tcW w:w="2126" w:type="dxa"/>
            <w:vAlign w:val="center"/>
          </w:tcPr>
          <w:p w:rsidR="006B7550" w:rsidRPr="006F06BA" w:rsidRDefault="006B7550" w:rsidP="00F02B81">
            <w:pPr>
              <w:topLinePunct/>
              <w:spacing w:line="470" w:lineRule="exact"/>
              <w:jc w:val="center"/>
              <w:rPr>
                <w:rFonts w:ascii="宋体" w:hAnsi="宋体"/>
                <w:sz w:val="24"/>
                <w:szCs w:val="24"/>
              </w:rPr>
            </w:pPr>
            <w:r w:rsidRPr="001E4309">
              <w:rPr>
                <w:rFonts w:ascii="宋体" w:hAnsi="宋体" w:hint="eastAsia"/>
                <w:sz w:val="24"/>
                <w:szCs w:val="24"/>
              </w:rPr>
              <w:t>三门峡市教师进修学校（湖滨区中等职业教育学校）塑胶跑道项目</w:t>
            </w:r>
          </w:p>
        </w:tc>
        <w:tc>
          <w:tcPr>
            <w:tcW w:w="1418" w:type="dxa"/>
            <w:vAlign w:val="center"/>
          </w:tcPr>
          <w:p w:rsidR="006B7550" w:rsidRPr="006179B6" w:rsidRDefault="006B7550" w:rsidP="00F02B81">
            <w:pPr>
              <w:topLinePunct/>
              <w:spacing w:line="470" w:lineRule="exact"/>
              <w:jc w:val="center"/>
              <w:rPr>
                <w:rFonts w:ascii="宋体" w:hAnsi="宋体"/>
                <w:sz w:val="24"/>
                <w:szCs w:val="24"/>
              </w:rPr>
            </w:pPr>
            <w:bookmarkStart w:id="27" w:name="OLE_LINK80"/>
            <w:bookmarkStart w:id="28" w:name="OLE_LINK4"/>
            <w:r w:rsidRPr="00776047">
              <w:rPr>
                <w:rFonts w:ascii="宋体" w:hAnsi="宋体"/>
                <w:sz w:val="24"/>
                <w:szCs w:val="24"/>
              </w:rPr>
              <w:t>614667.93</w:t>
            </w:r>
            <w:bookmarkEnd w:id="27"/>
            <w:bookmarkEnd w:id="28"/>
          </w:p>
        </w:tc>
        <w:tc>
          <w:tcPr>
            <w:tcW w:w="1417" w:type="dxa"/>
            <w:vAlign w:val="center"/>
          </w:tcPr>
          <w:p w:rsidR="006B7550" w:rsidRPr="006179B6" w:rsidRDefault="006B7550" w:rsidP="00F02B81">
            <w:pPr>
              <w:topLinePunct/>
              <w:spacing w:line="470" w:lineRule="exact"/>
              <w:jc w:val="center"/>
              <w:rPr>
                <w:rFonts w:ascii="宋体" w:hAnsi="宋体"/>
                <w:sz w:val="24"/>
                <w:szCs w:val="24"/>
              </w:rPr>
            </w:pPr>
            <w:r w:rsidRPr="00776047">
              <w:rPr>
                <w:rFonts w:ascii="宋体" w:hAnsi="宋体"/>
                <w:sz w:val="24"/>
                <w:szCs w:val="24"/>
              </w:rPr>
              <w:t>614667.93</w:t>
            </w:r>
          </w:p>
        </w:tc>
        <w:tc>
          <w:tcPr>
            <w:tcW w:w="1276" w:type="dxa"/>
            <w:vAlign w:val="center"/>
          </w:tcPr>
          <w:p w:rsidR="006B7550" w:rsidRPr="00776047" w:rsidRDefault="006B7550" w:rsidP="00F02B81">
            <w:pPr>
              <w:topLinePunct/>
              <w:spacing w:line="470" w:lineRule="exact"/>
              <w:jc w:val="center"/>
              <w:rPr>
                <w:rFonts w:ascii="宋体" w:hAnsi="宋体"/>
                <w:sz w:val="24"/>
                <w:szCs w:val="24"/>
              </w:rPr>
            </w:pPr>
            <w:r>
              <w:rPr>
                <w:rFonts w:ascii="宋体" w:hAnsi="宋体"/>
                <w:sz w:val="24"/>
                <w:szCs w:val="24"/>
              </w:rPr>
              <w:t>是</w:t>
            </w:r>
          </w:p>
        </w:tc>
        <w:tc>
          <w:tcPr>
            <w:tcW w:w="1417" w:type="dxa"/>
            <w:vAlign w:val="center"/>
          </w:tcPr>
          <w:p w:rsidR="006B7550" w:rsidRDefault="006B7550" w:rsidP="00F02B81">
            <w:pPr>
              <w:topLinePunct/>
              <w:spacing w:line="470" w:lineRule="exact"/>
              <w:jc w:val="center"/>
              <w:rPr>
                <w:rFonts w:ascii="宋体" w:hAnsi="宋体"/>
                <w:sz w:val="24"/>
                <w:szCs w:val="24"/>
              </w:rPr>
            </w:pPr>
            <w:r w:rsidRPr="00776047">
              <w:rPr>
                <w:rFonts w:ascii="宋体" w:hAnsi="宋体"/>
                <w:sz w:val="24"/>
                <w:szCs w:val="24"/>
              </w:rPr>
              <w:t>614667.93</w:t>
            </w:r>
          </w:p>
        </w:tc>
      </w:tr>
    </w:tbl>
    <w:p w:rsidR="00CD7D9C" w:rsidRPr="006179B6" w:rsidRDefault="008B394D" w:rsidP="00F02B81">
      <w:pPr>
        <w:topLinePunct/>
        <w:spacing w:line="470" w:lineRule="exact"/>
        <w:ind w:firstLineChars="200" w:firstLine="480"/>
        <w:rPr>
          <w:rFonts w:ascii="宋体" w:hAnsi="宋体"/>
          <w:sz w:val="24"/>
          <w:szCs w:val="24"/>
        </w:rPr>
      </w:pPr>
      <w:r w:rsidRPr="006179B6">
        <w:rPr>
          <w:rFonts w:ascii="宋体" w:hAnsi="宋体" w:hint="eastAsia"/>
          <w:sz w:val="24"/>
          <w:szCs w:val="24"/>
        </w:rPr>
        <w:t>5、采购需求</w:t>
      </w:r>
      <w:r w:rsidRPr="006179B6">
        <w:rPr>
          <w:rFonts w:ascii="宋体" w:hAnsi="宋体"/>
          <w:sz w:val="24"/>
          <w:szCs w:val="24"/>
        </w:rPr>
        <w:t>（包括但不限于标的</w:t>
      </w:r>
      <w:proofErr w:type="gramStart"/>
      <w:r w:rsidRPr="006179B6">
        <w:rPr>
          <w:rFonts w:ascii="宋体" w:hAnsi="宋体"/>
          <w:sz w:val="24"/>
          <w:szCs w:val="24"/>
        </w:rPr>
        <w:t>的</w:t>
      </w:r>
      <w:proofErr w:type="gramEnd"/>
      <w:r w:rsidRPr="006179B6">
        <w:rPr>
          <w:rFonts w:ascii="宋体" w:hAnsi="宋体"/>
          <w:sz w:val="24"/>
          <w:szCs w:val="24"/>
        </w:rPr>
        <w:t>名称、数量、简要技术需求或服务要求等）</w:t>
      </w:r>
    </w:p>
    <w:p w:rsidR="008B394D" w:rsidRPr="00CD513F" w:rsidRDefault="008B394D" w:rsidP="00F02B81">
      <w:pPr>
        <w:topLinePunct/>
        <w:spacing w:line="470" w:lineRule="exact"/>
        <w:ind w:firstLineChars="200" w:firstLine="480"/>
        <w:rPr>
          <w:rFonts w:ascii="宋体" w:hAnsi="宋体"/>
          <w:sz w:val="24"/>
          <w:szCs w:val="24"/>
        </w:rPr>
      </w:pPr>
      <w:r w:rsidRPr="00CD513F">
        <w:rPr>
          <w:rFonts w:ascii="宋体" w:hAnsi="宋体" w:hint="eastAsia"/>
          <w:sz w:val="24"/>
          <w:szCs w:val="24"/>
        </w:rPr>
        <w:t>5.1工程概况</w:t>
      </w:r>
      <w:r w:rsidR="007861B7" w:rsidRPr="00CD513F">
        <w:rPr>
          <w:rFonts w:ascii="宋体" w:hAnsi="宋体" w:hint="eastAsia"/>
          <w:sz w:val="24"/>
          <w:szCs w:val="24"/>
        </w:rPr>
        <w:t>：</w:t>
      </w:r>
      <w:bookmarkStart w:id="29" w:name="OLE_LINK43"/>
      <w:bookmarkStart w:id="30" w:name="OLE_LINK44"/>
      <w:r w:rsidR="009E7953" w:rsidRPr="00CD513F">
        <w:rPr>
          <w:rFonts w:ascii="宋体" w:hAnsi="宋体" w:hint="eastAsia"/>
          <w:sz w:val="24"/>
          <w:szCs w:val="24"/>
        </w:rPr>
        <w:t>本工程为三门峡市教师进修学校(湖滨区中等职业教育学校)塑胶跑道项目，位于三门峡市湖滨区大岭南路与高速北路交叉口向东500米，总施工面积4584m</w:t>
      </w:r>
      <w:r w:rsidR="009E7953" w:rsidRPr="00CD513F">
        <w:rPr>
          <w:rFonts w:ascii="宋体" w:hAnsi="宋体" w:hint="eastAsia"/>
          <w:sz w:val="24"/>
          <w:szCs w:val="24"/>
          <w:vertAlign w:val="superscript"/>
        </w:rPr>
        <w:t>2</w:t>
      </w:r>
      <w:r w:rsidR="009E7953" w:rsidRPr="00CD513F">
        <w:rPr>
          <w:rFonts w:ascii="宋体" w:hAnsi="宋体" w:hint="eastAsia"/>
          <w:sz w:val="24"/>
          <w:szCs w:val="24"/>
        </w:rPr>
        <w:t>，其中塑胶跑道面积2645m</w:t>
      </w:r>
      <w:r w:rsidR="009E7953" w:rsidRPr="00CD513F">
        <w:rPr>
          <w:rFonts w:ascii="宋体" w:hAnsi="宋体" w:hint="eastAsia"/>
          <w:sz w:val="24"/>
          <w:szCs w:val="24"/>
          <w:vertAlign w:val="superscript"/>
        </w:rPr>
        <w:t>2</w:t>
      </w:r>
      <w:r w:rsidR="009E7953" w:rsidRPr="00CD513F">
        <w:rPr>
          <w:rFonts w:ascii="宋体" w:hAnsi="宋体" w:hint="eastAsia"/>
          <w:sz w:val="24"/>
          <w:szCs w:val="24"/>
        </w:rPr>
        <w:t>，篮球场面积1939m</w:t>
      </w:r>
      <w:r w:rsidR="009E7953" w:rsidRPr="00CD513F">
        <w:rPr>
          <w:rFonts w:ascii="宋体" w:hAnsi="宋体" w:hint="eastAsia"/>
          <w:sz w:val="24"/>
          <w:szCs w:val="24"/>
          <w:vertAlign w:val="superscript"/>
        </w:rPr>
        <w:t>2</w:t>
      </w:r>
      <w:r w:rsidR="009E7953" w:rsidRPr="00CD513F">
        <w:rPr>
          <w:rFonts w:ascii="宋体" w:hAnsi="宋体" w:hint="eastAsia"/>
          <w:sz w:val="24"/>
          <w:szCs w:val="24"/>
        </w:rPr>
        <w:t>。塑胶跑道采用13mm混合型塑胶（红色），篮球场采用8+5mm复合硅PU材质</w:t>
      </w:r>
      <w:r w:rsidR="00F855AF" w:rsidRPr="00CD513F">
        <w:rPr>
          <w:rFonts w:ascii="宋体" w:hAnsi="宋体" w:hint="eastAsia"/>
          <w:sz w:val="24"/>
          <w:szCs w:val="24"/>
        </w:rPr>
        <w:t>，主要施工内容包含塑胶跑道13mm混合型塑胶跑道；篮球场8+5mm复合硅PU；沥青表面破损及裂缝清理、修补；跑道和篮球场划线等</w:t>
      </w:r>
      <w:r w:rsidR="00CD513F" w:rsidRPr="00CD513F">
        <w:rPr>
          <w:rFonts w:ascii="宋体" w:hAnsi="宋体" w:hint="eastAsia"/>
          <w:sz w:val="24"/>
          <w:szCs w:val="24"/>
        </w:rPr>
        <w:t>施工项目</w:t>
      </w:r>
      <w:r w:rsidR="00F855AF" w:rsidRPr="00CD513F">
        <w:rPr>
          <w:rFonts w:ascii="宋体" w:hAnsi="宋体" w:hint="eastAsia"/>
          <w:sz w:val="24"/>
          <w:szCs w:val="24"/>
        </w:rPr>
        <w:t>。</w:t>
      </w:r>
    </w:p>
    <w:bookmarkEnd w:id="29"/>
    <w:bookmarkEnd w:id="30"/>
    <w:p w:rsidR="00CD7D9C" w:rsidRPr="006179B6" w:rsidRDefault="008B394D" w:rsidP="00F02B81">
      <w:pPr>
        <w:spacing w:line="470" w:lineRule="exact"/>
        <w:ind w:firstLineChars="200" w:firstLine="480"/>
        <w:rPr>
          <w:rFonts w:ascii="宋体" w:hAnsi="宋体"/>
          <w:sz w:val="24"/>
          <w:szCs w:val="24"/>
        </w:rPr>
      </w:pPr>
      <w:r w:rsidRPr="006179B6">
        <w:rPr>
          <w:rFonts w:ascii="宋体" w:hAnsi="宋体"/>
          <w:sz w:val="24"/>
          <w:szCs w:val="24"/>
        </w:rPr>
        <w:t>5.2</w:t>
      </w:r>
      <w:r w:rsidRPr="006179B6">
        <w:rPr>
          <w:rFonts w:ascii="宋体" w:hAnsi="宋体" w:hint="eastAsia"/>
          <w:sz w:val="24"/>
          <w:szCs w:val="24"/>
        </w:rPr>
        <w:t>磋商范围：</w:t>
      </w:r>
      <w:bookmarkStart w:id="31" w:name="OLE_LINK47"/>
      <w:r w:rsidRPr="006179B6">
        <w:rPr>
          <w:rFonts w:ascii="宋体" w:hAnsi="宋体" w:hint="eastAsia"/>
          <w:sz w:val="24"/>
          <w:szCs w:val="24"/>
        </w:rPr>
        <w:t>本项目竞争性磋</w:t>
      </w:r>
      <w:r w:rsidRPr="001462BF">
        <w:rPr>
          <w:rFonts w:ascii="宋体" w:hAnsi="宋体" w:hint="eastAsia"/>
          <w:sz w:val="24"/>
          <w:szCs w:val="24"/>
        </w:rPr>
        <w:t>商文件</w:t>
      </w:r>
      <w:r w:rsidR="00AD145F" w:rsidRPr="001462BF">
        <w:rPr>
          <w:rFonts w:ascii="宋体" w:hAnsi="宋体" w:hint="eastAsia"/>
          <w:sz w:val="24"/>
          <w:szCs w:val="24"/>
        </w:rPr>
        <w:t>、实施方案</w:t>
      </w:r>
      <w:r w:rsidRPr="001462BF">
        <w:rPr>
          <w:rFonts w:ascii="宋体" w:hAnsi="宋体" w:hint="eastAsia"/>
          <w:sz w:val="24"/>
          <w:szCs w:val="24"/>
        </w:rPr>
        <w:t>、工程量清单等列明的所</w:t>
      </w:r>
      <w:r w:rsidRPr="006179B6">
        <w:rPr>
          <w:rFonts w:ascii="宋体" w:hAnsi="宋体" w:hint="eastAsia"/>
          <w:sz w:val="24"/>
          <w:szCs w:val="24"/>
        </w:rPr>
        <w:t>有内容。</w:t>
      </w:r>
    </w:p>
    <w:bookmarkEnd w:id="31"/>
    <w:p w:rsidR="00CD7D9C" w:rsidRPr="006179B6" w:rsidRDefault="008B394D" w:rsidP="00F02B81">
      <w:pPr>
        <w:topLinePunct/>
        <w:spacing w:line="470" w:lineRule="exact"/>
        <w:ind w:firstLineChars="200" w:firstLine="480"/>
        <w:rPr>
          <w:rFonts w:ascii="宋体" w:hAnsi="宋体"/>
          <w:sz w:val="24"/>
          <w:szCs w:val="24"/>
        </w:rPr>
      </w:pPr>
      <w:r w:rsidRPr="006179B6">
        <w:rPr>
          <w:rFonts w:ascii="宋体" w:hAnsi="宋体" w:hint="eastAsia"/>
          <w:sz w:val="24"/>
          <w:szCs w:val="24"/>
        </w:rPr>
        <w:t>5.3</w:t>
      </w:r>
      <w:r w:rsidRPr="006179B6">
        <w:rPr>
          <w:rFonts w:ascii="宋体" w:hAnsi="宋体"/>
          <w:sz w:val="24"/>
          <w:szCs w:val="24"/>
        </w:rPr>
        <w:t>资金来源：财政资金，已落实。</w:t>
      </w:r>
    </w:p>
    <w:p w:rsidR="00CD7D9C" w:rsidRPr="006179B6" w:rsidRDefault="008B394D" w:rsidP="00F02B81">
      <w:pPr>
        <w:topLinePunct/>
        <w:spacing w:line="470" w:lineRule="exact"/>
        <w:ind w:firstLineChars="200" w:firstLine="480"/>
        <w:rPr>
          <w:rFonts w:ascii="宋体" w:hAnsi="宋体"/>
          <w:sz w:val="24"/>
          <w:szCs w:val="24"/>
        </w:rPr>
      </w:pPr>
      <w:r w:rsidRPr="006179B6">
        <w:rPr>
          <w:rFonts w:ascii="宋体" w:hAnsi="宋体" w:hint="eastAsia"/>
          <w:sz w:val="24"/>
          <w:szCs w:val="24"/>
        </w:rPr>
        <w:t>5.4质量要求：达到国家现行施工质量验收规范合格标准。</w:t>
      </w:r>
    </w:p>
    <w:p w:rsidR="00CD7D9C" w:rsidRPr="006F06BA" w:rsidRDefault="008B394D" w:rsidP="00F02B81">
      <w:pPr>
        <w:spacing w:line="470" w:lineRule="exact"/>
        <w:ind w:firstLineChars="200" w:firstLine="480"/>
        <w:rPr>
          <w:rFonts w:ascii="宋体" w:hAnsi="宋体"/>
          <w:color w:val="FF0000"/>
          <w:sz w:val="24"/>
          <w:szCs w:val="24"/>
        </w:rPr>
      </w:pPr>
      <w:r w:rsidRPr="006179B6">
        <w:rPr>
          <w:rFonts w:ascii="宋体" w:hAnsi="宋体" w:hint="eastAsia"/>
          <w:sz w:val="24"/>
          <w:szCs w:val="24"/>
        </w:rPr>
        <w:t>5.5计划</w:t>
      </w:r>
      <w:r w:rsidRPr="00EE777D">
        <w:rPr>
          <w:rFonts w:ascii="宋体" w:hAnsi="宋体" w:hint="eastAsia"/>
          <w:sz w:val="24"/>
          <w:szCs w:val="24"/>
        </w:rPr>
        <w:t>工期：</w:t>
      </w:r>
      <w:r w:rsidR="00B37E50" w:rsidRPr="00EE777D">
        <w:rPr>
          <w:rFonts w:ascii="宋体" w:hAnsi="宋体" w:hint="eastAsia"/>
          <w:sz w:val="24"/>
          <w:szCs w:val="24"/>
        </w:rPr>
        <w:t>30</w:t>
      </w:r>
      <w:r w:rsidRPr="00EE777D">
        <w:rPr>
          <w:rFonts w:ascii="宋体" w:hAnsi="宋体" w:hint="eastAsia"/>
          <w:sz w:val="24"/>
          <w:szCs w:val="24"/>
        </w:rPr>
        <w:t>日历天。</w:t>
      </w:r>
    </w:p>
    <w:p w:rsidR="00CD7D9C" w:rsidRPr="001462BF" w:rsidRDefault="008B394D" w:rsidP="00F02B81">
      <w:pPr>
        <w:spacing w:line="470" w:lineRule="exact"/>
        <w:ind w:firstLineChars="200" w:firstLine="480"/>
        <w:rPr>
          <w:rFonts w:ascii="宋体" w:hAnsi="宋体"/>
          <w:sz w:val="24"/>
          <w:szCs w:val="24"/>
        </w:rPr>
      </w:pPr>
      <w:r w:rsidRPr="006179B6">
        <w:rPr>
          <w:rFonts w:ascii="宋体" w:hAnsi="宋体" w:hint="eastAsia"/>
          <w:sz w:val="24"/>
          <w:szCs w:val="24"/>
        </w:rPr>
        <w:t>5.6建设地点</w:t>
      </w:r>
      <w:r w:rsidRPr="001462BF">
        <w:rPr>
          <w:rFonts w:ascii="宋体" w:hAnsi="宋体" w:hint="eastAsia"/>
          <w:sz w:val="24"/>
          <w:szCs w:val="24"/>
        </w:rPr>
        <w:t>：</w:t>
      </w:r>
      <w:r w:rsidR="006F06BA" w:rsidRPr="001462BF">
        <w:rPr>
          <w:rFonts w:ascii="宋体" w:hAnsi="宋体" w:hint="eastAsia"/>
          <w:sz w:val="24"/>
          <w:szCs w:val="24"/>
        </w:rPr>
        <w:t>三门峡市教师进修学校（湖滨区中等职业教育学校）校区</w:t>
      </w:r>
      <w:r w:rsidR="00DD3D4D" w:rsidRPr="001462BF">
        <w:rPr>
          <w:rFonts w:ascii="宋体" w:hAnsi="宋体" w:hint="eastAsia"/>
          <w:sz w:val="24"/>
          <w:szCs w:val="24"/>
        </w:rPr>
        <w:t>内</w:t>
      </w:r>
      <w:r w:rsidRPr="001462BF">
        <w:rPr>
          <w:rFonts w:ascii="宋体" w:hAnsi="宋体" w:hint="eastAsia"/>
          <w:sz w:val="24"/>
          <w:szCs w:val="24"/>
        </w:rPr>
        <w:t>。</w:t>
      </w:r>
    </w:p>
    <w:p w:rsidR="00CD7D9C" w:rsidRPr="006179B6" w:rsidRDefault="008B394D" w:rsidP="00F02B81">
      <w:pPr>
        <w:topLinePunct/>
        <w:spacing w:line="470" w:lineRule="exact"/>
        <w:ind w:firstLineChars="200" w:firstLine="480"/>
        <w:rPr>
          <w:rFonts w:ascii="宋体" w:hAnsi="宋体"/>
          <w:sz w:val="24"/>
          <w:szCs w:val="24"/>
        </w:rPr>
      </w:pPr>
      <w:r w:rsidRPr="006179B6">
        <w:rPr>
          <w:rFonts w:ascii="宋体" w:hAnsi="宋体" w:hint="eastAsia"/>
          <w:sz w:val="24"/>
          <w:szCs w:val="24"/>
        </w:rPr>
        <w:t>5.7标段划分：不划分标段。</w:t>
      </w:r>
    </w:p>
    <w:p w:rsidR="00CD7D9C" w:rsidRPr="006179B6" w:rsidRDefault="008B394D" w:rsidP="00F02B81">
      <w:pPr>
        <w:topLinePunct/>
        <w:spacing w:line="470" w:lineRule="exact"/>
        <w:ind w:firstLineChars="200" w:firstLine="480"/>
        <w:rPr>
          <w:rFonts w:ascii="宋体" w:hAnsi="宋体"/>
          <w:sz w:val="24"/>
          <w:szCs w:val="24"/>
        </w:rPr>
      </w:pPr>
      <w:r w:rsidRPr="006179B6">
        <w:rPr>
          <w:rFonts w:ascii="宋体" w:hAnsi="宋体" w:hint="eastAsia"/>
          <w:sz w:val="24"/>
          <w:szCs w:val="24"/>
        </w:rPr>
        <w:t>6、合同履行期限：</w:t>
      </w:r>
      <w:r w:rsidR="00471C62" w:rsidRPr="006179B6">
        <w:rPr>
          <w:rFonts w:ascii="宋体" w:hAnsi="宋体" w:hint="eastAsia"/>
          <w:sz w:val="24"/>
          <w:szCs w:val="24"/>
        </w:rPr>
        <w:t>按合同约定执行。</w:t>
      </w:r>
    </w:p>
    <w:p w:rsidR="00CD7D9C" w:rsidRPr="006179B6" w:rsidRDefault="008B394D" w:rsidP="00F02B81">
      <w:pPr>
        <w:topLinePunct/>
        <w:spacing w:line="470" w:lineRule="exact"/>
        <w:ind w:firstLineChars="200" w:firstLine="480"/>
        <w:rPr>
          <w:rFonts w:ascii="宋体" w:hAnsi="宋体"/>
          <w:sz w:val="24"/>
          <w:szCs w:val="24"/>
        </w:rPr>
      </w:pPr>
      <w:r w:rsidRPr="006179B6">
        <w:rPr>
          <w:rFonts w:ascii="宋体" w:hAnsi="宋体" w:hint="eastAsia"/>
          <w:sz w:val="24"/>
          <w:szCs w:val="24"/>
        </w:rPr>
        <w:t>7、本项目是否接受联合体投标：否。</w:t>
      </w:r>
    </w:p>
    <w:p w:rsidR="00CD7D9C" w:rsidRPr="002558D7" w:rsidRDefault="008B394D" w:rsidP="00F02B81">
      <w:pPr>
        <w:topLinePunct/>
        <w:spacing w:line="470" w:lineRule="exact"/>
        <w:ind w:firstLineChars="200" w:firstLine="480"/>
        <w:rPr>
          <w:rFonts w:ascii="宋体" w:hAnsi="宋体"/>
          <w:sz w:val="24"/>
          <w:szCs w:val="24"/>
        </w:rPr>
      </w:pPr>
      <w:r w:rsidRPr="006179B6">
        <w:rPr>
          <w:rFonts w:ascii="宋体" w:hAnsi="宋体" w:hint="eastAsia"/>
          <w:sz w:val="24"/>
          <w:szCs w:val="24"/>
        </w:rPr>
        <w:t>8、是否专门面向中小企业</w:t>
      </w:r>
      <w:r w:rsidR="006F06BA" w:rsidRPr="002558D7">
        <w:rPr>
          <w:rFonts w:ascii="宋体" w:hAnsi="宋体" w:hint="eastAsia"/>
          <w:sz w:val="24"/>
          <w:szCs w:val="24"/>
        </w:rPr>
        <w:t>：是</w:t>
      </w:r>
      <w:r w:rsidRPr="002558D7">
        <w:rPr>
          <w:rFonts w:ascii="宋体" w:hAnsi="宋体" w:hint="eastAsia"/>
          <w:sz w:val="24"/>
          <w:szCs w:val="24"/>
        </w:rPr>
        <w:t>。</w:t>
      </w:r>
    </w:p>
    <w:p w:rsidR="00CD7D9C" w:rsidRPr="002558D7" w:rsidRDefault="008B394D" w:rsidP="00F02B81">
      <w:pPr>
        <w:spacing w:line="470" w:lineRule="exact"/>
        <w:rPr>
          <w:rFonts w:ascii="宋体" w:hAnsi="宋体"/>
          <w:sz w:val="24"/>
          <w:szCs w:val="24"/>
        </w:rPr>
      </w:pPr>
      <w:r w:rsidRPr="002558D7">
        <w:rPr>
          <w:rFonts w:ascii="宋体" w:hAnsi="宋体"/>
          <w:sz w:val="24"/>
          <w:szCs w:val="24"/>
        </w:rPr>
        <w:t>二、</w:t>
      </w:r>
      <w:r w:rsidRPr="002558D7">
        <w:rPr>
          <w:rFonts w:ascii="宋体" w:hAnsi="宋体" w:hint="eastAsia"/>
          <w:sz w:val="24"/>
          <w:szCs w:val="24"/>
        </w:rPr>
        <w:t>响应人</w:t>
      </w:r>
      <w:r w:rsidRPr="002558D7">
        <w:rPr>
          <w:rFonts w:ascii="宋体" w:hAnsi="宋体"/>
          <w:sz w:val="24"/>
          <w:szCs w:val="24"/>
        </w:rPr>
        <w:t>资格要求</w:t>
      </w:r>
    </w:p>
    <w:p w:rsidR="00CD7D9C" w:rsidRPr="006179B6" w:rsidRDefault="008B394D" w:rsidP="00F02B81">
      <w:pPr>
        <w:spacing w:line="470" w:lineRule="exact"/>
        <w:ind w:firstLineChars="200" w:firstLine="480"/>
        <w:rPr>
          <w:rFonts w:ascii="宋体" w:hAnsi="宋体"/>
          <w:sz w:val="24"/>
          <w:szCs w:val="24"/>
        </w:rPr>
      </w:pPr>
      <w:bookmarkStart w:id="32" w:name="OLE_LINK51"/>
      <w:bookmarkStart w:id="33" w:name="OLE_LINK52"/>
      <w:r w:rsidRPr="002558D7">
        <w:rPr>
          <w:rFonts w:ascii="宋体" w:hAnsi="宋体"/>
          <w:sz w:val="24"/>
          <w:szCs w:val="24"/>
        </w:rPr>
        <w:t>1</w:t>
      </w:r>
      <w:r w:rsidR="005D6B6B">
        <w:rPr>
          <w:rFonts w:ascii="宋体" w:hAnsi="宋体" w:hint="eastAsia"/>
          <w:sz w:val="24"/>
          <w:szCs w:val="24"/>
        </w:rPr>
        <w:t>、</w:t>
      </w:r>
      <w:r w:rsidRPr="002558D7">
        <w:rPr>
          <w:rFonts w:ascii="宋体" w:hAnsi="宋体"/>
          <w:sz w:val="24"/>
          <w:szCs w:val="24"/>
        </w:rPr>
        <w:t>满足《中华人民共和国政府采购法》第</w:t>
      </w:r>
      <w:r w:rsidRPr="006179B6">
        <w:rPr>
          <w:rFonts w:ascii="宋体" w:hAnsi="宋体"/>
          <w:sz w:val="24"/>
          <w:szCs w:val="24"/>
        </w:rPr>
        <w:t>二十二条规定；</w:t>
      </w:r>
    </w:p>
    <w:p w:rsidR="005865FA" w:rsidRPr="006179B6" w:rsidRDefault="008B394D" w:rsidP="00F02B81">
      <w:pPr>
        <w:spacing w:line="470" w:lineRule="exact"/>
        <w:ind w:firstLineChars="200" w:firstLine="480"/>
        <w:rPr>
          <w:rFonts w:ascii="宋体" w:hAnsi="宋体"/>
          <w:sz w:val="24"/>
          <w:szCs w:val="24"/>
        </w:rPr>
      </w:pPr>
      <w:r w:rsidRPr="006179B6">
        <w:rPr>
          <w:rFonts w:ascii="宋体" w:hAnsi="宋体"/>
          <w:sz w:val="24"/>
          <w:szCs w:val="24"/>
        </w:rPr>
        <w:t>2</w:t>
      </w:r>
      <w:r w:rsidR="005D6B6B">
        <w:rPr>
          <w:rFonts w:ascii="宋体" w:hAnsi="宋体" w:hint="eastAsia"/>
          <w:sz w:val="24"/>
          <w:szCs w:val="24"/>
        </w:rPr>
        <w:t>、</w:t>
      </w:r>
      <w:r w:rsidRPr="006179B6">
        <w:rPr>
          <w:rFonts w:ascii="宋体" w:hAnsi="宋体"/>
          <w:sz w:val="24"/>
          <w:szCs w:val="24"/>
        </w:rPr>
        <w:t>落实政府采购政策满足的</w:t>
      </w:r>
      <w:r w:rsidRPr="006F06BA">
        <w:rPr>
          <w:rFonts w:ascii="宋体" w:hAnsi="宋体"/>
          <w:sz w:val="24"/>
          <w:szCs w:val="24"/>
        </w:rPr>
        <w:t>资格要求：</w:t>
      </w:r>
      <w:r w:rsidR="006F06BA" w:rsidRPr="006F06BA">
        <w:rPr>
          <w:rFonts w:ascii="宋体" w:hAnsi="宋体" w:hint="eastAsia"/>
          <w:sz w:val="24"/>
          <w:szCs w:val="24"/>
        </w:rPr>
        <w:t>本项目</w:t>
      </w:r>
      <w:r w:rsidR="005865FA" w:rsidRPr="006F06BA">
        <w:rPr>
          <w:rFonts w:ascii="宋体" w:hAnsi="宋体" w:hint="eastAsia"/>
          <w:sz w:val="24"/>
          <w:szCs w:val="24"/>
        </w:rPr>
        <w:t>专门面向中小</w:t>
      </w:r>
      <w:proofErr w:type="gramStart"/>
      <w:r w:rsidR="005865FA" w:rsidRPr="006F06BA">
        <w:rPr>
          <w:rFonts w:ascii="宋体" w:hAnsi="宋体" w:hint="eastAsia"/>
          <w:sz w:val="24"/>
          <w:szCs w:val="24"/>
        </w:rPr>
        <w:t>微企业</w:t>
      </w:r>
      <w:proofErr w:type="gramEnd"/>
      <w:r w:rsidR="005865FA" w:rsidRPr="006F06BA">
        <w:rPr>
          <w:rFonts w:ascii="宋体" w:hAnsi="宋体" w:hint="eastAsia"/>
          <w:sz w:val="24"/>
          <w:szCs w:val="24"/>
        </w:rPr>
        <w:t>采购项目</w:t>
      </w:r>
      <w:r w:rsidR="00085238">
        <w:rPr>
          <w:rFonts w:ascii="宋体" w:hAnsi="宋体" w:hint="eastAsia"/>
          <w:sz w:val="24"/>
          <w:szCs w:val="24"/>
        </w:rPr>
        <w:t>，</w:t>
      </w:r>
      <w:r w:rsidR="005865FA" w:rsidRPr="006F06BA">
        <w:rPr>
          <w:rFonts w:ascii="宋体" w:hAnsi="宋体" w:hint="eastAsia"/>
          <w:sz w:val="24"/>
          <w:szCs w:val="24"/>
        </w:rPr>
        <w:t>执行优先采购节能环保、环境标志性产品，促进中小企业（监狱企业、残疾人福利性企业）发展等政府采购政策。</w:t>
      </w:r>
    </w:p>
    <w:p w:rsidR="00CD7D9C" w:rsidRPr="006179B6" w:rsidRDefault="008B394D" w:rsidP="00F02B81">
      <w:pPr>
        <w:spacing w:line="470" w:lineRule="exact"/>
        <w:ind w:firstLineChars="200" w:firstLine="480"/>
        <w:rPr>
          <w:rFonts w:ascii="宋体" w:hAnsi="宋体"/>
          <w:sz w:val="24"/>
          <w:szCs w:val="24"/>
        </w:rPr>
      </w:pPr>
      <w:r w:rsidRPr="006179B6">
        <w:rPr>
          <w:rFonts w:ascii="宋体" w:hAnsi="宋体"/>
          <w:sz w:val="24"/>
          <w:szCs w:val="24"/>
        </w:rPr>
        <w:t>3</w:t>
      </w:r>
      <w:r w:rsidR="005D6B6B">
        <w:rPr>
          <w:rFonts w:ascii="宋体" w:hAnsi="宋体" w:hint="eastAsia"/>
          <w:sz w:val="24"/>
          <w:szCs w:val="24"/>
        </w:rPr>
        <w:t>、</w:t>
      </w:r>
      <w:r w:rsidRPr="006179B6">
        <w:rPr>
          <w:rFonts w:ascii="宋体" w:hAnsi="宋体"/>
          <w:sz w:val="24"/>
          <w:szCs w:val="24"/>
        </w:rPr>
        <w:t>本项目的特定资格要求</w:t>
      </w:r>
      <w:r w:rsidRPr="006179B6">
        <w:rPr>
          <w:rFonts w:ascii="宋体" w:hAnsi="宋体" w:hint="eastAsia"/>
          <w:sz w:val="24"/>
          <w:szCs w:val="24"/>
        </w:rPr>
        <w:t>：</w:t>
      </w:r>
    </w:p>
    <w:bookmarkEnd w:id="32"/>
    <w:bookmarkEnd w:id="33"/>
    <w:p w:rsidR="00CD7D9C" w:rsidRPr="00E7593F" w:rsidRDefault="008B394D" w:rsidP="00F02B81">
      <w:pPr>
        <w:spacing w:line="470" w:lineRule="exact"/>
        <w:ind w:firstLineChars="200" w:firstLine="480"/>
        <w:rPr>
          <w:rFonts w:ascii="宋体" w:hAnsi="宋体"/>
          <w:sz w:val="24"/>
          <w:szCs w:val="24"/>
        </w:rPr>
      </w:pPr>
      <w:r w:rsidRPr="006179B6">
        <w:rPr>
          <w:rFonts w:ascii="宋体" w:hAnsi="宋体" w:hint="eastAsia"/>
          <w:sz w:val="24"/>
          <w:szCs w:val="24"/>
        </w:rPr>
        <w:t>3.1</w:t>
      </w:r>
      <w:r w:rsidRPr="006179B6">
        <w:rPr>
          <w:rFonts w:ascii="宋体" w:hAnsi="宋体"/>
          <w:sz w:val="24"/>
          <w:szCs w:val="24"/>
        </w:rPr>
        <w:t xml:space="preserve"> </w:t>
      </w:r>
      <w:r w:rsidR="00096C67">
        <w:rPr>
          <w:rFonts w:ascii="宋体" w:hAnsi="宋体" w:hint="eastAsia"/>
          <w:sz w:val="24"/>
          <w:szCs w:val="24"/>
        </w:rPr>
        <w:t>响应人须具有</w:t>
      </w:r>
      <w:r w:rsidRPr="006179B6">
        <w:rPr>
          <w:rFonts w:ascii="宋体" w:hAnsi="宋体" w:hint="eastAsia"/>
          <w:sz w:val="24"/>
          <w:szCs w:val="24"/>
        </w:rPr>
        <w:t>有效的营业</w:t>
      </w:r>
      <w:r w:rsidRPr="00E7593F">
        <w:rPr>
          <w:rFonts w:ascii="宋体" w:hAnsi="宋体" w:hint="eastAsia"/>
          <w:sz w:val="24"/>
          <w:szCs w:val="24"/>
        </w:rPr>
        <w:t>执照。</w:t>
      </w:r>
    </w:p>
    <w:p w:rsidR="00CD7D9C" w:rsidRPr="00E7593F" w:rsidRDefault="008B394D" w:rsidP="00F02B81">
      <w:pPr>
        <w:spacing w:line="470" w:lineRule="exact"/>
        <w:ind w:firstLineChars="200" w:firstLine="480"/>
        <w:jc w:val="left"/>
        <w:rPr>
          <w:rFonts w:ascii="宋体" w:hAnsi="宋体"/>
          <w:sz w:val="24"/>
          <w:szCs w:val="24"/>
        </w:rPr>
      </w:pPr>
      <w:bookmarkStart w:id="34" w:name="OLE_LINK576"/>
      <w:bookmarkStart w:id="35" w:name="OLE_LINK577"/>
      <w:r w:rsidRPr="00E7593F">
        <w:rPr>
          <w:rFonts w:ascii="宋体" w:hAnsi="宋体" w:hint="eastAsia"/>
          <w:sz w:val="24"/>
          <w:szCs w:val="24"/>
        </w:rPr>
        <w:t>3.</w:t>
      </w:r>
      <w:r w:rsidRPr="00E7593F">
        <w:rPr>
          <w:rFonts w:ascii="宋体" w:hAnsi="宋体"/>
          <w:sz w:val="24"/>
          <w:szCs w:val="24"/>
        </w:rPr>
        <w:t>2</w:t>
      </w:r>
      <w:r w:rsidRPr="00E7593F">
        <w:rPr>
          <w:rFonts w:ascii="宋体" w:hAnsi="宋体" w:hint="eastAsia"/>
          <w:sz w:val="24"/>
          <w:szCs w:val="24"/>
        </w:rPr>
        <w:t xml:space="preserve"> </w:t>
      </w:r>
      <w:r w:rsidRPr="00E7593F">
        <w:rPr>
          <w:rFonts w:ascii="宋体" w:hAnsi="宋体" w:hint="eastAsia"/>
          <w:kern w:val="0"/>
          <w:sz w:val="24"/>
          <w:szCs w:val="24"/>
        </w:rPr>
        <w:t>响应人须具备</w:t>
      </w:r>
      <w:bookmarkStart w:id="36" w:name="OLE_LINK574"/>
      <w:bookmarkStart w:id="37" w:name="OLE_LINK575"/>
      <w:r w:rsidR="00584A37" w:rsidRPr="00E7593F">
        <w:rPr>
          <w:rFonts w:ascii="宋体" w:hAnsi="宋体" w:hint="eastAsia"/>
          <w:kern w:val="0"/>
          <w:sz w:val="24"/>
          <w:szCs w:val="24"/>
        </w:rPr>
        <w:t>建设行政主管部门</w:t>
      </w:r>
      <w:bookmarkEnd w:id="36"/>
      <w:bookmarkEnd w:id="37"/>
      <w:r w:rsidR="00584A37" w:rsidRPr="00E7593F">
        <w:rPr>
          <w:rFonts w:ascii="宋体" w:hAnsi="宋体" w:hint="eastAsia"/>
          <w:kern w:val="0"/>
          <w:sz w:val="24"/>
          <w:szCs w:val="24"/>
        </w:rPr>
        <w:t>颁发的</w:t>
      </w:r>
      <w:r w:rsidR="00DD3D4D" w:rsidRPr="00E7593F">
        <w:rPr>
          <w:rFonts w:ascii="宋体" w:hAnsi="宋体" w:hint="eastAsia"/>
          <w:kern w:val="0"/>
          <w:sz w:val="24"/>
          <w:szCs w:val="24"/>
        </w:rPr>
        <w:t>建筑工程施工总承包</w:t>
      </w:r>
      <w:r w:rsidR="0026327D" w:rsidRPr="00E7593F">
        <w:rPr>
          <w:rFonts w:ascii="宋体" w:hAnsi="宋体" w:hint="eastAsia"/>
          <w:kern w:val="0"/>
          <w:sz w:val="24"/>
          <w:szCs w:val="24"/>
        </w:rPr>
        <w:t>叁</w:t>
      </w:r>
      <w:r w:rsidR="000311AD" w:rsidRPr="00E7593F">
        <w:rPr>
          <w:rFonts w:ascii="宋体" w:hAnsi="宋体" w:hint="eastAsia"/>
          <w:kern w:val="0"/>
          <w:sz w:val="24"/>
          <w:szCs w:val="24"/>
        </w:rPr>
        <w:t>级及以上资质</w:t>
      </w:r>
      <w:r w:rsidR="001A7607">
        <w:rPr>
          <w:rFonts w:ascii="宋体" w:hAnsi="宋体" w:hint="eastAsia"/>
          <w:kern w:val="0"/>
          <w:sz w:val="24"/>
          <w:szCs w:val="24"/>
        </w:rPr>
        <w:t>或</w:t>
      </w:r>
      <w:r w:rsidR="001A7607">
        <w:rPr>
          <w:rFonts w:ascii="宋体" w:hAnsi="宋体" w:cs="宋体" w:hint="eastAsia"/>
          <w:sz w:val="24"/>
          <w:lang w:bidi="ar"/>
        </w:rPr>
        <w:t>市政公用工程施工总承包叁</w:t>
      </w:r>
      <w:r w:rsidR="001A7607" w:rsidRPr="00E86A66">
        <w:rPr>
          <w:rFonts w:ascii="宋体" w:hAnsi="宋体" w:cs="宋体" w:hint="eastAsia"/>
          <w:sz w:val="24"/>
          <w:lang w:bidi="ar"/>
        </w:rPr>
        <w:t>级及以上资质</w:t>
      </w:r>
      <w:r w:rsidRPr="00E7593F">
        <w:rPr>
          <w:rFonts w:ascii="宋体" w:hAnsi="宋体" w:hint="eastAsia"/>
          <w:kern w:val="0"/>
          <w:sz w:val="24"/>
          <w:szCs w:val="24"/>
        </w:rPr>
        <w:t>，</w:t>
      </w:r>
      <w:r w:rsidR="00585AA9" w:rsidRPr="00E7593F">
        <w:rPr>
          <w:rFonts w:ascii="宋体" w:hAnsi="宋体" w:hint="eastAsia"/>
          <w:kern w:val="0"/>
          <w:sz w:val="24"/>
          <w:szCs w:val="24"/>
        </w:rPr>
        <w:t>具有有效的安全生产许可证，</w:t>
      </w:r>
      <w:r w:rsidRPr="00E7593F">
        <w:rPr>
          <w:rFonts w:ascii="宋体" w:hAnsi="宋体" w:hint="eastAsia"/>
          <w:kern w:val="0"/>
          <w:sz w:val="24"/>
          <w:szCs w:val="24"/>
        </w:rPr>
        <w:t>并在人员、设备、资金等方面具有相应的施工能力。</w:t>
      </w:r>
    </w:p>
    <w:p w:rsidR="00DD3D4D" w:rsidRPr="006179B6" w:rsidRDefault="008B394D" w:rsidP="00F02B81">
      <w:pPr>
        <w:spacing w:line="470" w:lineRule="exact"/>
        <w:ind w:firstLineChars="200" w:firstLine="480"/>
        <w:rPr>
          <w:rFonts w:ascii="宋体" w:hAnsi="宋体" w:cs="宋体"/>
          <w:sz w:val="24"/>
        </w:rPr>
      </w:pPr>
      <w:r w:rsidRPr="00E7593F">
        <w:rPr>
          <w:rFonts w:ascii="宋体" w:hAnsi="宋体" w:hint="eastAsia"/>
          <w:kern w:val="0"/>
          <w:sz w:val="24"/>
          <w:szCs w:val="24"/>
        </w:rPr>
        <w:t>3.3</w:t>
      </w:r>
      <w:bookmarkStart w:id="38" w:name="OLE_LINK19"/>
      <w:r w:rsidRPr="00E7593F">
        <w:rPr>
          <w:rFonts w:ascii="宋体" w:hAnsi="宋体"/>
          <w:kern w:val="0"/>
          <w:sz w:val="24"/>
          <w:szCs w:val="24"/>
        </w:rPr>
        <w:t>拟派项目经理须具备</w:t>
      </w:r>
      <w:r w:rsidR="00DD3D4D" w:rsidRPr="00E7593F">
        <w:rPr>
          <w:rFonts w:ascii="宋体" w:hAnsi="宋体" w:hint="eastAsia"/>
          <w:kern w:val="0"/>
          <w:sz w:val="24"/>
          <w:szCs w:val="24"/>
        </w:rPr>
        <w:t>建筑工程</w:t>
      </w:r>
      <w:r w:rsidR="001A7607">
        <w:rPr>
          <w:rFonts w:ascii="宋体" w:hAnsi="宋体" w:hint="eastAsia"/>
          <w:kern w:val="0"/>
          <w:sz w:val="24"/>
          <w:szCs w:val="24"/>
        </w:rPr>
        <w:t>或</w:t>
      </w:r>
      <w:r w:rsidR="001A7607" w:rsidRPr="00E86A66">
        <w:rPr>
          <w:rFonts w:ascii="宋体" w:hAnsi="宋体" w:cs="宋体" w:hint="eastAsia"/>
          <w:sz w:val="24"/>
          <w:lang w:bidi="ar"/>
        </w:rPr>
        <w:t>市政公用工程专业</w:t>
      </w:r>
      <w:r w:rsidR="00DD3D4D" w:rsidRPr="00E7593F">
        <w:rPr>
          <w:rFonts w:ascii="宋体" w:hAnsi="宋体" w:hint="eastAsia"/>
          <w:kern w:val="0"/>
          <w:sz w:val="24"/>
          <w:szCs w:val="24"/>
        </w:rPr>
        <w:t>二级及以上注册建造师</w:t>
      </w:r>
      <w:r w:rsidR="002558D7">
        <w:rPr>
          <w:rFonts w:ascii="宋体" w:hAnsi="宋体" w:hint="eastAsia"/>
          <w:kern w:val="0"/>
          <w:sz w:val="24"/>
          <w:szCs w:val="24"/>
        </w:rPr>
        <w:t>证书</w:t>
      </w:r>
      <w:r w:rsidR="00DD3D4D" w:rsidRPr="00E7593F">
        <w:rPr>
          <w:rFonts w:ascii="宋体" w:hAnsi="宋体" w:cs="宋体" w:hint="eastAsia"/>
          <w:bCs/>
          <w:sz w:val="24"/>
          <w:lang w:bidi="ar"/>
        </w:rPr>
        <w:t>，具有有效的安全生产考</w:t>
      </w:r>
      <w:r w:rsidR="00DD3D4D" w:rsidRPr="006179B6">
        <w:rPr>
          <w:rFonts w:ascii="宋体" w:hAnsi="宋体" w:cs="宋体" w:hint="eastAsia"/>
          <w:bCs/>
          <w:sz w:val="24"/>
          <w:lang w:bidi="ar"/>
        </w:rPr>
        <w:t>核合格证，出具本单位养老保险缴费证明，以证明其养老保险账户在本单位，且无其他在建施工项目（需出具无在建施工项目承诺书）</w:t>
      </w:r>
      <w:bookmarkEnd w:id="38"/>
      <w:r w:rsidR="00CD2B50">
        <w:rPr>
          <w:rFonts w:ascii="宋体" w:hAnsi="宋体" w:cs="宋体" w:hint="eastAsia"/>
          <w:bCs/>
          <w:sz w:val="24"/>
          <w:lang w:bidi="ar"/>
        </w:rPr>
        <w:t>。</w:t>
      </w:r>
    </w:p>
    <w:bookmarkEnd w:id="34"/>
    <w:bookmarkEnd w:id="35"/>
    <w:p w:rsidR="00CD7D9C" w:rsidRPr="006179B6" w:rsidRDefault="008B394D" w:rsidP="00F02B81">
      <w:pPr>
        <w:spacing w:line="470" w:lineRule="exact"/>
        <w:ind w:firstLineChars="200" w:firstLine="480"/>
        <w:jc w:val="left"/>
        <w:rPr>
          <w:rFonts w:ascii="宋体" w:hAnsi="宋体"/>
          <w:kern w:val="0"/>
          <w:sz w:val="24"/>
          <w:szCs w:val="24"/>
        </w:rPr>
      </w:pPr>
      <w:r w:rsidRPr="006179B6">
        <w:rPr>
          <w:rFonts w:ascii="宋体" w:hAnsi="宋体" w:hint="eastAsia"/>
          <w:kern w:val="0"/>
          <w:sz w:val="24"/>
          <w:szCs w:val="24"/>
        </w:rPr>
        <w:t>3.4响应人</w:t>
      </w:r>
      <w:r w:rsidR="00CD2B50">
        <w:rPr>
          <w:rFonts w:ascii="宋体" w:hAnsi="宋体" w:hint="eastAsia"/>
          <w:kern w:val="0"/>
          <w:sz w:val="24"/>
          <w:szCs w:val="24"/>
        </w:rPr>
        <w:t>须</w:t>
      </w:r>
      <w:r w:rsidRPr="006179B6">
        <w:rPr>
          <w:rFonts w:ascii="宋体" w:hAnsi="宋体" w:hint="eastAsia"/>
          <w:kern w:val="0"/>
          <w:sz w:val="24"/>
          <w:szCs w:val="24"/>
        </w:rPr>
        <w:t>出具本企业</w:t>
      </w:r>
      <w:proofErr w:type="gramStart"/>
      <w:r w:rsidRPr="006179B6">
        <w:rPr>
          <w:rFonts w:ascii="宋体" w:hAnsi="宋体" w:hint="eastAsia"/>
          <w:kern w:val="0"/>
          <w:sz w:val="24"/>
          <w:szCs w:val="24"/>
        </w:rPr>
        <w:t>无商业</w:t>
      </w:r>
      <w:proofErr w:type="gramEnd"/>
      <w:r w:rsidRPr="006179B6">
        <w:rPr>
          <w:rFonts w:ascii="宋体" w:hAnsi="宋体" w:hint="eastAsia"/>
          <w:kern w:val="0"/>
          <w:sz w:val="24"/>
          <w:szCs w:val="24"/>
        </w:rPr>
        <w:t>贿赂和不正当竞争行为承诺书，格式自拟。</w:t>
      </w:r>
    </w:p>
    <w:p w:rsidR="00CD7D9C" w:rsidRPr="006179B6" w:rsidRDefault="008B394D" w:rsidP="00F02B81">
      <w:pPr>
        <w:spacing w:line="470" w:lineRule="exact"/>
        <w:ind w:firstLineChars="200" w:firstLine="480"/>
        <w:jc w:val="left"/>
        <w:rPr>
          <w:rFonts w:ascii="宋体" w:hAnsi="宋体"/>
          <w:kern w:val="0"/>
          <w:sz w:val="24"/>
          <w:szCs w:val="24"/>
        </w:rPr>
      </w:pPr>
      <w:r w:rsidRPr="006179B6">
        <w:rPr>
          <w:rFonts w:ascii="宋体" w:hAnsi="宋体" w:hint="eastAsia"/>
          <w:kern w:val="0"/>
          <w:sz w:val="24"/>
          <w:szCs w:val="24"/>
        </w:rPr>
        <w:t>3.5根据《关于在政府采购活动中查询及使用信用记录有关问题的通知》(财库[2016]125号)和豫财购【2016】15号的规定，企业没有被列入“中国执行信息公开网”网站的“失信被执行人”、“信用中国”网站的“重大税收违法失信主体”</w:t>
      </w:r>
      <w:r w:rsidR="00010230" w:rsidRPr="006179B6">
        <w:rPr>
          <w:rFonts w:ascii="宋体" w:hAnsi="宋体" w:hint="eastAsia"/>
          <w:kern w:val="0"/>
          <w:sz w:val="24"/>
          <w:szCs w:val="24"/>
        </w:rPr>
        <w:t>、</w:t>
      </w:r>
      <w:r w:rsidRPr="006179B6">
        <w:rPr>
          <w:rFonts w:ascii="宋体" w:hAnsi="宋体" w:hint="eastAsia"/>
          <w:kern w:val="0"/>
          <w:sz w:val="24"/>
          <w:szCs w:val="24"/>
        </w:rPr>
        <w:t>“政府采购严重违法失信行为记录名单”及“中国政府采购网”网站的“</w:t>
      </w:r>
      <w:r w:rsidR="00010230" w:rsidRPr="006179B6">
        <w:rPr>
          <w:rFonts w:ascii="宋体" w:hAnsi="宋体"/>
          <w:sz w:val="24"/>
          <w:szCs w:val="24"/>
        </w:rPr>
        <w:t>政府采购严重违法失信行为信息记录</w:t>
      </w:r>
      <w:r w:rsidRPr="006179B6">
        <w:rPr>
          <w:rFonts w:ascii="宋体" w:hAnsi="宋体" w:hint="eastAsia"/>
          <w:kern w:val="0"/>
          <w:sz w:val="24"/>
          <w:szCs w:val="24"/>
        </w:rPr>
        <w:t>”，查询渠道： “中国执行信息公开网”网站（</w:t>
      </w:r>
      <w:bookmarkStart w:id="39" w:name="OLE_LINK60"/>
      <w:bookmarkStart w:id="40" w:name="OLE_LINK68"/>
      <w:r w:rsidRPr="006179B6">
        <w:rPr>
          <w:rFonts w:ascii="宋体" w:hAnsi="宋体" w:hint="eastAsia"/>
          <w:kern w:val="0"/>
          <w:sz w:val="24"/>
          <w:szCs w:val="24"/>
        </w:rPr>
        <w:t>http://zxgk.court.gov.cn/shixin</w:t>
      </w:r>
      <w:bookmarkEnd w:id="39"/>
      <w:bookmarkEnd w:id="40"/>
      <w:r w:rsidRPr="006179B6">
        <w:rPr>
          <w:rFonts w:ascii="宋体" w:hAnsi="宋体" w:hint="eastAsia"/>
          <w:kern w:val="0"/>
          <w:sz w:val="24"/>
          <w:szCs w:val="24"/>
        </w:rPr>
        <w:t>）“信用中国”网站（</w:t>
      </w:r>
      <w:bookmarkStart w:id="41" w:name="OLE_LINK69"/>
      <w:bookmarkStart w:id="42" w:name="OLE_LINK70"/>
      <w:r w:rsidRPr="006179B6">
        <w:rPr>
          <w:rFonts w:ascii="宋体" w:hAnsi="宋体" w:hint="eastAsia"/>
          <w:kern w:val="0"/>
          <w:sz w:val="24"/>
          <w:szCs w:val="24"/>
        </w:rPr>
        <w:t>www.creditchina.gov.cn</w:t>
      </w:r>
      <w:bookmarkEnd w:id="41"/>
      <w:bookmarkEnd w:id="42"/>
      <w:r w:rsidRPr="006179B6">
        <w:rPr>
          <w:rFonts w:ascii="宋体" w:hAnsi="宋体" w:hint="eastAsia"/>
          <w:kern w:val="0"/>
          <w:sz w:val="24"/>
          <w:szCs w:val="24"/>
        </w:rPr>
        <w:t>）、中国政府采购网（</w:t>
      </w:r>
      <w:bookmarkStart w:id="43" w:name="OLE_LINK71"/>
      <w:r w:rsidRPr="006179B6">
        <w:rPr>
          <w:rFonts w:ascii="宋体" w:hAnsi="宋体" w:hint="eastAsia"/>
          <w:kern w:val="0"/>
          <w:sz w:val="24"/>
          <w:szCs w:val="24"/>
        </w:rPr>
        <w:t>www.ccgp.gov.cn</w:t>
      </w:r>
      <w:bookmarkEnd w:id="43"/>
      <w:r w:rsidRPr="006179B6">
        <w:rPr>
          <w:rFonts w:ascii="宋体" w:hAnsi="宋体" w:hint="eastAsia"/>
          <w:kern w:val="0"/>
          <w:sz w:val="24"/>
          <w:szCs w:val="24"/>
        </w:rPr>
        <w:t>）；（提供“中国执行信息公开网”、“信用中国”和“中国政府采购网”网站的查询信息截图</w:t>
      </w:r>
      <w:r w:rsidR="003E5675" w:rsidRPr="006179B6">
        <w:rPr>
          <w:rFonts w:ascii="宋体" w:hAnsi="宋体" w:hint="eastAsia"/>
          <w:kern w:val="0"/>
          <w:sz w:val="24"/>
          <w:szCs w:val="24"/>
        </w:rPr>
        <w:t>，</w:t>
      </w:r>
      <w:r w:rsidR="00A57618" w:rsidRPr="006179B6">
        <w:rPr>
          <w:rFonts w:ascii="宋体" w:hAnsi="宋体" w:hint="eastAsia"/>
          <w:kern w:val="0"/>
          <w:sz w:val="24"/>
          <w:szCs w:val="24"/>
        </w:rPr>
        <w:t>截图要显示查询时间，查询时间自本公告发布之日起</w:t>
      </w:r>
      <w:r w:rsidRPr="006179B6">
        <w:rPr>
          <w:rFonts w:ascii="宋体" w:hAnsi="宋体" w:hint="eastAsia"/>
          <w:kern w:val="0"/>
          <w:sz w:val="24"/>
          <w:szCs w:val="24"/>
        </w:rPr>
        <w:t>）。</w:t>
      </w:r>
    </w:p>
    <w:p w:rsidR="00CD7D9C" w:rsidRPr="006179B6" w:rsidRDefault="008B394D" w:rsidP="00F02B81">
      <w:pPr>
        <w:spacing w:line="470" w:lineRule="exact"/>
        <w:ind w:firstLineChars="200" w:firstLine="480"/>
        <w:rPr>
          <w:rFonts w:ascii="宋体" w:hAnsi="宋体"/>
          <w:sz w:val="24"/>
          <w:szCs w:val="24"/>
        </w:rPr>
      </w:pPr>
      <w:r w:rsidRPr="006179B6">
        <w:rPr>
          <w:rFonts w:ascii="宋体" w:hAnsi="宋体" w:hint="eastAsia"/>
          <w:sz w:val="24"/>
          <w:szCs w:val="24"/>
        </w:rPr>
        <w:t>3.6 本项目不接受联合体磋商</w:t>
      </w:r>
      <w:r w:rsidR="00A97FC9" w:rsidRPr="006179B6">
        <w:rPr>
          <w:rFonts w:ascii="宋体" w:hAnsi="宋体" w:hint="eastAsia"/>
          <w:sz w:val="24"/>
          <w:szCs w:val="24"/>
        </w:rPr>
        <w:t>，</w:t>
      </w:r>
      <w:r w:rsidRPr="006179B6">
        <w:rPr>
          <w:rFonts w:ascii="宋体" w:hAnsi="宋体" w:hint="eastAsia"/>
          <w:sz w:val="24"/>
          <w:szCs w:val="24"/>
        </w:rPr>
        <w:t>提供非联合体磋商承诺，格式自拟。</w:t>
      </w:r>
    </w:p>
    <w:p w:rsidR="00CD7D9C" w:rsidRPr="006179B6" w:rsidRDefault="008B394D" w:rsidP="00F02B81">
      <w:pPr>
        <w:spacing w:line="470" w:lineRule="exact"/>
        <w:ind w:firstLineChars="200" w:firstLine="480"/>
        <w:jc w:val="left"/>
        <w:rPr>
          <w:rFonts w:ascii="宋体" w:hAnsi="宋体"/>
          <w:kern w:val="0"/>
          <w:sz w:val="24"/>
          <w:szCs w:val="24"/>
        </w:rPr>
      </w:pPr>
      <w:r w:rsidRPr="006179B6">
        <w:rPr>
          <w:rFonts w:ascii="宋体" w:hAnsi="宋体" w:hint="eastAsia"/>
          <w:kern w:val="0"/>
          <w:sz w:val="24"/>
          <w:szCs w:val="24"/>
        </w:rPr>
        <w:t>3.</w:t>
      </w:r>
      <w:r w:rsidR="008F71B4" w:rsidRPr="006179B6">
        <w:rPr>
          <w:rFonts w:ascii="宋体" w:hAnsi="宋体" w:hint="eastAsia"/>
          <w:kern w:val="0"/>
          <w:sz w:val="24"/>
          <w:szCs w:val="24"/>
        </w:rPr>
        <w:t>7</w:t>
      </w:r>
      <w:r w:rsidRPr="006179B6">
        <w:rPr>
          <w:rFonts w:ascii="宋体" w:hAnsi="宋体" w:hint="eastAsia"/>
          <w:kern w:val="0"/>
          <w:sz w:val="24"/>
          <w:szCs w:val="24"/>
        </w:rPr>
        <w:t>本项目实行资格后审。</w:t>
      </w:r>
    </w:p>
    <w:p w:rsidR="00CD7D9C" w:rsidRPr="005B425A" w:rsidRDefault="008B394D" w:rsidP="00F02B81">
      <w:pPr>
        <w:spacing w:line="470" w:lineRule="exact"/>
        <w:ind w:firstLineChars="200" w:firstLine="480"/>
        <w:rPr>
          <w:rFonts w:ascii="宋体" w:hAnsi="宋体"/>
          <w:sz w:val="24"/>
          <w:szCs w:val="24"/>
        </w:rPr>
      </w:pPr>
      <w:r w:rsidRPr="006179B6">
        <w:rPr>
          <w:rFonts w:ascii="宋体" w:hAnsi="宋体" w:hint="eastAsia"/>
          <w:sz w:val="24"/>
          <w:szCs w:val="24"/>
        </w:rPr>
        <w:t>三、获取</w:t>
      </w:r>
      <w:r w:rsidRPr="006179B6">
        <w:rPr>
          <w:rFonts w:ascii="宋体" w:hAnsi="宋体"/>
          <w:sz w:val="24"/>
          <w:szCs w:val="24"/>
        </w:rPr>
        <w:t>竞争性磋商</w:t>
      </w:r>
      <w:r w:rsidRPr="005B425A">
        <w:rPr>
          <w:rFonts w:ascii="宋体" w:hAnsi="宋体"/>
          <w:sz w:val="24"/>
          <w:szCs w:val="24"/>
        </w:rPr>
        <w:t>文件</w:t>
      </w:r>
    </w:p>
    <w:p w:rsidR="00CD7D9C" w:rsidRPr="005B425A" w:rsidRDefault="008B394D" w:rsidP="00F02B81">
      <w:pPr>
        <w:spacing w:line="470" w:lineRule="exact"/>
        <w:ind w:firstLineChars="175" w:firstLine="420"/>
        <w:rPr>
          <w:rFonts w:ascii="宋体" w:hAnsi="宋体"/>
          <w:sz w:val="24"/>
          <w:szCs w:val="24"/>
        </w:rPr>
      </w:pPr>
      <w:r w:rsidRPr="005B425A">
        <w:rPr>
          <w:rFonts w:ascii="宋体" w:hAnsi="宋体" w:hint="eastAsia"/>
          <w:sz w:val="24"/>
          <w:szCs w:val="24"/>
        </w:rPr>
        <w:t>1.时</w:t>
      </w:r>
      <w:r w:rsidRPr="005B425A">
        <w:rPr>
          <w:rFonts w:ascii="宋体" w:hAnsi="宋体" w:hint="eastAsia"/>
          <w:bCs/>
          <w:kern w:val="0"/>
          <w:sz w:val="24"/>
          <w:szCs w:val="24"/>
        </w:rPr>
        <w:t>间</w:t>
      </w:r>
      <w:r w:rsidRPr="005B425A">
        <w:rPr>
          <w:rFonts w:ascii="宋体" w:hAnsi="宋体" w:hint="eastAsia"/>
          <w:sz w:val="24"/>
          <w:szCs w:val="24"/>
        </w:rPr>
        <w:t>：</w:t>
      </w:r>
      <w:r w:rsidRPr="005B425A">
        <w:rPr>
          <w:rFonts w:ascii="宋体" w:hAnsi="宋体"/>
          <w:sz w:val="24"/>
          <w:szCs w:val="24"/>
        </w:rPr>
        <w:t>202</w:t>
      </w:r>
      <w:r w:rsidR="00813E6B" w:rsidRPr="005B425A">
        <w:rPr>
          <w:rFonts w:ascii="宋体" w:hAnsi="宋体" w:hint="eastAsia"/>
          <w:sz w:val="24"/>
          <w:szCs w:val="24"/>
        </w:rPr>
        <w:t>6</w:t>
      </w:r>
      <w:r w:rsidRPr="005B425A">
        <w:rPr>
          <w:rFonts w:ascii="宋体" w:hAnsi="宋体"/>
          <w:sz w:val="24"/>
          <w:szCs w:val="24"/>
        </w:rPr>
        <w:t>年</w:t>
      </w:r>
      <w:r w:rsidR="003E13FB" w:rsidRPr="005B425A">
        <w:rPr>
          <w:rFonts w:ascii="宋体" w:hAnsi="宋体" w:hint="eastAsia"/>
          <w:sz w:val="24"/>
          <w:szCs w:val="24"/>
        </w:rPr>
        <w:t>10</w:t>
      </w:r>
      <w:r w:rsidRPr="005B425A">
        <w:rPr>
          <w:rFonts w:ascii="宋体" w:hAnsi="宋体"/>
          <w:sz w:val="24"/>
          <w:szCs w:val="24"/>
        </w:rPr>
        <w:t>月</w:t>
      </w:r>
      <w:r w:rsidR="003E13FB" w:rsidRPr="005B425A">
        <w:rPr>
          <w:rFonts w:ascii="宋体" w:hAnsi="宋体" w:hint="eastAsia"/>
          <w:sz w:val="24"/>
          <w:szCs w:val="24"/>
        </w:rPr>
        <w:t>13</w:t>
      </w:r>
      <w:r w:rsidRPr="005B425A">
        <w:rPr>
          <w:rFonts w:ascii="宋体" w:hAnsi="宋体"/>
          <w:sz w:val="24"/>
          <w:szCs w:val="24"/>
        </w:rPr>
        <w:t>日至202</w:t>
      </w:r>
      <w:r w:rsidR="00813E6B" w:rsidRPr="005B425A">
        <w:rPr>
          <w:rFonts w:ascii="宋体" w:hAnsi="宋体" w:hint="eastAsia"/>
          <w:sz w:val="24"/>
          <w:szCs w:val="24"/>
        </w:rPr>
        <w:t>6</w:t>
      </w:r>
      <w:r w:rsidRPr="005B425A">
        <w:rPr>
          <w:rFonts w:ascii="宋体" w:hAnsi="宋体"/>
          <w:sz w:val="24"/>
          <w:szCs w:val="24"/>
        </w:rPr>
        <w:t>年</w:t>
      </w:r>
      <w:r w:rsidR="003E13FB" w:rsidRPr="005B425A">
        <w:rPr>
          <w:rFonts w:ascii="宋体" w:hAnsi="宋体" w:hint="eastAsia"/>
          <w:sz w:val="24"/>
          <w:szCs w:val="24"/>
        </w:rPr>
        <w:t>10</w:t>
      </w:r>
      <w:r w:rsidRPr="005B425A">
        <w:rPr>
          <w:rFonts w:ascii="宋体" w:hAnsi="宋体"/>
          <w:sz w:val="24"/>
          <w:szCs w:val="24"/>
        </w:rPr>
        <w:t>月</w:t>
      </w:r>
      <w:r w:rsidR="003E13FB" w:rsidRPr="005B425A">
        <w:rPr>
          <w:rFonts w:ascii="宋体" w:hAnsi="宋体" w:hint="eastAsia"/>
          <w:sz w:val="24"/>
          <w:szCs w:val="24"/>
        </w:rPr>
        <w:t>25</w:t>
      </w:r>
      <w:r w:rsidRPr="005B425A">
        <w:rPr>
          <w:rFonts w:ascii="宋体" w:hAnsi="宋体"/>
          <w:sz w:val="24"/>
          <w:szCs w:val="24"/>
        </w:rPr>
        <w:t>日，每天上午00:00至12:00，下午12:00至23:59（北京时间）。</w:t>
      </w:r>
    </w:p>
    <w:p w:rsidR="00CD7D9C" w:rsidRPr="006179B6" w:rsidRDefault="008B394D" w:rsidP="00F02B81">
      <w:pPr>
        <w:spacing w:line="470" w:lineRule="exact"/>
        <w:ind w:firstLineChars="175" w:firstLine="420"/>
        <w:rPr>
          <w:rFonts w:ascii="宋体" w:hAnsi="宋体"/>
          <w:bCs/>
          <w:kern w:val="0"/>
          <w:sz w:val="24"/>
          <w:szCs w:val="24"/>
        </w:rPr>
      </w:pPr>
      <w:r w:rsidRPr="006179B6">
        <w:rPr>
          <w:rFonts w:ascii="宋体" w:hAnsi="宋体" w:hint="eastAsia"/>
          <w:bCs/>
          <w:kern w:val="0"/>
          <w:sz w:val="24"/>
          <w:szCs w:val="24"/>
        </w:rPr>
        <w:t>2.地点</w:t>
      </w:r>
      <w:r w:rsidR="00612797" w:rsidRPr="006179B6">
        <w:rPr>
          <w:rFonts w:ascii="宋体" w:hAnsi="宋体" w:hint="eastAsia"/>
          <w:bCs/>
          <w:kern w:val="0"/>
          <w:sz w:val="24"/>
          <w:szCs w:val="24"/>
        </w:rPr>
        <w:t>：</w:t>
      </w:r>
      <w:r w:rsidRPr="006179B6">
        <w:rPr>
          <w:rFonts w:ascii="宋体" w:hAnsi="宋体" w:hint="eastAsia"/>
          <w:bCs/>
          <w:kern w:val="0"/>
          <w:sz w:val="24"/>
          <w:szCs w:val="24"/>
        </w:rPr>
        <w:t>三门峡市公共资源交易中心网</w:t>
      </w:r>
      <w:r w:rsidRPr="006179B6">
        <w:rPr>
          <w:rFonts w:ascii="宋体" w:hAnsi="宋体" w:hint="eastAsia"/>
          <w:kern w:val="0"/>
          <w:sz w:val="24"/>
          <w:szCs w:val="24"/>
        </w:rPr>
        <w:t>（网址：</w:t>
      </w:r>
      <w:bookmarkStart w:id="44" w:name="OLE_LINK72"/>
      <w:r w:rsidRPr="006179B6">
        <w:rPr>
          <w:rFonts w:ascii="宋体" w:hAnsi="宋体" w:hint="eastAsia"/>
          <w:kern w:val="0"/>
          <w:sz w:val="24"/>
          <w:szCs w:val="24"/>
        </w:rPr>
        <w:t>http://gzjy.smx.gov.cn/</w:t>
      </w:r>
      <w:bookmarkEnd w:id="44"/>
      <w:r w:rsidRPr="006179B6">
        <w:rPr>
          <w:rFonts w:ascii="宋体" w:hAnsi="宋体" w:hint="eastAsia"/>
          <w:kern w:val="0"/>
          <w:sz w:val="24"/>
          <w:szCs w:val="24"/>
        </w:rPr>
        <w:t>）</w:t>
      </w:r>
    </w:p>
    <w:p w:rsidR="00CD7D9C" w:rsidRPr="006179B6" w:rsidRDefault="008B394D" w:rsidP="00F02B81">
      <w:pPr>
        <w:spacing w:line="470" w:lineRule="exact"/>
        <w:ind w:firstLineChars="175" w:firstLine="420"/>
        <w:jc w:val="left"/>
        <w:rPr>
          <w:rFonts w:ascii="宋体" w:hAnsi="宋体"/>
          <w:sz w:val="24"/>
          <w:szCs w:val="24"/>
        </w:rPr>
      </w:pPr>
      <w:r w:rsidRPr="006179B6">
        <w:rPr>
          <w:rFonts w:ascii="宋体" w:hAnsi="宋体" w:hint="eastAsia"/>
          <w:sz w:val="24"/>
          <w:szCs w:val="24"/>
        </w:rPr>
        <w:t>3.方式</w:t>
      </w:r>
      <w:r w:rsidR="00612797" w:rsidRPr="006179B6">
        <w:rPr>
          <w:rFonts w:ascii="宋体" w:hAnsi="宋体" w:hint="eastAsia"/>
          <w:sz w:val="24"/>
          <w:szCs w:val="24"/>
        </w:rPr>
        <w:t>：</w:t>
      </w:r>
      <w:r w:rsidRPr="006179B6">
        <w:rPr>
          <w:rFonts w:ascii="宋体" w:hAnsi="宋体" w:hint="eastAsia"/>
          <w:sz w:val="24"/>
          <w:szCs w:val="24"/>
        </w:rPr>
        <w:t>响应人凭CA数字证书通过三门峡市公共资源交易中心网（网址：http://gzjy.smx.gov.cn），</w:t>
      </w:r>
      <w:r w:rsidRPr="006179B6">
        <w:rPr>
          <w:rFonts w:ascii="宋体" w:hAnsi="宋体" w:hint="eastAsia"/>
          <w:kern w:val="0"/>
          <w:sz w:val="24"/>
          <w:szCs w:val="24"/>
        </w:rPr>
        <w:t>点击公共资源交易平台选择“交易主体登录”，在所参与项目右侧点击参与投标，即可直接下载本项目竞争性磋商文件。</w:t>
      </w:r>
    </w:p>
    <w:p w:rsidR="00CD7D9C" w:rsidRPr="006179B6" w:rsidRDefault="008B394D" w:rsidP="00F02B81">
      <w:pPr>
        <w:spacing w:line="470" w:lineRule="exact"/>
        <w:ind w:firstLineChars="175" w:firstLine="420"/>
        <w:rPr>
          <w:rFonts w:ascii="宋体" w:hAnsi="宋体"/>
          <w:sz w:val="24"/>
          <w:szCs w:val="24"/>
        </w:rPr>
      </w:pPr>
      <w:r w:rsidRPr="006179B6">
        <w:rPr>
          <w:rFonts w:ascii="宋体" w:hAnsi="宋体" w:hint="eastAsia"/>
          <w:sz w:val="24"/>
          <w:szCs w:val="24"/>
        </w:rPr>
        <w:t>具体操作请查看以下链接：</w:t>
      </w:r>
    </w:p>
    <w:p w:rsidR="00CD7D9C" w:rsidRPr="006179B6" w:rsidRDefault="008B394D" w:rsidP="00F02B81">
      <w:pPr>
        <w:spacing w:line="470" w:lineRule="exact"/>
        <w:ind w:firstLineChars="175" w:firstLine="420"/>
        <w:jc w:val="left"/>
        <w:rPr>
          <w:rFonts w:ascii="宋体" w:hAnsi="宋体"/>
          <w:sz w:val="24"/>
          <w:szCs w:val="24"/>
        </w:rPr>
      </w:pPr>
      <w:r w:rsidRPr="006179B6">
        <w:rPr>
          <w:rFonts w:ascii="宋体" w:hAnsi="宋体" w:hint="eastAsia"/>
          <w:sz w:val="24"/>
          <w:szCs w:val="24"/>
        </w:rPr>
        <w:t>办理CA证书：</w:t>
      </w:r>
      <w:bookmarkStart w:id="45" w:name="OLE_LINK3"/>
      <w:bookmarkStart w:id="46" w:name="OLE_LINK7"/>
      <w:bookmarkStart w:id="47" w:name="OLE_LINK9"/>
      <w:bookmarkStart w:id="48" w:name="OLE_LINK73"/>
      <w:bookmarkStart w:id="49" w:name="OLE_LINK76"/>
      <w:r w:rsidRPr="006179B6">
        <w:rPr>
          <w:rFonts w:ascii="宋体" w:hAnsi="宋体"/>
          <w:sz w:val="24"/>
          <w:szCs w:val="24"/>
        </w:rPr>
        <w:t>http://gzjy.smx.gov.cn/bzzx/008001/20231102/4defc9b5-408e-47f2-9e9f-1f376a06ee1f.html</w:t>
      </w:r>
      <w:bookmarkEnd w:id="45"/>
      <w:bookmarkEnd w:id="46"/>
      <w:bookmarkEnd w:id="47"/>
    </w:p>
    <w:bookmarkEnd w:id="48"/>
    <w:bookmarkEnd w:id="49"/>
    <w:p w:rsidR="00CD7D9C" w:rsidRPr="006179B6" w:rsidRDefault="008B394D" w:rsidP="00F02B81">
      <w:pPr>
        <w:spacing w:line="470" w:lineRule="exact"/>
        <w:ind w:firstLineChars="175" w:firstLine="420"/>
        <w:rPr>
          <w:rFonts w:ascii="宋体" w:hAnsi="宋体"/>
          <w:sz w:val="24"/>
          <w:szCs w:val="24"/>
        </w:rPr>
      </w:pPr>
      <w:r w:rsidRPr="006179B6">
        <w:rPr>
          <w:rFonts w:ascii="宋体" w:hAnsi="宋体" w:hint="eastAsia"/>
          <w:sz w:val="24"/>
          <w:szCs w:val="24"/>
        </w:rPr>
        <w:t>4.售价：0元</w:t>
      </w:r>
      <w:r w:rsidRPr="006179B6">
        <w:tab/>
      </w:r>
    </w:p>
    <w:p w:rsidR="00CD7D9C" w:rsidRPr="006179B6" w:rsidRDefault="008B394D" w:rsidP="00F02B81">
      <w:pPr>
        <w:spacing w:line="470" w:lineRule="exact"/>
        <w:ind w:firstLineChars="175" w:firstLine="420"/>
        <w:rPr>
          <w:rFonts w:ascii="宋体" w:hAnsi="宋体"/>
          <w:bCs/>
          <w:kern w:val="0"/>
          <w:sz w:val="24"/>
          <w:szCs w:val="24"/>
        </w:rPr>
      </w:pPr>
      <w:r w:rsidRPr="006179B6">
        <w:rPr>
          <w:rFonts w:ascii="宋体" w:hAnsi="宋体" w:hint="eastAsia"/>
          <w:bCs/>
          <w:kern w:val="0"/>
          <w:sz w:val="24"/>
          <w:szCs w:val="24"/>
        </w:rPr>
        <w:t>四、</w:t>
      </w:r>
      <w:r w:rsidRPr="006179B6">
        <w:rPr>
          <w:rFonts w:ascii="宋体" w:hAnsi="宋体" w:hint="eastAsia"/>
          <w:kern w:val="0"/>
          <w:sz w:val="24"/>
          <w:szCs w:val="24"/>
        </w:rPr>
        <w:t>响应文件提交</w:t>
      </w:r>
    </w:p>
    <w:p w:rsidR="00CD7D9C" w:rsidRPr="005B425A" w:rsidRDefault="008B394D" w:rsidP="00F02B81">
      <w:pPr>
        <w:spacing w:line="470" w:lineRule="exact"/>
        <w:ind w:firstLineChars="175" w:firstLine="420"/>
        <w:rPr>
          <w:rFonts w:ascii="宋体" w:hAnsi="宋体"/>
          <w:bCs/>
          <w:kern w:val="0"/>
          <w:sz w:val="24"/>
          <w:szCs w:val="24"/>
        </w:rPr>
      </w:pPr>
      <w:r w:rsidRPr="006179B6">
        <w:rPr>
          <w:rFonts w:ascii="宋体" w:hAnsi="宋体" w:hint="eastAsia"/>
          <w:bCs/>
          <w:kern w:val="0"/>
          <w:sz w:val="24"/>
          <w:szCs w:val="24"/>
        </w:rPr>
        <w:t>1.截止时间：</w:t>
      </w:r>
      <w:r w:rsidRPr="005B425A">
        <w:rPr>
          <w:rFonts w:ascii="宋体" w:hAnsi="宋体" w:hint="eastAsia"/>
          <w:bCs/>
          <w:kern w:val="0"/>
          <w:sz w:val="24"/>
          <w:szCs w:val="24"/>
        </w:rPr>
        <w:t>202</w:t>
      </w:r>
      <w:r w:rsidR="00813E6B" w:rsidRPr="005B425A">
        <w:rPr>
          <w:rFonts w:ascii="宋体" w:hAnsi="宋体" w:hint="eastAsia"/>
          <w:bCs/>
          <w:kern w:val="0"/>
          <w:sz w:val="24"/>
          <w:szCs w:val="24"/>
        </w:rPr>
        <w:t>6</w:t>
      </w:r>
      <w:r w:rsidRPr="005B425A">
        <w:rPr>
          <w:rFonts w:ascii="宋体" w:hAnsi="宋体" w:hint="eastAsia"/>
          <w:bCs/>
          <w:kern w:val="0"/>
          <w:sz w:val="24"/>
          <w:szCs w:val="24"/>
        </w:rPr>
        <w:t>年</w:t>
      </w:r>
      <w:r w:rsidR="003E13FB" w:rsidRPr="005B425A">
        <w:rPr>
          <w:rFonts w:ascii="宋体" w:hAnsi="宋体" w:hint="eastAsia"/>
          <w:bCs/>
          <w:kern w:val="0"/>
          <w:sz w:val="24"/>
          <w:szCs w:val="24"/>
        </w:rPr>
        <w:t>10</w:t>
      </w:r>
      <w:r w:rsidRPr="005B425A">
        <w:rPr>
          <w:rFonts w:ascii="宋体" w:hAnsi="宋体" w:hint="eastAsia"/>
          <w:bCs/>
          <w:kern w:val="0"/>
          <w:sz w:val="24"/>
          <w:szCs w:val="24"/>
        </w:rPr>
        <w:t>月</w:t>
      </w:r>
      <w:r w:rsidR="003E13FB" w:rsidRPr="005B425A">
        <w:rPr>
          <w:rFonts w:ascii="宋体" w:hAnsi="宋体" w:hint="eastAsia"/>
          <w:bCs/>
          <w:kern w:val="0"/>
          <w:sz w:val="24"/>
          <w:szCs w:val="24"/>
        </w:rPr>
        <w:t>26</w:t>
      </w:r>
      <w:r w:rsidRPr="005B425A">
        <w:rPr>
          <w:rFonts w:ascii="宋体" w:hAnsi="宋体" w:hint="eastAsia"/>
          <w:bCs/>
          <w:kern w:val="0"/>
          <w:sz w:val="24"/>
          <w:szCs w:val="24"/>
        </w:rPr>
        <w:t>日</w:t>
      </w:r>
      <w:r w:rsidR="003E13FB" w:rsidRPr="005B425A">
        <w:rPr>
          <w:rFonts w:ascii="宋体" w:hAnsi="宋体" w:hint="eastAsia"/>
          <w:bCs/>
          <w:kern w:val="0"/>
          <w:sz w:val="24"/>
          <w:szCs w:val="24"/>
        </w:rPr>
        <w:t>08</w:t>
      </w:r>
      <w:r w:rsidRPr="005B425A">
        <w:rPr>
          <w:rFonts w:ascii="宋体" w:hAnsi="宋体" w:hint="eastAsia"/>
          <w:bCs/>
          <w:kern w:val="0"/>
          <w:sz w:val="24"/>
          <w:szCs w:val="24"/>
        </w:rPr>
        <w:t>时</w:t>
      </w:r>
      <w:r w:rsidR="003E13FB" w:rsidRPr="005B425A">
        <w:rPr>
          <w:rFonts w:ascii="宋体" w:hAnsi="宋体" w:hint="eastAsia"/>
          <w:bCs/>
          <w:kern w:val="0"/>
          <w:sz w:val="24"/>
          <w:szCs w:val="24"/>
        </w:rPr>
        <w:t>20</w:t>
      </w:r>
      <w:r w:rsidRPr="005B425A">
        <w:rPr>
          <w:rFonts w:ascii="宋体" w:hAnsi="宋体" w:hint="eastAsia"/>
          <w:bCs/>
          <w:kern w:val="0"/>
          <w:sz w:val="24"/>
          <w:szCs w:val="24"/>
        </w:rPr>
        <w:t>分（北京时间）</w:t>
      </w:r>
      <w:r w:rsidRPr="005B425A">
        <w:tab/>
      </w:r>
    </w:p>
    <w:p w:rsidR="00CD7D9C" w:rsidRPr="005B425A" w:rsidRDefault="008B394D" w:rsidP="00F02B81">
      <w:pPr>
        <w:spacing w:line="470" w:lineRule="exact"/>
        <w:ind w:firstLineChars="175" w:firstLine="420"/>
        <w:rPr>
          <w:rFonts w:ascii="宋体" w:hAnsi="宋体"/>
          <w:bCs/>
          <w:kern w:val="0"/>
          <w:sz w:val="24"/>
          <w:szCs w:val="24"/>
        </w:rPr>
      </w:pPr>
      <w:r w:rsidRPr="005B425A">
        <w:rPr>
          <w:rFonts w:ascii="宋体" w:hAnsi="宋体" w:hint="eastAsia"/>
          <w:bCs/>
          <w:kern w:val="0"/>
          <w:sz w:val="24"/>
          <w:szCs w:val="24"/>
        </w:rPr>
        <w:t>2.地点：加密电子响应文件须在磋商截止时间前通过三门峡市公共资源交易中心电子交易平台加密上传。逾期上传的或者未上传指定地点的响应文件，</w:t>
      </w:r>
      <w:r w:rsidR="007638F6" w:rsidRPr="005B425A">
        <w:rPr>
          <w:rFonts w:ascii="宋体" w:hAnsi="宋体" w:hint="eastAsia"/>
          <w:bCs/>
          <w:kern w:val="0"/>
          <w:sz w:val="24"/>
          <w:szCs w:val="24"/>
        </w:rPr>
        <w:t>招标人</w:t>
      </w:r>
      <w:r w:rsidRPr="005B425A">
        <w:rPr>
          <w:rFonts w:ascii="宋体" w:hAnsi="宋体" w:hint="eastAsia"/>
          <w:bCs/>
          <w:kern w:val="0"/>
          <w:sz w:val="24"/>
          <w:szCs w:val="24"/>
        </w:rPr>
        <w:t>不予受理。</w:t>
      </w:r>
    </w:p>
    <w:p w:rsidR="00CD7D9C" w:rsidRPr="005B425A" w:rsidRDefault="008B394D" w:rsidP="00F02B81">
      <w:pPr>
        <w:spacing w:line="470" w:lineRule="exact"/>
        <w:ind w:firstLineChars="175" w:firstLine="420"/>
        <w:rPr>
          <w:rFonts w:ascii="宋体" w:hAnsi="宋体"/>
          <w:bCs/>
          <w:kern w:val="0"/>
          <w:sz w:val="24"/>
          <w:szCs w:val="24"/>
        </w:rPr>
      </w:pPr>
      <w:r w:rsidRPr="005B425A">
        <w:rPr>
          <w:rFonts w:ascii="宋体" w:hAnsi="宋体" w:hint="eastAsia"/>
          <w:bCs/>
          <w:kern w:val="0"/>
          <w:sz w:val="24"/>
          <w:szCs w:val="24"/>
        </w:rPr>
        <w:t>五、响应文件开启</w:t>
      </w:r>
      <w:r w:rsidRPr="005B425A">
        <w:tab/>
      </w:r>
    </w:p>
    <w:p w:rsidR="00CD7D9C" w:rsidRPr="005B425A" w:rsidRDefault="008B394D" w:rsidP="00F02B81">
      <w:pPr>
        <w:spacing w:line="470" w:lineRule="exact"/>
        <w:ind w:firstLineChars="175" w:firstLine="420"/>
        <w:rPr>
          <w:rFonts w:ascii="宋体" w:hAnsi="宋体"/>
          <w:bCs/>
          <w:kern w:val="0"/>
          <w:sz w:val="24"/>
          <w:szCs w:val="24"/>
        </w:rPr>
      </w:pPr>
      <w:r w:rsidRPr="005B425A">
        <w:rPr>
          <w:rFonts w:ascii="宋体" w:hAnsi="宋体" w:hint="eastAsia"/>
          <w:bCs/>
          <w:kern w:val="0"/>
          <w:sz w:val="24"/>
          <w:szCs w:val="24"/>
        </w:rPr>
        <w:t>1.时间：202</w:t>
      </w:r>
      <w:r w:rsidR="00813E6B" w:rsidRPr="005B425A">
        <w:rPr>
          <w:rFonts w:ascii="宋体" w:hAnsi="宋体" w:hint="eastAsia"/>
          <w:bCs/>
          <w:kern w:val="0"/>
          <w:sz w:val="24"/>
          <w:szCs w:val="24"/>
        </w:rPr>
        <w:t>6</w:t>
      </w:r>
      <w:r w:rsidRPr="005B425A">
        <w:rPr>
          <w:rFonts w:ascii="宋体" w:hAnsi="宋体" w:hint="eastAsia"/>
          <w:bCs/>
          <w:kern w:val="0"/>
          <w:sz w:val="24"/>
          <w:szCs w:val="24"/>
        </w:rPr>
        <w:t>年</w:t>
      </w:r>
      <w:r w:rsidR="003E13FB" w:rsidRPr="005B425A">
        <w:rPr>
          <w:rFonts w:ascii="宋体" w:hAnsi="宋体" w:hint="eastAsia"/>
          <w:bCs/>
          <w:kern w:val="0"/>
          <w:sz w:val="24"/>
          <w:szCs w:val="24"/>
        </w:rPr>
        <w:t>10</w:t>
      </w:r>
      <w:r w:rsidRPr="005B425A">
        <w:rPr>
          <w:rFonts w:ascii="宋体" w:hAnsi="宋体" w:hint="eastAsia"/>
          <w:bCs/>
          <w:kern w:val="0"/>
          <w:sz w:val="24"/>
          <w:szCs w:val="24"/>
        </w:rPr>
        <w:t>月</w:t>
      </w:r>
      <w:r w:rsidR="003E13FB" w:rsidRPr="005B425A">
        <w:rPr>
          <w:rFonts w:ascii="宋体" w:hAnsi="宋体" w:hint="eastAsia"/>
          <w:bCs/>
          <w:kern w:val="0"/>
          <w:sz w:val="24"/>
          <w:szCs w:val="24"/>
        </w:rPr>
        <w:t>26</w:t>
      </w:r>
      <w:r w:rsidRPr="005B425A">
        <w:rPr>
          <w:rFonts w:ascii="宋体" w:hAnsi="宋体" w:hint="eastAsia"/>
          <w:bCs/>
          <w:kern w:val="0"/>
          <w:sz w:val="24"/>
          <w:szCs w:val="24"/>
        </w:rPr>
        <w:t>日</w:t>
      </w:r>
      <w:r w:rsidR="003E13FB" w:rsidRPr="005B425A">
        <w:rPr>
          <w:rFonts w:ascii="宋体" w:hAnsi="宋体" w:hint="eastAsia"/>
          <w:bCs/>
          <w:kern w:val="0"/>
          <w:sz w:val="24"/>
          <w:szCs w:val="24"/>
        </w:rPr>
        <w:t>08</w:t>
      </w:r>
      <w:r w:rsidRPr="005B425A">
        <w:rPr>
          <w:rFonts w:ascii="宋体" w:hAnsi="宋体" w:hint="eastAsia"/>
          <w:bCs/>
          <w:kern w:val="0"/>
          <w:sz w:val="24"/>
          <w:szCs w:val="24"/>
        </w:rPr>
        <w:t>时</w:t>
      </w:r>
      <w:r w:rsidR="003E13FB" w:rsidRPr="005B425A">
        <w:rPr>
          <w:rFonts w:ascii="宋体" w:hAnsi="宋体" w:hint="eastAsia"/>
          <w:bCs/>
          <w:kern w:val="0"/>
          <w:sz w:val="24"/>
          <w:szCs w:val="24"/>
        </w:rPr>
        <w:t>20</w:t>
      </w:r>
      <w:r w:rsidRPr="005B425A">
        <w:rPr>
          <w:rFonts w:ascii="宋体" w:hAnsi="宋体" w:hint="eastAsia"/>
          <w:bCs/>
          <w:kern w:val="0"/>
          <w:sz w:val="24"/>
          <w:szCs w:val="24"/>
        </w:rPr>
        <w:t>分（北京时间）</w:t>
      </w:r>
      <w:r w:rsidRPr="005B425A">
        <w:tab/>
      </w:r>
    </w:p>
    <w:p w:rsidR="00CD7D9C" w:rsidRPr="006179B6" w:rsidRDefault="008B394D" w:rsidP="00F02B81">
      <w:pPr>
        <w:spacing w:line="470" w:lineRule="exact"/>
        <w:ind w:firstLineChars="175" w:firstLine="420"/>
        <w:rPr>
          <w:rFonts w:ascii="宋体" w:hAnsi="宋体"/>
          <w:bCs/>
          <w:kern w:val="0"/>
          <w:sz w:val="24"/>
          <w:szCs w:val="24"/>
        </w:rPr>
      </w:pPr>
      <w:r w:rsidRPr="006179B6">
        <w:rPr>
          <w:rFonts w:ascii="宋体" w:hAnsi="宋体" w:hint="eastAsia"/>
          <w:bCs/>
          <w:kern w:val="0"/>
          <w:sz w:val="24"/>
          <w:szCs w:val="24"/>
        </w:rPr>
        <w:t>2.地点：三门峡市公共资源交易中心五</w:t>
      </w:r>
      <w:r w:rsidRPr="005B425A">
        <w:rPr>
          <w:rFonts w:ascii="宋体" w:hAnsi="宋体" w:hint="eastAsia"/>
          <w:bCs/>
          <w:kern w:val="0"/>
          <w:sz w:val="24"/>
          <w:szCs w:val="24"/>
        </w:rPr>
        <w:t>楼</w:t>
      </w:r>
      <w:r w:rsidR="00FF7145" w:rsidRPr="005B425A">
        <w:rPr>
          <w:rFonts w:ascii="宋体" w:hAnsi="宋体" w:hint="eastAsia"/>
          <w:bCs/>
          <w:kern w:val="0"/>
          <w:sz w:val="24"/>
          <w:szCs w:val="24"/>
        </w:rPr>
        <w:t>开标</w:t>
      </w:r>
      <w:r w:rsidR="005B425A" w:rsidRPr="005B425A">
        <w:rPr>
          <w:rFonts w:ascii="宋体" w:hAnsi="宋体" w:hint="eastAsia"/>
          <w:bCs/>
          <w:kern w:val="0"/>
          <w:sz w:val="24"/>
          <w:szCs w:val="24"/>
        </w:rPr>
        <w:t>二</w:t>
      </w:r>
      <w:r w:rsidR="00FF7145" w:rsidRPr="005B425A">
        <w:rPr>
          <w:rFonts w:ascii="宋体" w:hAnsi="宋体" w:hint="eastAsia"/>
          <w:bCs/>
          <w:kern w:val="0"/>
          <w:sz w:val="24"/>
          <w:szCs w:val="24"/>
        </w:rPr>
        <w:t>室、评标</w:t>
      </w:r>
      <w:r w:rsidR="005B425A" w:rsidRPr="005B425A">
        <w:rPr>
          <w:rFonts w:ascii="宋体" w:hAnsi="宋体" w:hint="eastAsia"/>
          <w:bCs/>
          <w:kern w:val="0"/>
          <w:sz w:val="24"/>
          <w:szCs w:val="24"/>
        </w:rPr>
        <w:t>四</w:t>
      </w:r>
      <w:r w:rsidR="00FF7145" w:rsidRPr="005B425A">
        <w:rPr>
          <w:rFonts w:ascii="宋体" w:hAnsi="宋体" w:hint="eastAsia"/>
          <w:bCs/>
          <w:kern w:val="0"/>
          <w:sz w:val="24"/>
          <w:szCs w:val="24"/>
        </w:rPr>
        <w:t>室</w:t>
      </w:r>
      <w:r w:rsidRPr="005B425A">
        <w:rPr>
          <w:rFonts w:ascii="宋体" w:hAnsi="宋体" w:hint="eastAsia"/>
          <w:bCs/>
          <w:kern w:val="0"/>
          <w:sz w:val="24"/>
          <w:szCs w:val="24"/>
        </w:rPr>
        <w:t>。</w:t>
      </w:r>
      <w:r w:rsidRPr="005B425A">
        <w:tab/>
      </w:r>
    </w:p>
    <w:p w:rsidR="00CD7D9C" w:rsidRPr="006179B6" w:rsidRDefault="008B394D" w:rsidP="00F02B81">
      <w:pPr>
        <w:spacing w:line="470" w:lineRule="exact"/>
        <w:ind w:firstLineChars="175" w:firstLine="420"/>
        <w:rPr>
          <w:rFonts w:ascii="宋体" w:hAnsi="宋体"/>
          <w:bCs/>
          <w:kern w:val="0"/>
          <w:sz w:val="24"/>
          <w:szCs w:val="24"/>
        </w:rPr>
      </w:pPr>
      <w:r w:rsidRPr="006179B6">
        <w:rPr>
          <w:rFonts w:ascii="宋体" w:hAnsi="宋体" w:hint="eastAsia"/>
          <w:bCs/>
          <w:kern w:val="0"/>
          <w:sz w:val="24"/>
          <w:szCs w:val="24"/>
        </w:rPr>
        <w:t>六、</w:t>
      </w:r>
      <w:r w:rsidRPr="006179B6">
        <w:rPr>
          <w:rFonts w:ascii="宋体" w:hAnsi="宋体" w:hint="eastAsia"/>
          <w:kern w:val="0"/>
          <w:sz w:val="24"/>
          <w:szCs w:val="24"/>
        </w:rPr>
        <w:t>发布公告的媒介</w:t>
      </w:r>
    </w:p>
    <w:p w:rsidR="00CD7D9C" w:rsidRPr="006179B6" w:rsidRDefault="008B394D" w:rsidP="00F02B81">
      <w:pPr>
        <w:spacing w:line="470" w:lineRule="exact"/>
        <w:ind w:firstLineChars="175" w:firstLine="420"/>
        <w:rPr>
          <w:rFonts w:ascii="宋体" w:hAnsi="宋体"/>
          <w:bCs/>
          <w:kern w:val="0"/>
          <w:sz w:val="24"/>
          <w:szCs w:val="24"/>
        </w:rPr>
      </w:pPr>
      <w:r w:rsidRPr="006179B6">
        <w:rPr>
          <w:rFonts w:ascii="宋体" w:hAnsi="宋体" w:hint="eastAsia"/>
          <w:bCs/>
          <w:kern w:val="0"/>
          <w:sz w:val="24"/>
          <w:szCs w:val="24"/>
        </w:rPr>
        <w:t>本次竞争性磋商公告在</w:t>
      </w:r>
      <w:r w:rsidRPr="006179B6">
        <w:rPr>
          <w:rFonts w:ascii="宋体" w:hAnsi="宋体" w:hint="eastAsia"/>
          <w:sz w:val="24"/>
          <w:szCs w:val="24"/>
        </w:rPr>
        <w:t>《河南省政府采购网》、</w:t>
      </w:r>
      <w:r w:rsidRPr="006179B6">
        <w:rPr>
          <w:rFonts w:ascii="宋体" w:hAnsi="宋体" w:hint="eastAsia"/>
          <w:bCs/>
          <w:kern w:val="0"/>
          <w:sz w:val="24"/>
          <w:szCs w:val="24"/>
        </w:rPr>
        <w:t>《三门峡市公共资源交易中心网》、</w:t>
      </w:r>
      <w:r w:rsidR="001210D4" w:rsidRPr="006179B6">
        <w:rPr>
          <w:rFonts w:ascii="宋体" w:hAnsi="宋体" w:hint="eastAsia"/>
          <w:sz w:val="24"/>
          <w:szCs w:val="24"/>
        </w:rPr>
        <w:t>《中国招标投标公共服务平台》</w:t>
      </w:r>
      <w:r w:rsidRPr="006179B6">
        <w:rPr>
          <w:rFonts w:ascii="宋体" w:hAnsi="宋体" w:hint="eastAsia"/>
          <w:bCs/>
          <w:kern w:val="0"/>
          <w:sz w:val="24"/>
          <w:szCs w:val="24"/>
        </w:rPr>
        <w:t>上发布</w:t>
      </w:r>
      <w:r w:rsidR="001A644D">
        <w:rPr>
          <w:rFonts w:ascii="宋体" w:hAnsi="宋体" w:hint="eastAsia"/>
          <w:bCs/>
          <w:kern w:val="0"/>
          <w:sz w:val="24"/>
          <w:szCs w:val="24"/>
        </w:rPr>
        <w:t>，公告期限为三个工作日</w:t>
      </w:r>
      <w:r w:rsidRPr="006179B6">
        <w:rPr>
          <w:rFonts w:ascii="宋体" w:hAnsi="宋体" w:hint="eastAsia"/>
          <w:bCs/>
          <w:kern w:val="0"/>
          <w:sz w:val="24"/>
          <w:szCs w:val="24"/>
        </w:rPr>
        <w:t>。</w:t>
      </w:r>
    </w:p>
    <w:p w:rsidR="00CD7D9C" w:rsidRPr="006179B6" w:rsidRDefault="008B394D" w:rsidP="00F02B81">
      <w:pPr>
        <w:spacing w:line="470" w:lineRule="exact"/>
        <w:ind w:firstLineChars="175" w:firstLine="420"/>
        <w:rPr>
          <w:rFonts w:ascii="宋体" w:hAnsi="宋体"/>
          <w:bCs/>
          <w:kern w:val="0"/>
          <w:sz w:val="24"/>
          <w:szCs w:val="24"/>
        </w:rPr>
      </w:pPr>
      <w:r w:rsidRPr="006179B6">
        <w:rPr>
          <w:rFonts w:ascii="宋体" w:hAnsi="宋体" w:hint="eastAsia"/>
          <w:bCs/>
          <w:kern w:val="0"/>
          <w:sz w:val="24"/>
          <w:szCs w:val="24"/>
        </w:rPr>
        <w:t>七、其他补充事宜</w:t>
      </w:r>
      <w:r w:rsidRPr="006179B6">
        <w:tab/>
      </w:r>
    </w:p>
    <w:p w:rsidR="00CD7D9C" w:rsidRPr="006179B6" w:rsidRDefault="008B394D" w:rsidP="00F02B81">
      <w:pPr>
        <w:spacing w:line="470" w:lineRule="exact"/>
        <w:ind w:firstLineChars="175" w:firstLine="420"/>
        <w:jc w:val="left"/>
        <w:rPr>
          <w:rFonts w:ascii="宋体" w:hAnsi="宋体"/>
          <w:bCs/>
          <w:kern w:val="0"/>
          <w:sz w:val="24"/>
          <w:szCs w:val="24"/>
        </w:rPr>
      </w:pPr>
      <w:r w:rsidRPr="006179B6">
        <w:rPr>
          <w:rFonts w:ascii="宋体" w:hAnsi="宋体"/>
          <w:bCs/>
          <w:kern w:val="0"/>
          <w:sz w:val="24"/>
          <w:szCs w:val="24"/>
        </w:rPr>
        <w:t>1.</w:t>
      </w:r>
      <w:r w:rsidRPr="006179B6">
        <w:rPr>
          <w:rFonts w:ascii="宋体" w:hAnsi="宋体" w:hint="eastAsia"/>
          <w:bCs/>
          <w:kern w:val="0"/>
          <w:sz w:val="24"/>
          <w:szCs w:val="24"/>
        </w:rPr>
        <w:t>本项目为不见面开标项目</w:t>
      </w:r>
      <w:r w:rsidR="00AA470F">
        <w:rPr>
          <w:rFonts w:ascii="宋体" w:hAnsi="宋体" w:hint="eastAsia"/>
          <w:bCs/>
          <w:kern w:val="0"/>
          <w:sz w:val="24"/>
          <w:szCs w:val="24"/>
        </w:rPr>
        <w:t>，</w:t>
      </w:r>
      <w:r w:rsidRPr="006179B6">
        <w:rPr>
          <w:rFonts w:ascii="宋体" w:hAnsi="宋体" w:hint="eastAsia"/>
          <w:bCs/>
          <w:kern w:val="0"/>
          <w:sz w:val="24"/>
          <w:szCs w:val="24"/>
        </w:rPr>
        <w:t>开标当日，响应人无需到开标现场参加开标会议，响应人应当在磋商截止时间前，登陆不见面开标大厅选择登陆三门峡市公共资源电子招投标系统进行登陆</w:t>
      </w:r>
      <w:bookmarkStart w:id="50" w:name="OLE_LINK46"/>
      <w:bookmarkStart w:id="51" w:name="OLE_LINK53"/>
      <w:r w:rsidRPr="006179B6">
        <w:rPr>
          <w:rFonts w:ascii="宋体" w:hAnsi="宋体" w:hint="eastAsia"/>
          <w:bCs/>
          <w:kern w:val="0"/>
          <w:sz w:val="24"/>
          <w:szCs w:val="24"/>
        </w:rPr>
        <w:t>（网址</w:t>
      </w:r>
      <w:bookmarkStart w:id="52" w:name="OLE_LINK29"/>
      <w:bookmarkStart w:id="53" w:name="OLE_LINK30"/>
      <w:bookmarkStart w:id="54" w:name="OLE_LINK10"/>
      <w:r w:rsidRPr="006179B6">
        <w:rPr>
          <w:rFonts w:ascii="宋体" w:hAnsi="宋体" w:hint="eastAsia"/>
          <w:sz w:val="24"/>
        </w:rPr>
        <w:t>http://120.194.249.36:10094/BidOpening/bidopeninghallaction/hall/login</w:t>
      </w:r>
      <w:bookmarkEnd w:id="52"/>
      <w:bookmarkEnd w:id="53"/>
      <w:bookmarkEnd w:id="54"/>
      <w:r w:rsidRPr="006179B6">
        <w:rPr>
          <w:rFonts w:ascii="宋体" w:hAnsi="宋体" w:hint="eastAsia"/>
          <w:bCs/>
          <w:kern w:val="0"/>
          <w:sz w:val="24"/>
          <w:szCs w:val="24"/>
        </w:rPr>
        <w:t>）</w:t>
      </w:r>
      <w:bookmarkEnd w:id="50"/>
      <w:bookmarkEnd w:id="51"/>
      <w:r w:rsidRPr="006179B6">
        <w:rPr>
          <w:rFonts w:ascii="宋体" w:hAnsi="宋体" w:hint="eastAsia"/>
          <w:bCs/>
          <w:kern w:val="0"/>
          <w:sz w:val="24"/>
          <w:szCs w:val="24"/>
        </w:rPr>
        <w:t>，在线准时参加开标活动并进行响应文件解密等。每位响应人的解密时间为开标时间起30分钟内完成。因响应人原因未能解密、解密失败或解密超时的将被拒绝。</w:t>
      </w:r>
    </w:p>
    <w:p w:rsidR="00CD7D9C" w:rsidRPr="006179B6" w:rsidRDefault="008B394D" w:rsidP="00F02B81">
      <w:pPr>
        <w:spacing w:line="470" w:lineRule="exact"/>
        <w:ind w:firstLineChars="175" w:firstLine="420"/>
        <w:rPr>
          <w:rFonts w:ascii="宋体" w:hAnsi="宋体"/>
          <w:bCs/>
          <w:kern w:val="0"/>
          <w:sz w:val="24"/>
          <w:szCs w:val="24"/>
        </w:rPr>
      </w:pPr>
      <w:r w:rsidRPr="006179B6">
        <w:rPr>
          <w:rFonts w:ascii="宋体" w:hAnsi="宋体" w:hint="eastAsia"/>
          <w:bCs/>
          <w:kern w:val="0"/>
          <w:sz w:val="24"/>
          <w:szCs w:val="24"/>
        </w:rPr>
        <w:t>2.本项目为电子化、无纸化交易项目</w:t>
      </w:r>
      <w:r w:rsidR="0078285D" w:rsidRPr="006179B6">
        <w:rPr>
          <w:rFonts w:ascii="宋体" w:hAnsi="宋体" w:hint="eastAsia"/>
          <w:bCs/>
          <w:kern w:val="0"/>
          <w:sz w:val="24"/>
          <w:szCs w:val="24"/>
        </w:rPr>
        <w:t>，</w:t>
      </w:r>
      <w:r w:rsidRPr="006179B6">
        <w:rPr>
          <w:rFonts w:ascii="宋体" w:hAnsi="宋体" w:hint="eastAsia"/>
          <w:bCs/>
          <w:kern w:val="0"/>
          <w:sz w:val="24"/>
          <w:szCs w:val="24"/>
        </w:rPr>
        <w:t>开标时不再接受任何纸质资料，为保证您能投标成功，请需仔细阅读竞争性磋商文件和三门峡市公共资源交易中心官网业务办理指南。</w:t>
      </w:r>
    </w:p>
    <w:p w:rsidR="00CD7D9C" w:rsidRPr="006179B6" w:rsidRDefault="008B394D" w:rsidP="00F02B81">
      <w:pPr>
        <w:spacing w:line="470" w:lineRule="exact"/>
        <w:ind w:firstLineChars="175" w:firstLine="420"/>
        <w:rPr>
          <w:rFonts w:ascii="宋体" w:hAnsi="宋体"/>
          <w:bCs/>
          <w:kern w:val="0"/>
          <w:sz w:val="24"/>
          <w:szCs w:val="24"/>
        </w:rPr>
      </w:pPr>
      <w:r w:rsidRPr="006179B6">
        <w:rPr>
          <w:rFonts w:ascii="宋体" w:hAnsi="宋体" w:hint="eastAsia"/>
          <w:bCs/>
          <w:kern w:val="0"/>
          <w:sz w:val="24"/>
          <w:szCs w:val="24"/>
        </w:rPr>
        <w:t>3.根据《河南省财政厅关于优化政府采购营商环境有关问题的通知》（</w:t>
      </w:r>
      <w:proofErr w:type="gramStart"/>
      <w:r w:rsidRPr="006179B6">
        <w:rPr>
          <w:rFonts w:ascii="宋体" w:hAnsi="宋体" w:hint="eastAsia"/>
          <w:bCs/>
          <w:kern w:val="0"/>
          <w:sz w:val="24"/>
          <w:szCs w:val="24"/>
        </w:rPr>
        <w:t>豫财购</w:t>
      </w:r>
      <w:proofErr w:type="gramEnd"/>
      <w:r w:rsidRPr="006179B6">
        <w:rPr>
          <w:rFonts w:ascii="宋体" w:hAnsi="宋体" w:hint="eastAsia"/>
          <w:bCs/>
          <w:kern w:val="0"/>
          <w:sz w:val="24"/>
          <w:szCs w:val="24"/>
        </w:rPr>
        <w:t>【2019】4号）第6条的规定</w:t>
      </w:r>
      <w:r w:rsidR="004D05D4">
        <w:rPr>
          <w:rFonts w:ascii="宋体" w:hAnsi="宋体" w:hint="eastAsia"/>
          <w:bCs/>
          <w:kern w:val="0"/>
          <w:sz w:val="24"/>
          <w:szCs w:val="24"/>
        </w:rPr>
        <w:t>，</w:t>
      </w:r>
      <w:r w:rsidRPr="006179B6">
        <w:rPr>
          <w:rFonts w:ascii="宋体" w:hAnsi="宋体" w:hint="eastAsia"/>
          <w:bCs/>
          <w:kern w:val="0"/>
          <w:sz w:val="24"/>
          <w:szCs w:val="24"/>
        </w:rPr>
        <w:t>磋商保证金不再收取。</w:t>
      </w:r>
    </w:p>
    <w:p w:rsidR="00CD7D9C" w:rsidRPr="006179B6" w:rsidRDefault="008B394D" w:rsidP="00F02B81">
      <w:pPr>
        <w:spacing w:line="470" w:lineRule="exact"/>
        <w:ind w:firstLineChars="175" w:firstLine="420"/>
        <w:rPr>
          <w:rFonts w:ascii="宋体" w:hAnsi="宋体"/>
          <w:bCs/>
          <w:kern w:val="0"/>
          <w:sz w:val="24"/>
          <w:szCs w:val="24"/>
        </w:rPr>
      </w:pPr>
      <w:r w:rsidRPr="006179B6">
        <w:rPr>
          <w:rFonts w:ascii="宋体" w:hAnsi="宋体" w:hint="eastAsia"/>
          <w:bCs/>
          <w:kern w:val="0"/>
          <w:sz w:val="24"/>
          <w:szCs w:val="24"/>
        </w:rPr>
        <w:t>4.响应人应仔细阅读操作手册，在本公告中要求的磋商截止时间前完成响应文件的上传工作，并充分考虑人为操作等因素，因响应人操作不当造成的无法投标等一切后果，由响应人自行承担。</w:t>
      </w:r>
    </w:p>
    <w:p w:rsidR="00CD7D9C" w:rsidRPr="006179B6" w:rsidRDefault="008B394D" w:rsidP="00F02B81">
      <w:pPr>
        <w:spacing w:line="470" w:lineRule="exact"/>
        <w:ind w:firstLineChars="175" w:firstLine="420"/>
        <w:rPr>
          <w:rFonts w:ascii="宋体" w:hAnsi="宋体"/>
          <w:bCs/>
          <w:kern w:val="0"/>
          <w:sz w:val="24"/>
          <w:szCs w:val="24"/>
        </w:rPr>
      </w:pPr>
      <w:r w:rsidRPr="006179B6">
        <w:rPr>
          <w:rFonts w:ascii="宋体" w:hAnsi="宋体" w:hint="eastAsia"/>
          <w:bCs/>
          <w:kern w:val="0"/>
          <w:sz w:val="24"/>
          <w:szCs w:val="24"/>
        </w:rPr>
        <w:t>5.本项目不组织响应人踏勘现场。</w:t>
      </w:r>
    </w:p>
    <w:p w:rsidR="00CD7D9C" w:rsidRPr="006179B6" w:rsidRDefault="008B394D" w:rsidP="00F02B81">
      <w:pPr>
        <w:spacing w:line="470" w:lineRule="exact"/>
        <w:ind w:firstLineChars="175" w:firstLine="420"/>
        <w:rPr>
          <w:rFonts w:ascii="宋体" w:hAnsi="宋体"/>
          <w:bCs/>
          <w:kern w:val="0"/>
          <w:sz w:val="24"/>
          <w:szCs w:val="24"/>
        </w:rPr>
      </w:pPr>
      <w:r w:rsidRPr="006179B6">
        <w:rPr>
          <w:rFonts w:ascii="宋体" w:hAnsi="宋体" w:hint="eastAsia"/>
          <w:bCs/>
          <w:kern w:val="0"/>
          <w:sz w:val="24"/>
          <w:szCs w:val="24"/>
        </w:rPr>
        <w:t>6.本项目实行资格后审，审查内容以响应文件为准，可使用电子营业执照。其上传资料真实性由响应人自行承担，同时，响应人请完善主体库信息(基本信息不作为资格审查项)。</w:t>
      </w:r>
    </w:p>
    <w:p w:rsidR="00CD7D9C" w:rsidRPr="006179B6" w:rsidRDefault="008B394D" w:rsidP="00F02B81">
      <w:pPr>
        <w:spacing w:line="470" w:lineRule="exact"/>
        <w:ind w:firstLineChars="175" w:firstLine="420"/>
        <w:rPr>
          <w:rFonts w:ascii="宋体" w:hAnsi="宋体"/>
          <w:bCs/>
          <w:kern w:val="0"/>
          <w:sz w:val="24"/>
          <w:szCs w:val="24"/>
        </w:rPr>
      </w:pPr>
      <w:r w:rsidRPr="006179B6">
        <w:rPr>
          <w:rFonts w:ascii="宋体" w:hAnsi="宋体" w:hint="eastAsia"/>
          <w:bCs/>
          <w:kern w:val="0"/>
          <w:sz w:val="24"/>
          <w:szCs w:val="24"/>
        </w:rPr>
        <w:t>7.评标打分部分：评标打分部分仍按照100分制原则进行，涉及到资格审查、企业业绩等计分部分时，以响应人自行上传到响应文件中的相应内容为准</w:t>
      </w:r>
      <w:r w:rsidR="0078285D" w:rsidRPr="006179B6">
        <w:rPr>
          <w:rFonts w:ascii="宋体" w:hAnsi="宋体" w:hint="eastAsia"/>
          <w:bCs/>
          <w:kern w:val="0"/>
          <w:sz w:val="24"/>
          <w:szCs w:val="24"/>
        </w:rPr>
        <w:t>。</w:t>
      </w:r>
    </w:p>
    <w:p w:rsidR="00CD7D9C" w:rsidRPr="006179B6" w:rsidRDefault="008B394D" w:rsidP="00F02B81">
      <w:pPr>
        <w:spacing w:line="470" w:lineRule="exact"/>
        <w:ind w:firstLineChars="175" w:firstLine="420"/>
        <w:rPr>
          <w:rFonts w:ascii="宋体" w:hAnsi="宋体"/>
          <w:bCs/>
          <w:kern w:val="0"/>
          <w:sz w:val="24"/>
          <w:szCs w:val="24"/>
        </w:rPr>
      </w:pPr>
      <w:r w:rsidRPr="006179B6">
        <w:rPr>
          <w:rFonts w:ascii="宋体" w:hAnsi="宋体" w:hint="eastAsia"/>
          <w:bCs/>
          <w:kern w:val="0"/>
          <w:sz w:val="24"/>
          <w:szCs w:val="24"/>
        </w:rPr>
        <w:t>8.响应文件编制部分：在响应文件中要求响应人按照响应文件格式进行响应文件编制，在响应文件编制时，应明确将响应人企业基本情况、资质情况、业绩情况编入响应文件，便于进行资格审查及评标打分。</w:t>
      </w:r>
    </w:p>
    <w:p w:rsidR="00CD7D9C" w:rsidRPr="006179B6" w:rsidRDefault="008B394D" w:rsidP="00F02B81">
      <w:pPr>
        <w:spacing w:line="470" w:lineRule="exact"/>
        <w:ind w:firstLineChars="175" w:firstLine="420"/>
        <w:rPr>
          <w:rFonts w:ascii="宋体" w:hAnsi="宋体"/>
          <w:bCs/>
          <w:kern w:val="0"/>
          <w:sz w:val="24"/>
          <w:szCs w:val="24"/>
        </w:rPr>
      </w:pPr>
      <w:r w:rsidRPr="006179B6">
        <w:rPr>
          <w:rFonts w:ascii="宋体" w:hAnsi="宋体" w:hint="eastAsia"/>
          <w:bCs/>
          <w:kern w:val="0"/>
          <w:sz w:val="24"/>
          <w:szCs w:val="24"/>
        </w:rPr>
        <w:t>9.我单位（</w:t>
      </w:r>
      <w:r w:rsidR="007638F6">
        <w:rPr>
          <w:rFonts w:ascii="宋体" w:hAnsi="宋体" w:hint="eastAsia"/>
          <w:bCs/>
          <w:kern w:val="0"/>
          <w:sz w:val="24"/>
          <w:szCs w:val="24"/>
        </w:rPr>
        <w:t>招标人</w:t>
      </w:r>
      <w:r w:rsidRPr="006179B6">
        <w:rPr>
          <w:rFonts w:ascii="宋体" w:hAnsi="宋体" w:hint="eastAsia"/>
          <w:bCs/>
          <w:kern w:val="0"/>
          <w:sz w:val="24"/>
          <w:szCs w:val="24"/>
        </w:rPr>
        <w:t>）严格按</w:t>
      </w:r>
      <w:proofErr w:type="gramStart"/>
      <w:r w:rsidRPr="006179B6">
        <w:rPr>
          <w:rFonts w:ascii="宋体" w:hAnsi="宋体" w:hint="eastAsia"/>
          <w:bCs/>
          <w:kern w:val="0"/>
          <w:sz w:val="24"/>
          <w:szCs w:val="24"/>
        </w:rPr>
        <w:t>三财购</w:t>
      </w:r>
      <w:proofErr w:type="gramEnd"/>
      <w:r w:rsidRPr="006179B6">
        <w:rPr>
          <w:rFonts w:ascii="宋体" w:hAnsi="宋体" w:hint="eastAsia"/>
          <w:bCs/>
          <w:kern w:val="0"/>
          <w:sz w:val="24"/>
          <w:szCs w:val="24"/>
        </w:rPr>
        <w:t>【2021】9号文要求的时限发布中标结果公告，发出中标通知书，签订采购合同，上传采购合同。</w:t>
      </w:r>
      <w:r w:rsidRPr="006179B6">
        <w:tab/>
      </w:r>
    </w:p>
    <w:p w:rsidR="00CD7D9C" w:rsidRPr="006179B6" w:rsidRDefault="008B394D" w:rsidP="00F02B81">
      <w:pPr>
        <w:spacing w:line="470" w:lineRule="exact"/>
        <w:ind w:firstLineChars="175" w:firstLine="420"/>
        <w:rPr>
          <w:rFonts w:ascii="宋体" w:hAnsi="宋体"/>
          <w:bCs/>
          <w:kern w:val="0"/>
          <w:sz w:val="24"/>
          <w:szCs w:val="24"/>
        </w:rPr>
      </w:pPr>
      <w:r w:rsidRPr="006179B6">
        <w:rPr>
          <w:rFonts w:ascii="宋体" w:hAnsi="宋体" w:hint="eastAsia"/>
          <w:bCs/>
          <w:kern w:val="0"/>
          <w:sz w:val="24"/>
          <w:szCs w:val="24"/>
        </w:rPr>
        <w:t>八、凡对本次招标提出询问，请按照以下方式联系</w:t>
      </w:r>
      <w:r w:rsidRPr="006179B6">
        <w:tab/>
      </w:r>
    </w:p>
    <w:bookmarkEnd w:id="12"/>
    <w:bookmarkEnd w:id="13"/>
    <w:bookmarkEnd w:id="14"/>
    <w:p w:rsidR="001A644D" w:rsidRDefault="00813E6B" w:rsidP="00F02B81">
      <w:pPr>
        <w:widowControl w:val="0"/>
        <w:spacing w:line="470" w:lineRule="exact"/>
        <w:ind w:firstLineChars="175" w:firstLine="420"/>
        <w:jc w:val="left"/>
        <w:rPr>
          <w:rFonts w:ascii="宋体" w:hAnsi="宋体" w:cs="宋体"/>
          <w:sz w:val="24"/>
          <w:szCs w:val="24"/>
        </w:rPr>
      </w:pPr>
      <w:r w:rsidRPr="00813E6B">
        <w:rPr>
          <w:rFonts w:ascii="宋体" w:hAnsi="宋体" w:cs="宋体"/>
          <w:sz w:val="24"/>
          <w:szCs w:val="24"/>
        </w:rPr>
        <w:t>1</w:t>
      </w:r>
      <w:r w:rsidRPr="00813E6B">
        <w:rPr>
          <w:rFonts w:ascii="宋体" w:hAnsi="宋体" w:cs="宋体" w:hint="eastAsia"/>
          <w:sz w:val="24"/>
          <w:szCs w:val="24"/>
        </w:rPr>
        <w:t>.</w:t>
      </w:r>
      <w:r w:rsidR="007638F6">
        <w:rPr>
          <w:rFonts w:ascii="宋体" w:hAnsi="宋体" w:cs="宋体" w:hint="eastAsia"/>
          <w:sz w:val="24"/>
          <w:szCs w:val="24"/>
        </w:rPr>
        <w:t>招标人</w:t>
      </w:r>
      <w:r w:rsidR="001A644D">
        <w:rPr>
          <w:rFonts w:ascii="宋体" w:hAnsi="宋体" w:cs="宋体" w:hint="eastAsia"/>
          <w:sz w:val="24"/>
          <w:szCs w:val="24"/>
        </w:rPr>
        <w:t>信息</w:t>
      </w:r>
      <w:r w:rsidRPr="00813E6B">
        <w:rPr>
          <w:rFonts w:ascii="宋体" w:hAnsi="宋体" w:cs="宋体" w:hint="eastAsia"/>
          <w:sz w:val="24"/>
          <w:szCs w:val="24"/>
        </w:rPr>
        <w:t>：</w:t>
      </w:r>
    </w:p>
    <w:p w:rsidR="00813E6B" w:rsidRPr="00813E6B" w:rsidRDefault="001A644D" w:rsidP="00F02B81">
      <w:pPr>
        <w:widowControl w:val="0"/>
        <w:spacing w:line="470" w:lineRule="exact"/>
        <w:ind w:firstLineChars="175" w:firstLine="420"/>
        <w:jc w:val="left"/>
        <w:rPr>
          <w:rFonts w:ascii="宋体" w:hAnsi="宋体"/>
          <w:sz w:val="24"/>
          <w:szCs w:val="24"/>
        </w:rPr>
      </w:pPr>
      <w:r>
        <w:rPr>
          <w:rFonts w:ascii="宋体" w:hAnsi="宋体" w:cs="宋体" w:hint="eastAsia"/>
          <w:sz w:val="24"/>
          <w:szCs w:val="24"/>
        </w:rPr>
        <w:t>名称：</w:t>
      </w:r>
      <w:r w:rsidR="00813E6B" w:rsidRPr="00813E6B">
        <w:rPr>
          <w:rFonts w:ascii="宋体" w:hAnsi="宋体" w:cs="Times New Roman" w:hint="eastAsia"/>
          <w:sz w:val="24"/>
          <w:szCs w:val="24"/>
        </w:rPr>
        <w:t>三门峡市教师进修学校（湖滨区中等职业教育学校）</w:t>
      </w:r>
      <w:r w:rsidR="00813E6B" w:rsidRPr="00813E6B">
        <w:rPr>
          <w:rFonts w:ascii="宋体" w:hAnsi="宋体" w:hint="eastAsia"/>
          <w:sz w:val="24"/>
          <w:szCs w:val="24"/>
        </w:rPr>
        <w:t xml:space="preserve"> </w:t>
      </w:r>
    </w:p>
    <w:p w:rsidR="005D6B6B" w:rsidRDefault="00813E6B" w:rsidP="00F02B81">
      <w:pPr>
        <w:spacing w:line="470" w:lineRule="exact"/>
        <w:ind w:firstLineChars="175" w:firstLine="420"/>
        <w:jc w:val="left"/>
        <w:rPr>
          <w:rFonts w:ascii="宋体" w:hAnsi="宋体"/>
          <w:sz w:val="24"/>
          <w:szCs w:val="24"/>
        </w:rPr>
      </w:pPr>
      <w:r w:rsidRPr="00813E6B">
        <w:rPr>
          <w:rFonts w:ascii="宋体" w:hAnsi="宋体" w:hint="eastAsia"/>
          <w:sz w:val="24"/>
          <w:szCs w:val="24"/>
        </w:rPr>
        <w:t>地址：</w:t>
      </w:r>
      <w:bookmarkStart w:id="55" w:name="OLE_LINK99"/>
      <w:r w:rsidRPr="00813E6B">
        <w:rPr>
          <w:rFonts w:ascii="宋体" w:hAnsi="宋体" w:hint="eastAsia"/>
          <w:sz w:val="24"/>
          <w:szCs w:val="24"/>
        </w:rPr>
        <w:t>大岭南路与高速北路交叉口向东500米</w:t>
      </w:r>
      <w:bookmarkStart w:id="56" w:name="OLE_LINK203"/>
      <w:bookmarkStart w:id="57" w:name="OLE_LINK81"/>
      <w:bookmarkEnd w:id="55"/>
    </w:p>
    <w:p w:rsidR="005D6B6B" w:rsidRDefault="005D6B6B" w:rsidP="00F02B81">
      <w:pPr>
        <w:spacing w:line="470" w:lineRule="exact"/>
        <w:ind w:firstLineChars="175" w:firstLine="420"/>
        <w:jc w:val="left"/>
        <w:rPr>
          <w:rFonts w:ascii="宋体" w:hAnsi="宋体"/>
          <w:sz w:val="24"/>
          <w:szCs w:val="24"/>
        </w:rPr>
      </w:pPr>
      <w:r w:rsidRPr="00813E6B">
        <w:rPr>
          <w:rFonts w:ascii="宋体" w:hAnsi="宋体" w:hint="eastAsia"/>
          <w:sz w:val="24"/>
          <w:szCs w:val="24"/>
        </w:rPr>
        <w:t>联系人：</w:t>
      </w:r>
      <w:r w:rsidRPr="00813E6B">
        <w:rPr>
          <w:rFonts w:ascii="宋体" w:hAnsi="宋体" w:cs="Times New Roman" w:hint="eastAsia"/>
          <w:sz w:val="24"/>
          <w:szCs w:val="24"/>
        </w:rPr>
        <w:t>褚女士</w:t>
      </w:r>
    </w:p>
    <w:p w:rsidR="005D6B6B" w:rsidRPr="00813E6B" w:rsidRDefault="005D6B6B" w:rsidP="00F02B81">
      <w:pPr>
        <w:spacing w:line="470" w:lineRule="exact"/>
        <w:ind w:firstLineChars="175" w:firstLine="420"/>
        <w:jc w:val="left"/>
        <w:rPr>
          <w:rFonts w:ascii="宋体" w:hAnsi="宋体"/>
          <w:sz w:val="24"/>
          <w:szCs w:val="24"/>
        </w:rPr>
      </w:pPr>
      <w:r w:rsidRPr="00813E6B">
        <w:rPr>
          <w:rFonts w:ascii="宋体" w:hAnsi="宋体" w:hint="eastAsia"/>
          <w:sz w:val="24"/>
          <w:szCs w:val="24"/>
        </w:rPr>
        <w:t>联系方式：</w:t>
      </w:r>
      <w:r w:rsidRPr="00813E6B">
        <w:rPr>
          <w:rFonts w:ascii="宋体" w:hAnsi="宋体" w:cs="Times New Roman" w:hint="eastAsia"/>
          <w:sz w:val="24"/>
          <w:szCs w:val="24"/>
        </w:rPr>
        <w:t>18803980398</w:t>
      </w:r>
    </w:p>
    <w:bookmarkEnd w:id="56"/>
    <w:bookmarkEnd w:id="57"/>
    <w:p w:rsidR="001A644D" w:rsidRDefault="00813E6B" w:rsidP="00F02B81">
      <w:pPr>
        <w:widowControl w:val="0"/>
        <w:spacing w:line="470" w:lineRule="exact"/>
        <w:ind w:firstLineChars="175" w:firstLine="420"/>
        <w:jc w:val="left"/>
        <w:rPr>
          <w:rFonts w:ascii="宋体" w:hAnsi="宋体" w:cs="宋体"/>
          <w:sz w:val="24"/>
          <w:szCs w:val="24"/>
        </w:rPr>
      </w:pPr>
      <w:r w:rsidRPr="00813E6B">
        <w:rPr>
          <w:rFonts w:ascii="宋体" w:hAnsi="宋体" w:cs="宋体"/>
          <w:sz w:val="24"/>
          <w:szCs w:val="24"/>
        </w:rPr>
        <w:t>2</w:t>
      </w:r>
      <w:r w:rsidR="005D6B6B">
        <w:rPr>
          <w:rFonts w:ascii="宋体" w:hAnsi="宋体" w:cs="宋体" w:hint="eastAsia"/>
          <w:sz w:val="24"/>
          <w:szCs w:val="24"/>
        </w:rPr>
        <w:t>.</w:t>
      </w:r>
      <w:r w:rsidR="00F72C93">
        <w:rPr>
          <w:rFonts w:ascii="宋体" w:hAnsi="宋体" w:cs="宋体" w:hint="eastAsia"/>
          <w:sz w:val="24"/>
          <w:szCs w:val="24"/>
        </w:rPr>
        <w:t>招标</w:t>
      </w:r>
      <w:r w:rsidR="007638F6">
        <w:rPr>
          <w:rFonts w:ascii="宋体" w:hAnsi="宋体" w:cs="宋体" w:hint="eastAsia"/>
          <w:sz w:val="24"/>
          <w:szCs w:val="24"/>
        </w:rPr>
        <w:t>代理机构</w:t>
      </w:r>
      <w:r w:rsidR="005D6B6B">
        <w:rPr>
          <w:rFonts w:ascii="宋体" w:hAnsi="宋体" w:cs="宋体" w:hint="eastAsia"/>
          <w:sz w:val="24"/>
          <w:szCs w:val="24"/>
        </w:rPr>
        <w:t>信息</w:t>
      </w:r>
      <w:r w:rsidRPr="00813E6B">
        <w:rPr>
          <w:rFonts w:ascii="宋体" w:hAnsi="宋体" w:cs="宋体" w:hint="eastAsia"/>
          <w:sz w:val="24"/>
          <w:szCs w:val="24"/>
        </w:rPr>
        <w:t>：</w:t>
      </w:r>
      <w:bookmarkStart w:id="58" w:name="OLE_LINK205"/>
      <w:bookmarkStart w:id="59" w:name="OLE_LINK204"/>
    </w:p>
    <w:p w:rsidR="00813E6B" w:rsidRPr="00813E6B" w:rsidRDefault="001A644D" w:rsidP="00F02B81">
      <w:pPr>
        <w:widowControl w:val="0"/>
        <w:spacing w:line="470" w:lineRule="exact"/>
        <w:ind w:firstLineChars="175" w:firstLine="420"/>
        <w:jc w:val="left"/>
        <w:rPr>
          <w:rFonts w:ascii="宋体" w:hAnsi="宋体" w:cs="宋体"/>
          <w:sz w:val="24"/>
          <w:szCs w:val="24"/>
        </w:rPr>
      </w:pPr>
      <w:r>
        <w:rPr>
          <w:rFonts w:ascii="宋体" w:hAnsi="宋体" w:cs="宋体" w:hint="eastAsia"/>
          <w:sz w:val="24"/>
          <w:szCs w:val="24"/>
        </w:rPr>
        <w:t>名称：</w:t>
      </w:r>
      <w:r w:rsidR="00813E6B" w:rsidRPr="00813E6B">
        <w:rPr>
          <w:rFonts w:ascii="宋体" w:hAnsi="宋体" w:cs="宋体" w:hint="eastAsia"/>
          <w:sz w:val="24"/>
          <w:szCs w:val="24"/>
        </w:rPr>
        <w:t>河南诚信工程管理有限公司</w:t>
      </w:r>
    </w:p>
    <w:p w:rsidR="00813E6B" w:rsidRPr="00813E6B" w:rsidRDefault="00813E6B" w:rsidP="00F02B81">
      <w:pPr>
        <w:widowControl w:val="0"/>
        <w:spacing w:line="470" w:lineRule="exact"/>
        <w:ind w:firstLineChars="175" w:firstLine="420"/>
        <w:jc w:val="left"/>
        <w:rPr>
          <w:rFonts w:ascii="宋体" w:hAnsi="宋体" w:cs="宋体"/>
          <w:sz w:val="24"/>
          <w:szCs w:val="24"/>
        </w:rPr>
      </w:pPr>
      <w:bookmarkStart w:id="60" w:name="OLE_LINK207"/>
      <w:bookmarkStart w:id="61" w:name="OLE_LINK206"/>
      <w:bookmarkEnd w:id="58"/>
      <w:bookmarkEnd w:id="59"/>
      <w:r w:rsidRPr="00813E6B">
        <w:rPr>
          <w:rFonts w:ascii="宋体" w:hAnsi="宋体" w:cs="宋体" w:hint="eastAsia"/>
          <w:sz w:val="24"/>
          <w:szCs w:val="24"/>
        </w:rPr>
        <w:t>地址：三门峡市五原路西段工商联大厦B座502室</w:t>
      </w:r>
    </w:p>
    <w:p w:rsidR="00813E6B" w:rsidRPr="00813E6B" w:rsidRDefault="00813E6B" w:rsidP="00F02B81">
      <w:pPr>
        <w:widowControl w:val="0"/>
        <w:spacing w:line="470" w:lineRule="exact"/>
        <w:ind w:firstLineChars="175" w:firstLine="420"/>
        <w:jc w:val="left"/>
        <w:rPr>
          <w:rFonts w:ascii="宋体" w:hAnsi="宋体" w:cs="宋体"/>
          <w:sz w:val="24"/>
          <w:szCs w:val="24"/>
        </w:rPr>
      </w:pPr>
      <w:r w:rsidRPr="00813E6B">
        <w:rPr>
          <w:rFonts w:ascii="宋体" w:hAnsi="宋体" w:cs="宋体" w:hint="eastAsia"/>
          <w:sz w:val="24"/>
          <w:szCs w:val="24"/>
        </w:rPr>
        <w:t>联系人：李先生</w:t>
      </w:r>
    </w:p>
    <w:p w:rsidR="00813E6B" w:rsidRPr="00813E6B" w:rsidRDefault="00813E6B" w:rsidP="00F02B81">
      <w:pPr>
        <w:widowControl w:val="0"/>
        <w:spacing w:line="470" w:lineRule="exact"/>
        <w:ind w:firstLineChars="175" w:firstLine="420"/>
        <w:jc w:val="left"/>
        <w:rPr>
          <w:rFonts w:ascii="宋体" w:hAnsi="宋体" w:cs="宋体"/>
          <w:sz w:val="24"/>
          <w:szCs w:val="24"/>
        </w:rPr>
      </w:pPr>
      <w:r w:rsidRPr="00813E6B">
        <w:rPr>
          <w:rFonts w:ascii="宋体" w:hAnsi="宋体" w:cs="宋体" w:hint="eastAsia"/>
          <w:sz w:val="24"/>
          <w:szCs w:val="24"/>
        </w:rPr>
        <w:t>联系方式：</w:t>
      </w:r>
      <w:bookmarkStart w:id="62" w:name="OLE_LINK329"/>
      <w:bookmarkStart w:id="63" w:name="OLE_LINK338"/>
      <w:bookmarkStart w:id="64" w:name="OLE_LINK337"/>
      <w:bookmarkStart w:id="65" w:name="OLE_LINK328"/>
      <w:r w:rsidRPr="00813E6B">
        <w:rPr>
          <w:rFonts w:ascii="宋体" w:hAnsi="宋体" w:cs="宋体" w:hint="eastAsia"/>
          <w:sz w:val="24"/>
          <w:szCs w:val="24"/>
        </w:rPr>
        <w:t>15516212818</w:t>
      </w:r>
      <w:r w:rsidRPr="00813E6B">
        <w:rPr>
          <w:rFonts w:ascii="宋体" w:hAnsi="宋体" w:cs="宋体"/>
          <w:sz w:val="24"/>
          <w:szCs w:val="24"/>
        </w:rPr>
        <w:t xml:space="preserve"> </w:t>
      </w:r>
      <w:bookmarkEnd w:id="62"/>
      <w:bookmarkEnd w:id="63"/>
      <w:bookmarkEnd w:id="64"/>
      <w:bookmarkEnd w:id="65"/>
    </w:p>
    <w:bookmarkEnd w:id="60"/>
    <w:bookmarkEnd w:id="61"/>
    <w:p w:rsidR="00813E6B" w:rsidRPr="00813E6B" w:rsidRDefault="00813E6B" w:rsidP="00F02B81">
      <w:pPr>
        <w:widowControl w:val="0"/>
        <w:spacing w:line="470" w:lineRule="exact"/>
        <w:ind w:firstLineChars="175" w:firstLine="420"/>
        <w:rPr>
          <w:rFonts w:ascii="宋体" w:hAnsi="宋体" w:cs="宋体"/>
          <w:sz w:val="24"/>
          <w:szCs w:val="24"/>
        </w:rPr>
      </w:pPr>
      <w:r w:rsidRPr="00813E6B">
        <w:rPr>
          <w:rFonts w:ascii="宋体" w:hAnsi="宋体" w:cs="宋体"/>
          <w:sz w:val="24"/>
          <w:szCs w:val="24"/>
        </w:rPr>
        <w:t>3</w:t>
      </w:r>
      <w:r w:rsidRPr="00813E6B">
        <w:rPr>
          <w:rFonts w:ascii="宋体" w:hAnsi="宋体" w:cs="宋体" w:hint="eastAsia"/>
          <w:sz w:val="24"/>
          <w:szCs w:val="24"/>
        </w:rPr>
        <w:t>.项目联系方式</w:t>
      </w:r>
    </w:p>
    <w:p w:rsidR="00813E6B" w:rsidRPr="00813E6B" w:rsidRDefault="00813E6B" w:rsidP="00F02B81">
      <w:pPr>
        <w:widowControl w:val="0"/>
        <w:spacing w:line="470" w:lineRule="exact"/>
        <w:ind w:firstLineChars="175" w:firstLine="420"/>
        <w:jc w:val="left"/>
        <w:rPr>
          <w:rFonts w:ascii="宋体" w:hAnsi="宋体" w:cs="宋体"/>
          <w:sz w:val="24"/>
          <w:szCs w:val="24"/>
        </w:rPr>
      </w:pPr>
      <w:r w:rsidRPr="00813E6B">
        <w:rPr>
          <w:rFonts w:ascii="宋体" w:hAnsi="宋体" w:cs="宋体" w:hint="eastAsia"/>
          <w:sz w:val="24"/>
          <w:szCs w:val="24"/>
        </w:rPr>
        <w:t>联系人：李先生</w:t>
      </w:r>
    </w:p>
    <w:p w:rsidR="00813E6B" w:rsidRPr="00813E6B" w:rsidRDefault="00813E6B" w:rsidP="00F02B81">
      <w:pPr>
        <w:widowControl w:val="0"/>
        <w:tabs>
          <w:tab w:val="left" w:pos="5040"/>
        </w:tabs>
        <w:spacing w:line="470" w:lineRule="exact"/>
        <w:ind w:firstLineChars="175" w:firstLine="420"/>
        <w:rPr>
          <w:rFonts w:ascii="宋体" w:hAnsi="宋体" w:cs="宋体"/>
          <w:sz w:val="24"/>
          <w:szCs w:val="24"/>
        </w:rPr>
      </w:pPr>
      <w:r w:rsidRPr="00813E6B">
        <w:rPr>
          <w:rFonts w:ascii="宋体" w:hAnsi="宋体" w:cs="宋体" w:hint="eastAsia"/>
          <w:sz w:val="24"/>
          <w:szCs w:val="24"/>
        </w:rPr>
        <w:t>联系方式：</w:t>
      </w:r>
      <w:r w:rsidRPr="00813E6B">
        <w:rPr>
          <w:rFonts w:ascii="宋体" w:hAnsi="宋体" w:cs="宋体"/>
          <w:sz w:val="24"/>
          <w:szCs w:val="24"/>
        </w:rPr>
        <w:t xml:space="preserve">15516212818 </w:t>
      </w:r>
    </w:p>
    <w:p w:rsidR="00813E6B" w:rsidRPr="005B425A" w:rsidRDefault="00813E6B" w:rsidP="00F02B81">
      <w:pPr>
        <w:widowControl w:val="0"/>
        <w:spacing w:line="470" w:lineRule="exact"/>
        <w:ind w:firstLineChars="200" w:firstLine="480"/>
        <w:rPr>
          <w:rFonts w:ascii="宋体" w:hAnsi="宋体" w:cs="Times New Roman"/>
          <w:sz w:val="24"/>
          <w:szCs w:val="24"/>
        </w:rPr>
      </w:pPr>
      <w:r w:rsidRPr="00813E6B">
        <w:rPr>
          <w:rFonts w:ascii="宋体" w:hAnsi="宋体" w:cs="宋体"/>
          <w:sz w:val="24"/>
          <w:szCs w:val="24"/>
        </w:rPr>
        <w:t>4</w:t>
      </w:r>
      <w:r w:rsidRPr="00813E6B">
        <w:rPr>
          <w:rFonts w:ascii="宋体" w:hAnsi="宋体" w:cs="宋体" w:hint="eastAsia"/>
          <w:sz w:val="24"/>
          <w:szCs w:val="24"/>
        </w:rPr>
        <w:t>.</w:t>
      </w:r>
      <w:r w:rsidRPr="005B425A">
        <w:rPr>
          <w:rFonts w:ascii="宋体" w:hAnsi="宋体" w:cs="Times New Roman" w:hint="eastAsia"/>
          <w:sz w:val="24"/>
          <w:szCs w:val="24"/>
        </w:rPr>
        <w:t>监督单位：三门峡市湖滨区政府采购管理办公室</w:t>
      </w:r>
    </w:p>
    <w:p w:rsidR="00CD7D9C" w:rsidRPr="006179B6" w:rsidRDefault="00813E6B" w:rsidP="00F02B81">
      <w:pPr>
        <w:spacing w:line="470" w:lineRule="exact"/>
        <w:ind w:firstLineChars="200" w:firstLine="480"/>
        <w:rPr>
          <w:rFonts w:ascii="宋体" w:hAnsi="宋体"/>
          <w:b/>
          <w:bCs/>
          <w:kern w:val="0"/>
          <w:sz w:val="30"/>
          <w:szCs w:val="30"/>
        </w:rPr>
      </w:pPr>
      <w:r w:rsidRPr="005B425A">
        <w:rPr>
          <w:rFonts w:ascii="宋体" w:hAnsi="宋体" w:cs="Times New Roman" w:hint="eastAsia"/>
          <w:sz w:val="24"/>
          <w:szCs w:val="24"/>
        </w:rPr>
        <w:t>联系电话：0398-2957328</w:t>
      </w:r>
      <w:bookmarkEnd w:id="15"/>
      <w:bookmarkEnd w:id="16"/>
      <w:bookmarkEnd w:id="17"/>
      <w:r w:rsidRPr="00813E6B">
        <w:rPr>
          <w:rFonts w:ascii="宋体" w:hAnsi="宋体" w:cs="Times New Roman"/>
          <w:b/>
          <w:bCs/>
          <w:sz w:val="36"/>
          <w:szCs w:val="36"/>
        </w:rPr>
        <w:br w:type="page"/>
      </w:r>
    </w:p>
    <w:p w:rsidR="00CD7D9C" w:rsidRPr="006179B6" w:rsidRDefault="008B394D">
      <w:pPr>
        <w:spacing w:line="360" w:lineRule="auto"/>
        <w:jc w:val="center"/>
        <w:rPr>
          <w:rFonts w:ascii="宋体" w:hAnsi="宋体"/>
          <w:b/>
          <w:bCs/>
          <w:kern w:val="0"/>
          <w:sz w:val="30"/>
          <w:szCs w:val="30"/>
        </w:rPr>
      </w:pPr>
      <w:r w:rsidRPr="006179B6">
        <w:rPr>
          <w:rFonts w:ascii="宋体" w:hAnsi="宋体" w:hint="eastAsia"/>
          <w:b/>
          <w:bCs/>
          <w:kern w:val="0"/>
          <w:sz w:val="30"/>
          <w:szCs w:val="30"/>
        </w:rPr>
        <w:t>第二章   响应人须知</w:t>
      </w:r>
    </w:p>
    <w:p w:rsidR="00CD7D9C" w:rsidRPr="006179B6" w:rsidRDefault="008B394D">
      <w:pPr>
        <w:keepNext/>
        <w:keepLines/>
        <w:spacing w:line="360" w:lineRule="auto"/>
        <w:ind w:left="851" w:hanging="284"/>
        <w:jc w:val="center"/>
        <w:outlineLvl w:val="1"/>
        <w:rPr>
          <w:rFonts w:ascii="黑体" w:eastAsia="黑体" w:hAnsi="宋体"/>
          <w:sz w:val="24"/>
          <w:szCs w:val="24"/>
        </w:rPr>
      </w:pPr>
      <w:bookmarkStart w:id="66" w:name="_Toc6916"/>
      <w:bookmarkStart w:id="67" w:name="_Toc31332"/>
      <w:r w:rsidRPr="006179B6">
        <w:rPr>
          <w:rFonts w:ascii="黑体" w:eastAsia="黑体" w:hAnsi="宋体" w:hint="eastAsia"/>
          <w:sz w:val="24"/>
          <w:szCs w:val="24"/>
        </w:rPr>
        <w:t>响应人须知前附表</w:t>
      </w:r>
      <w:bookmarkEnd w:id="66"/>
      <w:bookmarkEnd w:id="67"/>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5"/>
        <w:gridCol w:w="69"/>
        <w:gridCol w:w="164"/>
        <w:gridCol w:w="1412"/>
        <w:gridCol w:w="533"/>
        <w:gridCol w:w="6555"/>
      </w:tblGrid>
      <w:tr w:rsidR="00CD7D9C" w:rsidRPr="006179B6" w:rsidTr="00F12991">
        <w:trPr>
          <w:trHeight w:val="90"/>
        </w:trPr>
        <w:tc>
          <w:tcPr>
            <w:tcW w:w="998" w:type="dxa"/>
            <w:gridSpan w:val="3"/>
            <w:vAlign w:val="center"/>
          </w:tcPr>
          <w:p w:rsidR="00CD7D9C" w:rsidRPr="006179B6" w:rsidRDefault="008B394D">
            <w:pPr>
              <w:jc w:val="center"/>
              <w:rPr>
                <w:rFonts w:ascii="宋体" w:hAnsi="宋体"/>
                <w:b/>
                <w:bCs/>
                <w:sz w:val="24"/>
                <w:szCs w:val="24"/>
              </w:rPr>
            </w:pPr>
            <w:r w:rsidRPr="006179B6">
              <w:rPr>
                <w:rFonts w:ascii="宋体" w:hAnsi="宋体" w:hint="eastAsia"/>
                <w:b/>
                <w:bCs/>
                <w:sz w:val="24"/>
                <w:szCs w:val="24"/>
              </w:rPr>
              <w:t>条款号</w:t>
            </w:r>
          </w:p>
        </w:tc>
        <w:tc>
          <w:tcPr>
            <w:tcW w:w="1945" w:type="dxa"/>
            <w:gridSpan w:val="2"/>
            <w:vAlign w:val="center"/>
          </w:tcPr>
          <w:p w:rsidR="00CD7D9C" w:rsidRPr="006179B6" w:rsidRDefault="008B394D">
            <w:pPr>
              <w:jc w:val="center"/>
              <w:rPr>
                <w:rFonts w:ascii="宋体" w:hAnsi="宋体"/>
                <w:b/>
                <w:bCs/>
                <w:sz w:val="24"/>
                <w:szCs w:val="24"/>
              </w:rPr>
            </w:pPr>
            <w:r w:rsidRPr="006179B6">
              <w:rPr>
                <w:rFonts w:ascii="宋体" w:hAnsi="宋体" w:hint="eastAsia"/>
                <w:b/>
                <w:bCs/>
                <w:sz w:val="24"/>
                <w:szCs w:val="24"/>
              </w:rPr>
              <w:t>条款名称</w:t>
            </w:r>
          </w:p>
        </w:tc>
        <w:tc>
          <w:tcPr>
            <w:tcW w:w="6555" w:type="dxa"/>
            <w:vAlign w:val="center"/>
          </w:tcPr>
          <w:p w:rsidR="00CD7D9C" w:rsidRPr="006179B6" w:rsidRDefault="008B394D">
            <w:pPr>
              <w:jc w:val="center"/>
              <w:rPr>
                <w:rFonts w:ascii="宋体" w:hAnsi="宋体"/>
                <w:b/>
                <w:bCs/>
                <w:sz w:val="24"/>
                <w:szCs w:val="24"/>
              </w:rPr>
            </w:pPr>
            <w:r w:rsidRPr="006179B6">
              <w:rPr>
                <w:rFonts w:ascii="宋体" w:hAnsi="宋体" w:hint="eastAsia"/>
                <w:b/>
                <w:bCs/>
                <w:sz w:val="24"/>
                <w:szCs w:val="24"/>
              </w:rPr>
              <w:t>编  列  内  容</w:t>
            </w:r>
          </w:p>
        </w:tc>
      </w:tr>
      <w:tr w:rsidR="00CD7D9C" w:rsidRPr="006179B6" w:rsidTr="00F12991">
        <w:trPr>
          <w:trHeight w:val="1544"/>
        </w:trPr>
        <w:tc>
          <w:tcPr>
            <w:tcW w:w="998" w:type="dxa"/>
            <w:gridSpan w:val="3"/>
            <w:vAlign w:val="center"/>
          </w:tcPr>
          <w:p w:rsidR="00CD7D9C" w:rsidRPr="006179B6" w:rsidRDefault="008B394D">
            <w:pPr>
              <w:jc w:val="center"/>
              <w:rPr>
                <w:rFonts w:ascii="宋体" w:hAnsi="宋体"/>
                <w:sz w:val="24"/>
                <w:szCs w:val="24"/>
              </w:rPr>
            </w:pPr>
            <w:r w:rsidRPr="006179B6">
              <w:rPr>
                <w:rFonts w:ascii="宋体" w:hAnsi="宋体" w:hint="eastAsia"/>
                <w:sz w:val="24"/>
                <w:szCs w:val="24"/>
              </w:rPr>
              <w:t>1.1.2</w:t>
            </w:r>
          </w:p>
        </w:tc>
        <w:tc>
          <w:tcPr>
            <w:tcW w:w="1945" w:type="dxa"/>
            <w:gridSpan w:val="2"/>
            <w:vAlign w:val="center"/>
          </w:tcPr>
          <w:p w:rsidR="00CD7D9C" w:rsidRPr="006179B6" w:rsidRDefault="007638F6">
            <w:pPr>
              <w:jc w:val="center"/>
              <w:rPr>
                <w:rFonts w:ascii="宋体"/>
                <w:kern w:val="0"/>
                <w:sz w:val="24"/>
                <w:szCs w:val="24"/>
              </w:rPr>
            </w:pPr>
            <w:r>
              <w:rPr>
                <w:rFonts w:ascii="宋体" w:hint="eastAsia"/>
                <w:kern w:val="0"/>
                <w:sz w:val="24"/>
                <w:szCs w:val="24"/>
              </w:rPr>
              <w:t>招标人</w:t>
            </w:r>
          </w:p>
        </w:tc>
        <w:tc>
          <w:tcPr>
            <w:tcW w:w="6555" w:type="dxa"/>
            <w:vAlign w:val="center"/>
          </w:tcPr>
          <w:p w:rsidR="00F12991" w:rsidRPr="00F12991" w:rsidRDefault="007638F6" w:rsidP="00F12991">
            <w:pPr>
              <w:spacing w:line="440" w:lineRule="exact"/>
              <w:jc w:val="left"/>
              <w:rPr>
                <w:rFonts w:ascii="宋体" w:hAnsi="宋体"/>
                <w:kern w:val="0"/>
                <w:sz w:val="24"/>
                <w:szCs w:val="28"/>
              </w:rPr>
            </w:pPr>
            <w:r>
              <w:rPr>
                <w:rFonts w:ascii="宋体" w:hAnsi="宋体" w:hint="eastAsia"/>
                <w:kern w:val="0"/>
                <w:sz w:val="24"/>
                <w:szCs w:val="28"/>
              </w:rPr>
              <w:t>招标人</w:t>
            </w:r>
            <w:r w:rsidR="00F12991" w:rsidRPr="00F12991">
              <w:rPr>
                <w:rFonts w:ascii="宋体" w:hAnsi="宋体" w:hint="eastAsia"/>
                <w:kern w:val="0"/>
                <w:sz w:val="24"/>
                <w:szCs w:val="28"/>
              </w:rPr>
              <w:t xml:space="preserve">：三门峡市教师进修学校（湖滨区中等职业教育学校） </w:t>
            </w:r>
          </w:p>
          <w:p w:rsidR="00F12991" w:rsidRPr="00F12991" w:rsidRDefault="00F12991" w:rsidP="00F12991">
            <w:pPr>
              <w:spacing w:line="440" w:lineRule="exact"/>
              <w:jc w:val="left"/>
              <w:rPr>
                <w:rFonts w:ascii="宋体" w:hAnsi="宋体"/>
                <w:kern w:val="0"/>
                <w:sz w:val="24"/>
                <w:szCs w:val="28"/>
              </w:rPr>
            </w:pPr>
            <w:r w:rsidRPr="00F12991">
              <w:rPr>
                <w:rFonts w:ascii="宋体" w:hAnsi="宋体" w:hint="eastAsia"/>
                <w:kern w:val="0"/>
                <w:sz w:val="24"/>
                <w:szCs w:val="28"/>
              </w:rPr>
              <w:t>地址：大岭南路与高速北路交叉口向东500米</w:t>
            </w:r>
          </w:p>
          <w:p w:rsidR="00F12991" w:rsidRPr="00F12991" w:rsidRDefault="00F12991" w:rsidP="00F12991">
            <w:pPr>
              <w:spacing w:line="440" w:lineRule="exact"/>
              <w:jc w:val="left"/>
              <w:rPr>
                <w:rFonts w:ascii="宋体" w:hAnsi="宋体"/>
                <w:kern w:val="0"/>
                <w:sz w:val="24"/>
                <w:szCs w:val="28"/>
              </w:rPr>
            </w:pPr>
            <w:r w:rsidRPr="00F12991">
              <w:rPr>
                <w:rFonts w:ascii="宋体" w:hAnsi="宋体" w:hint="eastAsia"/>
                <w:kern w:val="0"/>
                <w:sz w:val="24"/>
                <w:szCs w:val="28"/>
              </w:rPr>
              <w:t>联系人：褚女士</w:t>
            </w:r>
          </w:p>
          <w:p w:rsidR="00CD7D9C" w:rsidRPr="00F12991" w:rsidRDefault="00F12991" w:rsidP="00F12991">
            <w:pPr>
              <w:spacing w:line="360" w:lineRule="auto"/>
              <w:rPr>
                <w:rFonts w:ascii="宋体" w:hAnsi="宋体"/>
                <w:kern w:val="0"/>
                <w:sz w:val="24"/>
                <w:szCs w:val="28"/>
              </w:rPr>
            </w:pPr>
            <w:r w:rsidRPr="00F12991">
              <w:rPr>
                <w:rFonts w:ascii="宋体" w:hAnsi="宋体" w:hint="eastAsia"/>
                <w:kern w:val="0"/>
                <w:sz w:val="24"/>
                <w:szCs w:val="28"/>
              </w:rPr>
              <w:t>联系方式</w:t>
            </w:r>
            <w:r w:rsidR="00821B30">
              <w:rPr>
                <w:rFonts w:ascii="宋体" w:hAnsi="宋体" w:hint="eastAsia"/>
                <w:kern w:val="0"/>
                <w:sz w:val="24"/>
                <w:szCs w:val="28"/>
              </w:rPr>
              <w:t>：</w:t>
            </w:r>
            <w:r w:rsidRPr="00F12991">
              <w:rPr>
                <w:rFonts w:ascii="宋体" w:hAnsi="宋体" w:hint="eastAsia"/>
                <w:kern w:val="0"/>
                <w:sz w:val="24"/>
                <w:szCs w:val="28"/>
              </w:rPr>
              <w:t>18803980398</w:t>
            </w:r>
          </w:p>
        </w:tc>
      </w:tr>
      <w:tr w:rsidR="00CD7D9C" w:rsidRPr="006179B6" w:rsidTr="00F12991">
        <w:trPr>
          <w:trHeight w:val="90"/>
        </w:trPr>
        <w:tc>
          <w:tcPr>
            <w:tcW w:w="998" w:type="dxa"/>
            <w:gridSpan w:val="3"/>
            <w:vAlign w:val="center"/>
          </w:tcPr>
          <w:p w:rsidR="00CD7D9C" w:rsidRPr="006179B6" w:rsidRDefault="008B394D">
            <w:pPr>
              <w:jc w:val="center"/>
              <w:rPr>
                <w:rFonts w:ascii="宋体" w:hAnsi="宋体"/>
                <w:sz w:val="24"/>
                <w:szCs w:val="24"/>
              </w:rPr>
            </w:pPr>
            <w:r w:rsidRPr="006179B6">
              <w:rPr>
                <w:rFonts w:ascii="宋体" w:hAnsi="宋体" w:hint="eastAsia"/>
                <w:sz w:val="24"/>
                <w:szCs w:val="24"/>
              </w:rPr>
              <w:t>1.1.3</w:t>
            </w:r>
          </w:p>
        </w:tc>
        <w:tc>
          <w:tcPr>
            <w:tcW w:w="1945" w:type="dxa"/>
            <w:gridSpan w:val="2"/>
            <w:vAlign w:val="center"/>
          </w:tcPr>
          <w:p w:rsidR="00CD7D9C" w:rsidRPr="006179B6" w:rsidRDefault="00F02B81">
            <w:pPr>
              <w:jc w:val="center"/>
              <w:rPr>
                <w:rFonts w:ascii="宋体"/>
                <w:kern w:val="0"/>
                <w:sz w:val="24"/>
                <w:szCs w:val="24"/>
              </w:rPr>
            </w:pPr>
            <w:r>
              <w:rPr>
                <w:rFonts w:ascii="宋体" w:hint="eastAsia"/>
                <w:kern w:val="0"/>
                <w:sz w:val="24"/>
                <w:szCs w:val="24"/>
              </w:rPr>
              <w:t>招标</w:t>
            </w:r>
            <w:r w:rsidR="008B394D" w:rsidRPr="006179B6">
              <w:rPr>
                <w:rFonts w:ascii="宋体" w:hint="eastAsia"/>
                <w:kern w:val="0"/>
                <w:sz w:val="24"/>
                <w:szCs w:val="24"/>
              </w:rPr>
              <w:t>代理机构</w:t>
            </w:r>
          </w:p>
        </w:tc>
        <w:tc>
          <w:tcPr>
            <w:tcW w:w="6555" w:type="dxa"/>
            <w:vAlign w:val="center"/>
          </w:tcPr>
          <w:p w:rsidR="00CD7D9C" w:rsidRPr="006179B6" w:rsidRDefault="002123EF">
            <w:pPr>
              <w:spacing w:line="440" w:lineRule="exact"/>
              <w:jc w:val="left"/>
              <w:rPr>
                <w:rFonts w:ascii="宋体" w:hAnsi="宋体"/>
                <w:kern w:val="0"/>
                <w:sz w:val="24"/>
                <w:szCs w:val="28"/>
              </w:rPr>
            </w:pPr>
            <w:r>
              <w:rPr>
                <w:rFonts w:ascii="宋体" w:hAnsi="宋体" w:hint="eastAsia"/>
                <w:kern w:val="0"/>
                <w:sz w:val="24"/>
                <w:szCs w:val="28"/>
              </w:rPr>
              <w:t>招标</w:t>
            </w:r>
            <w:r w:rsidR="008B394D" w:rsidRPr="006179B6">
              <w:rPr>
                <w:rFonts w:ascii="宋体" w:hAnsi="宋体" w:hint="eastAsia"/>
                <w:kern w:val="0"/>
                <w:sz w:val="24"/>
                <w:szCs w:val="28"/>
              </w:rPr>
              <w:t>代理机构：河南诚信工程管理有限公司</w:t>
            </w:r>
          </w:p>
          <w:p w:rsidR="00CD7D9C" w:rsidRPr="006179B6" w:rsidRDefault="008B394D">
            <w:pPr>
              <w:spacing w:line="440" w:lineRule="exact"/>
              <w:jc w:val="left"/>
              <w:rPr>
                <w:rFonts w:ascii="宋体" w:hAnsi="宋体"/>
                <w:kern w:val="0"/>
                <w:sz w:val="24"/>
                <w:szCs w:val="28"/>
              </w:rPr>
            </w:pPr>
            <w:r w:rsidRPr="006179B6">
              <w:rPr>
                <w:rFonts w:ascii="宋体" w:hAnsi="宋体" w:hint="eastAsia"/>
                <w:kern w:val="0"/>
                <w:sz w:val="24"/>
                <w:szCs w:val="28"/>
              </w:rPr>
              <w:t>地    址：三门峡市五原路西段工商联大厦B座502室  </w:t>
            </w:r>
          </w:p>
          <w:p w:rsidR="00CD7D9C" w:rsidRPr="006179B6" w:rsidRDefault="008B394D">
            <w:pPr>
              <w:spacing w:line="440" w:lineRule="exact"/>
              <w:jc w:val="left"/>
              <w:rPr>
                <w:rFonts w:ascii="宋体" w:hAnsi="宋体"/>
                <w:kern w:val="0"/>
                <w:sz w:val="24"/>
                <w:szCs w:val="28"/>
              </w:rPr>
            </w:pPr>
            <w:r w:rsidRPr="006179B6">
              <w:rPr>
                <w:rFonts w:ascii="宋体" w:hAnsi="宋体" w:hint="eastAsia"/>
                <w:kern w:val="0"/>
                <w:sz w:val="24"/>
                <w:szCs w:val="28"/>
              </w:rPr>
              <w:t>联系人：李先生</w:t>
            </w:r>
          </w:p>
          <w:p w:rsidR="00CD7D9C" w:rsidRPr="006179B6" w:rsidRDefault="008B394D">
            <w:pPr>
              <w:spacing w:line="440" w:lineRule="exact"/>
              <w:jc w:val="left"/>
              <w:rPr>
                <w:rFonts w:ascii="宋体" w:hAnsi="宋体"/>
                <w:kern w:val="0"/>
                <w:sz w:val="24"/>
                <w:szCs w:val="28"/>
              </w:rPr>
            </w:pPr>
            <w:r w:rsidRPr="006179B6">
              <w:rPr>
                <w:rFonts w:ascii="宋体" w:hAnsi="宋体" w:hint="eastAsia"/>
                <w:kern w:val="0"/>
                <w:sz w:val="24"/>
                <w:szCs w:val="28"/>
              </w:rPr>
              <w:t>联系方式：15516212818</w:t>
            </w:r>
          </w:p>
          <w:p w:rsidR="00CD7D9C" w:rsidRPr="006179B6" w:rsidRDefault="008B394D" w:rsidP="00821B30">
            <w:pPr>
              <w:spacing w:line="440" w:lineRule="exact"/>
              <w:jc w:val="left"/>
              <w:rPr>
                <w:rFonts w:ascii="宋体" w:hAnsi="宋体"/>
                <w:kern w:val="0"/>
                <w:sz w:val="24"/>
                <w:szCs w:val="28"/>
              </w:rPr>
            </w:pPr>
            <w:proofErr w:type="gramStart"/>
            <w:r w:rsidRPr="006179B6">
              <w:rPr>
                <w:rFonts w:ascii="宋体" w:hAnsi="宋体" w:hint="eastAsia"/>
                <w:kern w:val="0"/>
                <w:sz w:val="24"/>
                <w:szCs w:val="28"/>
              </w:rPr>
              <w:t>邮</w:t>
            </w:r>
            <w:proofErr w:type="gramEnd"/>
            <w:r w:rsidRPr="006179B6">
              <w:rPr>
                <w:rFonts w:ascii="宋体" w:hAnsi="宋体" w:hint="eastAsia"/>
                <w:kern w:val="0"/>
                <w:sz w:val="24"/>
                <w:szCs w:val="28"/>
              </w:rPr>
              <w:t xml:space="preserve">    箱</w:t>
            </w:r>
            <w:r w:rsidR="00821B30">
              <w:rPr>
                <w:rFonts w:ascii="宋体" w:hAnsi="宋体" w:hint="eastAsia"/>
                <w:kern w:val="0"/>
                <w:sz w:val="24"/>
                <w:szCs w:val="28"/>
              </w:rPr>
              <w:t>：</w:t>
            </w:r>
            <w:r w:rsidRPr="006179B6">
              <w:rPr>
                <w:rFonts w:ascii="宋体" w:hAnsi="宋体"/>
                <w:kern w:val="0"/>
                <w:sz w:val="24"/>
                <w:szCs w:val="28"/>
              </w:rPr>
              <w:t>885071188@qq.com</w:t>
            </w:r>
          </w:p>
        </w:tc>
      </w:tr>
      <w:tr w:rsidR="00CD7D9C" w:rsidRPr="006179B6" w:rsidTr="00F12991">
        <w:trPr>
          <w:trHeight w:val="710"/>
        </w:trPr>
        <w:tc>
          <w:tcPr>
            <w:tcW w:w="998" w:type="dxa"/>
            <w:gridSpan w:val="3"/>
            <w:vAlign w:val="center"/>
          </w:tcPr>
          <w:p w:rsidR="00CD7D9C" w:rsidRPr="006179B6" w:rsidRDefault="008B394D">
            <w:pPr>
              <w:jc w:val="center"/>
              <w:rPr>
                <w:rFonts w:ascii="宋体" w:hAnsi="宋体"/>
                <w:sz w:val="24"/>
                <w:szCs w:val="24"/>
              </w:rPr>
            </w:pPr>
            <w:r w:rsidRPr="006179B6">
              <w:rPr>
                <w:rFonts w:ascii="宋体" w:hAnsi="宋体" w:hint="eastAsia"/>
                <w:sz w:val="24"/>
                <w:szCs w:val="24"/>
              </w:rPr>
              <w:t>1.1.4</w:t>
            </w:r>
          </w:p>
        </w:tc>
        <w:tc>
          <w:tcPr>
            <w:tcW w:w="1945" w:type="dxa"/>
            <w:gridSpan w:val="2"/>
            <w:vAlign w:val="center"/>
          </w:tcPr>
          <w:p w:rsidR="00CD7D9C" w:rsidRPr="006179B6" w:rsidRDefault="008B394D">
            <w:pPr>
              <w:jc w:val="center"/>
              <w:rPr>
                <w:rFonts w:ascii="宋体" w:hAnsi="宋体"/>
                <w:sz w:val="24"/>
                <w:szCs w:val="24"/>
              </w:rPr>
            </w:pPr>
            <w:r w:rsidRPr="006179B6">
              <w:rPr>
                <w:rFonts w:ascii="宋体" w:hAnsi="宋体" w:hint="eastAsia"/>
                <w:sz w:val="24"/>
                <w:szCs w:val="24"/>
              </w:rPr>
              <w:t>项目名称</w:t>
            </w:r>
          </w:p>
        </w:tc>
        <w:tc>
          <w:tcPr>
            <w:tcW w:w="6555" w:type="dxa"/>
            <w:vAlign w:val="center"/>
          </w:tcPr>
          <w:p w:rsidR="00CD7D9C" w:rsidRPr="00F12991" w:rsidRDefault="00F12991" w:rsidP="00F12991">
            <w:pPr>
              <w:topLinePunct/>
              <w:spacing w:line="480" w:lineRule="exact"/>
              <w:rPr>
                <w:rFonts w:ascii="宋体" w:hAnsi="宋体"/>
                <w:sz w:val="24"/>
                <w:szCs w:val="24"/>
              </w:rPr>
            </w:pPr>
            <w:r w:rsidRPr="001E4309">
              <w:rPr>
                <w:rFonts w:ascii="宋体" w:hAnsi="宋体" w:hint="eastAsia"/>
                <w:sz w:val="24"/>
                <w:szCs w:val="24"/>
              </w:rPr>
              <w:t>三门峡市教师进修学校（湖滨区中等职业教育学校）塑胶跑道项目</w:t>
            </w:r>
          </w:p>
        </w:tc>
      </w:tr>
      <w:tr w:rsidR="00CD7D9C" w:rsidRPr="006179B6" w:rsidTr="00F12991">
        <w:trPr>
          <w:trHeight w:val="90"/>
        </w:trPr>
        <w:tc>
          <w:tcPr>
            <w:tcW w:w="998" w:type="dxa"/>
            <w:gridSpan w:val="3"/>
            <w:vAlign w:val="center"/>
          </w:tcPr>
          <w:p w:rsidR="00CD7D9C" w:rsidRPr="006179B6" w:rsidRDefault="008B394D">
            <w:pPr>
              <w:jc w:val="center"/>
              <w:rPr>
                <w:rFonts w:ascii="宋体" w:hAnsi="宋体"/>
                <w:sz w:val="24"/>
                <w:szCs w:val="24"/>
              </w:rPr>
            </w:pPr>
            <w:r w:rsidRPr="006179B6">
              <w:rPr>
                <w:rFonts w:ascii="宋体" w:hAnsi="宋体" w:hint="eastAsia"/>
                <w:sz w:val="24"/>
                <w:szCs w:val="24"/>
              </w:rPr>
              <w:t>1.1.5</w:t>
            </w:r>
          </w:p>
        </w:tc>
        <w:tc>
          <w:tcPr>
            <w:tcW w:w="1945" w:type="dxa"/>
            <w:gridSpan w:val="2"/>
            <w:vAlign w:val="center"/>
          </w:tcPr>
          <w:p w:rsidR="00CD7D9C" w:rsidRPr="006179B6" w:rsidRDefault="008B394D">
            <w:pPr>
              <w:jc w:val="center"/>
              <w:rPr>
                <w:rFonts w:ascii="宋体" w:hAnsi="宋体"/>
                <w:sz w:val="24"/>
                <w:szCs w:val="24"/>
              </w:rPr>
            </w:pPr>
            <w:r w:rsidRPr="006179B6">
              <w:rPr>
                <w:rFonts w:ascii="宋体" w:hAnsi="宋体" w:hint="eastAsia"/>
                <w:sz w:val="24"/>
                <w:szCs w:val="24"/>
              </w:rPr>
              <w:t>建设地点</w:t>
            </w:r>
          </w:p>
        </w:tc>
        <w:tc>
          <w:tcPr>
            <w:tcW w:w="6555" w:type="dxa"/>
            <w:vAlign w:val="center"/>
          </w:tcPr>
          <w:p w:rsidR="00CD7D9C" w:rsidRPr="006179B6" w:rsidRDefault="00584A37">
            <w:pPr>
              <w:topLinePunct/>
              <w:spacing w:line="480" w:lineRule="exact"/>
              <w:rPr>
                <w:rFonts w:ascii="宋体" w:hAnsi="宋体"/>
                <w:kern w:val="0"/>
                <w:sz w:val="24"/>
                <w:szCs w:val="24"/>
              </w:rPr>
            </w:pPr>
            <w:r w:rsidRPr="006179B6">
              <w:rPr>
                <w:rFonts w:ascii="宋体" w:hAnsi="宋体" w:hint="eastAsia"/>
                <w:sz w:val="24"/>
                <w:szCs w:val="24"/>
              </w:rPr>
              <w:t>位于</w:t>
            </w:r>
            <w:r w:rsidR="00F12991" w:rsidRPr="00F12991">
              <w:rPr>
                <w:rFonts w:ascii="宋体" w:hAnsi="宋体" w:hint="eastAsia"/>
                <w:sz w:val="24"/>
                <w:szCs w:val="24"/>
              </w:rPr>
              <w:t>三门峡市教师进修学校（湖滨区中等职业教育学校）校区内。</w:t>
            </w:r>
          </w:p>
        </w:tc>
      </w:tr>
      <w:tr w:rsidR="00CD7D9C" w:rsidRPr="006179B6" w:rsidTr="00F12991">
        <w:trPr>
          <w:trHeight w:val="90"/>
        </w:trPr>
        <w:tc>
          <w:tcPr>
            <w:tcW w:w="998" w:type="dxa"/>
            <w:gridSpan w:val="3"/>
            <w:vAlign w:val="center"/>
          </w:tcPr>
          <w:p w:rsidR="00CD7D9C" w:rsidRPr="006179B6" w:rsidRDefault="008B394D">
            <w:pPr>
              <w:jc w:val="center"/>
              <w:rPr>
                <w:rFonts w:ascii="宋体" w:hAnsi="宋体"/>
                <w:sz w:val="24"/>
                <w:szCs w:val="24"/>
              </w:rPr>
            </w:pPr>
            <w:r w:rsidRPr="006179B6">
              <w:rPr>
                <w:rFonts w:ascii="宋体" w:hAnsi="宋体" w:hint="eastAsia"/>
                <w:sz w:val="24"/>
                <w:szCs w:val="24"/>
              </w:rPr>
              <w:t>1.2.1</w:t>
            </w:r>
          </w:p>
        </w:tc>
        <w:tc>
          <w:tcPr>
            <w:tcW w:w="1945" w:type="dxa"/>
            <w:gridSpan w:val="2"/>
            <w:vAlign w:val="center"/>
          </w:tcPr>
          <w:p w:rsidR="00CD7D9C" w:rsidRPr="006179B6" w:rsidRDefault="008B394D">
            <w:pPr>
              <w:jc w:val="center"/>
              <w:rPr>
                <w:rFonts w:ascii="宋体" w:hAnsi="宋体"/>
                <w:sz w:val="24"/>
                <w:szCs w:val="24"/>
              </w:rPr>
            </w:pPr>
            <w:r w:rsidRPr="006179B6">
              <w:rPr>
                <w:rFonts w:ascii="宋体" w:hAnsi="宋体" w:hint="eastAsia"/>
                <w:sz w:val="24"/>
                <w:szCs w:val="24"/>
              </w:rPr>
              <w:t>资金来源</w:t>
            </w:r>
          </w:p>
        </w:tc>
        <w:tc>
          <w:tcPr>
            <w:tcW w:w="6555" w:type="dxa"/>
            <w:vAlign w:val="center"/>
          </w:tcPr>
          <w:p w:rsidR="00CD7D9C" w:rsidRPr="006179B6" w:rsidRDefault="008B394D">
            <w:pPr>
              <w:rPr>
                <w:rFonts w:ascii="宋体" w:hAnsi="宋体"/>
                <w:sz w:val="24"/>
                <w:szCs w:val="24"/>
              </w:rPr>
            </w:pPr>
            <w:r w:rsidRPr="006179B6">
              <w:rPr>
                <w:rFonts w:ascii="宋体" w:hAnsi="宋体" w:hint="eastAsia"/>
                <w:sz w:val="24"/>
                <w:szCs w:val="24"/>
              </w:rPr>
              <w:t>财政资金</w:t>
            </w:r>
            <w:r w:rsidR="00821B30">
              <w:rPr>
                <w:rFonts w:ascii="宋体" w:hAnsi="宋体" w:hint="eastAsia"/>
                <w:sz w:val="24"/>
                <w:szCs w:val="24"/>
              </w:rPr>
              <w:t>，</w:t>
            </w:r>
            <w:r w:rsidRPr="006179B6">
              <w:rPr>
                <w:rFonts w:ascii="宋体" w:hAnsi="宋体" w:hint="eastAsia"/>
                <w:sz w:val="24"/>
                <w:szCs w:val="24"/>
              </w:rPr>
              <w:t>已落实。</w:t>
            </w:r>
          </w:p>
        </w:tc>
      </w:tr>
      <w:tr w:rsidR="00CD7D9C" w:rsidRPr="006179B6" w:rsidTr="00F12991">
        <w:trPr>
          <w:trHeight w:val="787"/>
        </w:trPr>
        <w:tc>
          <w:tcPr>
            <w:tcW w:w="998" w:type="dxa"/>
            <w:gridSpan w:val="3"/>
            <w:vAlign w:val="center"/>
          </w:tcPr>
          <w:p w:rsidR="00CD7D9C" w:rsidRPr="006179B6" w:rsidRDefault="008B394D">
            <w:pPr>
              <w:jc w:val="center"/>
              <w:rPr>
                <w:rFonts w:ascii="宋体" w:hAnsi="宋体"/>
                <w:sz w:val="24"/>
                <w:szCs w:val="24"/>
              </w:rPr>
            </w:pPr>
            <w:r w:rsidRPr="006179B6">
              <w:rPr>
                <w:rFonts w:ascii="宋体" w:hAnsi="宋体" w:hint="eastAsia"/>
                <w:sz w:val="24"/>
                <w:szCs w:val="24"/>
              </w:rPr>
              <w:t>1.3.1</w:t>
            </w:r>
          </w:p>
        </w:tc>
        <w:tc>
          <w:tcPr>
            <w:tcW w:w="1945" w:type="dxa"/>
            <w:gridSpan w:val="2"/>
            <w:vAlign w:val="center"/>
          </w:tcPr>
          <w:p w:rsidR="00CD7D9C" w:rsidRPr="006179B6" w:rsidRDefault="008B394D">
            <w:pPr>
              <w:jc w:val="center"/>
              <w:rPr>
                <w:rFonts w:ascii="宋体" w:hAnsi="宋体"/>
                <w:sz w:val="24"/>
                <w:szCs w:val="24"/>
              </w:rPr>
            </w:pPr>
            <w:r w:rsidRPr="006179B6">
              <w:rPr>
                <w:rFonts w:ascii="宋体" w:hAnsi="宋体" w:hint="eastAsia"/>
                <w:sz w:val="24"/>
                <w:szCs w:val="24"/>
              </w:rPr>
              <w:t>磋商范围</w:t>
            </w:r>
          </w:p>
        </w:tc>
        <w:tc>
          <w:tcPr>
            <w:tcW w:w="6555" w:type="dxa"/>
            <w:vAlign w:val="center"/>
          </w:tcPr>
          <w:p w:rsidR="00CD7D9C" w:rsidRPr="006179B6" w:rsidRDefault="00F92BCC" w:rsidP="00F92BCC">
            <w:pPr>
              <w:spacing w:line="480" w:lineRule="exact"/>
              <w:jc w:val="left"/>
              <w:rPr>
                <w:rFonts w:ascii="宋体" w:hAnsi="宋体"/>
                <w:kern w:val="0"/>
                <w:sz w:val="24"/>
                <w:szCs w:val="24"/>
              </w:rPr>
            </w:pPr>
            <w:r w:rsidRPr="006179B6">
              <w:rPr>
                <w:rFonts w:ascii="宋体" w:hAnsi="宋体" w:hint="eastAsia"/>
                <w:kern w:val="0"/>
                <w:sz w:val="24"/>
                <w:szCs w:val="24"/>
              </w:rPr>
              <w:t>本项目竞争性磋商文件、</w:t>
            </w:r>
            <w:r w:rsidR="00AD145F">
              <w:rPr>
                <w:rFonts w:ascii="宋体" w:hAnsi="宋体" w:hint="eastAsia"/>
                <w:kern w:val="0"/>
                <w:sz w:val="24"/>
                <w:szCs w:val="24"/>
              </w:rPr>
              <w:t>实施方案</w:t>
            </w:r>
            <w:r w:rsidRPr="006179B6">
              <w:rPr>
                <w:rFonts w:ascii="宋体" w:hAnsi="宋体" w:hint="eastAsia"/>
                <w:kern w:val="0"/>
                <w:sz w:val="24"/>
                <w:szCs w:val="24"/>
              </w:rPr>
              <w:t>、工程量清单等列明的所有内容。</w:t>
            </w:r>
          </w:p>
        </w:tc>
      </w:tr>
      <w:tr w:rsidR="00CD7D9C" w:rsidRPr="006179B6" w:rsidTr="00F12991">
        <w:trPr>
          <w:trHeight w:val="90"/>
        </w:trPr>
        <w:tc>
          <w:tcPr>
            <w:tcW w:w="998" w:type="dxa"/>
            <w:gridSpan w:val="3"/>
            <w:vAlign w:val="center"/>
          </w:tcPr>
          <w:p w:rsidR="00CD7D9C" w:rsidRPr="006179B6" w:rsidRDefault="008B394D">
            <w:pPr>
              <w:jc w:val="center"/>
              <w:rPr>
                <w:rFonts w:ascii="宋体" w:hAnsi="宋体"/>
                <w:sz w:val="24"/>
                <w:szCs w:val="24"/>
              </w:rPr>
            </w:pPr>
            <w:r w:rsidRPr="006179B6">
              <w:rPr>
                <w:rFonts w:ascii="宋体" w:hAnsi="宋体" w:hint="eastAsia"/>
                <w:sz w:val="24"/>
                <w:szCs w:val="24"/>
              </w:rPr>
              <w:t>1.3.2</w:t>
            </w:r>
          </w:p>
        </w:tc>
        <w:tc>
          <w:tcPr>
            <w:tcW w:w="1945" w:type="dxa"/>
            <w:gridSpan w:val="2"/>
            <w:vAlign w:val="center"/>
          </w:tcPr>
          <w:p w:rsidR="00CD7D9C" w:rsidRPr="006179B6" w:rsidRDefault="008B394D">
            <w:pPr>
              <w:jc w:val="center"/>
              <w:rPr>
                <w:rFonts w:ascii="宋体" w:hAnsi="宋体"/>
                <w:sz w:val="24"/>
                <w:szCs w:val="24"/>
              </w:rPr>
            </w:pPr>
            <w:r w:rsidRPr="006179B6">
              <w:rPr>
                <w:rFonts w:ascii="宋体" w:hAnsi="宋体" w:hint="eastAsia"/>
                <w:sz w:val="24"/>
                <w:szCs w:val="24"/>
              </w:rPr>
              <w:t>计划工期</w:t>
            </w:r>
          </w:p>
        </w:tc>
        <w:tc>
          <w:tcPr>
            <w:tcW w:w="6555" w:type="dxa"/>
            <w:vAlign w:val="center"/>
          </w:tcPr>
          <w:p w:rsidR="00CD7D9C" w:rsidRPr="006179B6" w:rsidRDefault="00B37E50" w:rsidP="00030D15">
            <w:pPr>
              <w:spacing w:line="440" w:lineRule="exact"/>
              <w:rPr>
                <w:rFonts w:ascii="宋体" w:hAnsi="宋体"/>
                <w:kern w:val="0"/>
                <w:sz w:val="24"/>
                <w:szCs w:val="28"/>
              </w:rPr>
            </w:pPr>
            <w:r>
              <w:rPr>
                <w:rFonts w:ascii="宋体" w:hAnsi="宋体" w:hint="eastAsia"/>
                <w:kern w:val="0"/>
                <w:sz w:val="24"/>
                <w:szCs w:val="28"/>
              </w:rPr>
              <w:t>30</w:t>
            </w:r>
            <w:proofErr w:type="gramStart"/>
            <w:r w:rsidR="00A14819">
              <w:rPr>
                <w:rFonts w:ascii="宋体" w:hAnsi="宋体" w:hint="eastAsia"/>
                <w:kern w:val="0"/>
                <w:sz w:val="24"/>
                <w:szCs w:val="28"/>
              </w:rPr>
              <w:t>日历天</w:t>
            </w:r>
            <w:proofErr w:type="gramEnd"/>
          </w:p>
        </w:tc>
      </w:tr>
      <w:tr w:rsidR="00CD7D9C" w:rsidRPr="006179B6" w:rsidTr="00F12991">
        <w:trPr>
          <w:trHeight w:val="90"/>
        </w:trPr>
        <w:tc>
          <w:tcPr>
            <w:tcW w:w="998" w:type="dxa"/>
            <w:gridSpan w:val="3"/>
            <w:vAlign w:val="center"/>
          </w:tcPr>
          <w:p w:rsidR="00CD7D9C" w:rsidRPr="006179B6" w:rsidRDefault="008B394D">
            <w:pPr>
              <w:jc w:val="center"/>
              <w:rPr>
                <w:rFonts w:ascii="宋体" w:hAnsi="宋体"/>
                <w:sz w:val="24"/>
                <w:szCs w:val="24"/>
              </w:rPr>
            </w:pPr>
            <w:r w:rsidRPr="006179B6">
              <w:rPr>
                <w:rFonts w:ascii="宋体" w:hAnsi="宋体" w:hint="eastAsia"/>
                <w:sz w:val="24"/>
                <w:szCs w:val="24"/>
              </w:rPr>
              <w:t>1.3.3</w:t>
            </w:r>
          </w:p>
        </w:tc>
        <w:tc>
          <w:tcPr>
            <w:tcW w:w="1945" w:type="dxa"/>
            <w:gridSpan w:val="2"/>
            <w:vAlign w:val="center"/>
          </w:tcPr>
          <w:p w:rsidR="00CD7D9C" w:rsidRPr="006179B6" w:rsidRDefault="008B394D">
            <w:pPr>
              <w:jc w:val="center"/>
              <w:rPr>
                <w:rFonts w:ascii="宋体" w:hAnsi="宋体"/>
                <w:sz w:val="24"/>
                <w:szCs w:val="24"/>
              </w:rPr>
            </w:pPr>
            <w:r w:rsidRPr="006179B6">
              <w:rPr>
                <w:rFonts w:ascii="宋体" w:hAnsi="宋体" w:hint="eastAsia"/>
                <w:sz w:val="24"/>
                <w:szCs w:val="24"/>
              </w:rPr>
              <w:t>质量要求</w:t>
            </w:r>
          </w:p>
        </w:tc>
        <w:tc>
          <w:tcPr>
            <w:tcW w:w="6555" w:type="dxa"/>
            <w:vAlign w:val="center"/>
          </w:tcPr>
          <w:p w:rsidR="00CD7D9C" w:rsidRPr="006179B6" w:rsidRDefault="008B394D">
            <w:pPr>
              <w:spacing w:line="600" w:lineRule="exact"/>
              <w:jc w:val="left"/>
              <w:rPr>
                <w:rFonts w:ascii="宋体" w:hAnsi="宋体"/>
                <w:kern w:val="0"/>
                <w:sz w:val="24"/>
                <w:szCs w:val="24"/>
              </w:rPr>
            </w:pPr>
            <w:r w:rsidRPr="006179B6">
              <w:rPr>
                <w:rFonts w:ascii="宋体" w:hAnsi="宋体" w:hint="eastAsia"/>
                <w:kern w:val="0"/>
                <w:sz w:val="24"/>
                <w:szCs w:val="24"/>
              </w:rPr>
              <w:t>达到国家现行施工质量验收规范合格标准。</w:t>
            </w:r>
          </w:p>
        </w:tc>
      </w:tr>
      <w:tr w:rsidR="00CD7D9C" w:rsidRPr="006179B6" w:rsidTr="00F12991">
        <w:trPr>
          <w:trHeight w:val="90"/>
        </w:trPr>
        <w:tc>
          <w:tcPr>
            <w:tcW w:w="998" w:type="dxa"/>
            <w:gridSpan w:val="3"/>
            <w:vAlign w:val="center"/>
          </w:tcPr>
          <w:p w:rsidR="00CD7D9C" w:rsidRPr="006179B6" w:rsidRDefault="008B394D">
            <w:pPr>
              <w:jc w:val="center"/>
              <w:rPr>
                <w:rFonts w:ascii="宋体" w:hAnsi="宋体"/>
                <w:sz w:val="24"/>
                <w:szCs w:val="24"/>
              </w:rPr>
            </w:pPr>
            <w:r w:rsidRPr="006179B6">
              <w:rPr>
                <w:rFonts w:ascii="宋体" w:hAnsi="宋体" w:hint="eastAsia"/>
                <w:sz w:val="24"/>
                <w:szCs w:val="24"/>
              </w:rPr>
              <w:t>1.4.1</w:t>
            </w:r>
          </w:p>
        </w:tc>
        <w:tc>
          <w:tcPr>
            <w:tcW w:w="1945" w:type="dxa"/>
            <w:gridSpan w:val="2"/>
            <w:vAlign w:val="center"/>
          </w:tcPr>
          <w:p w:rsidR="00CD7D9C" w:rsidRPr="006179B6" w:rsidRDefault="008B394D">
            <w:pPr>
              <w:jc w:val="center"/>
              <w:rPr>
                <w:rFonts w:ascii="宋体" w:hAnsi="宋体"/>
                <w:sz w:val="24"/>
                <w:szCs w:val="24"/>
              </w:rPr>
            </w:pPr>
            <w:r w:rsidRPr="006179B6">
              <w:rPr>
                <w:rFonts w:ascii="宋体" w:hAnsi="宋体" w:hint="eastAsia"/>
                <w:sz w:val="24"/>
                <w:szCs w:val="24"/>
              </w:rPr>
              <w:t>响应人资质</w:t>
            </w:r>
          </w:p>
          <w:p w:rsidR="00CD7D9C" w:rsidRPr="006179B6" w:rsidRDefault="008B394D">
            <w:pPr>
              <w:jc w:val="center"/>
              <w:rPr>
                <w:rFonts w:ascii="宋体" w:hAnsi="宋体"/>
                <w:sz w:val="24"/>
                <w:szCs w:val="24"/>
              </w:rPr>
            </w:pPr>
            <w:r w:rsidRPr="006179B6">
              <w:rPr>
                <w:rFonts w:ascii="宋体" w:hAnsi="宋体" w:hint="eastAsia"/>
                <w:sz w:val="24"/>
                <w:szCs w:val="24"/>
              </w:rPr>
              <w:t>条件、能力</w:t>
            </w:r>
          </w:p>
          <w:p w:rsidR="00CD7D9C" w:rsidRPr="006179B6" w:rsidRDefault="008B394D">
            <w:pPr>
              <w:ind w:firstLineChars="100" w:firstLine="240"/>
              <w:jc w:val="center"/>
              <w:rPr>
                <w:rFonts w:ascii="宋体" w:hAnsi="宋体"/>
                <w:sz w:val="24"/>
                <w:szCs w:val="24"/>
              </w:rPr>
            </w:pPr>
            <w:r w:rsidRPr="006179B6">
              <w:rPr>
                <w:rFonts w:ascii="宋体" w:hAnsi="宋体" w:hint="eastAsia"/>
                <w:sz w:val="24"/>
                <w:szCs w:val="24"/>
              </w:rPr>
              <w:t>和信誉</w:t>
            </w:r>
          </w:p>
        </w:tc>
        <w:tc>
          <w:tcPr>
            <w:tcW w:w="6555" w:type="dxa"/>
            <w:vAlign w:val="center"/>
          </w:tcPr>
          <w:p w:rsidR="00584A37" w:rsidRPr="006179B6" w:rsidRDefault="00584A37" w:rsidP="00584A37">
            <w:pPr>
              <w:spacing w:line="480" w:lineRule="exact"/>
              <w:ind w:firstLineChars="200" w:firstLine="480"/>
              <w:rPr>
                <w:rFonts w:ascii="宋体" w:hAnsi="宋体"/>
                <w:sz w:val="24"/>
                <w:szCs w:val="24"/>
              </w:rPr>
            </w:pPr>
            <w:r w:rsidRPr="006179B6">
              <w:rPr>
                <w:rFonts w:ascii="宋体" w:hAnsi="宋体"/>
                <w:sz w:val="24"/>
                <w:szCs w:val="24"/>
              </w:rPr>
              <w:t>1</w:t>
            </w:r>
            <w:r w:rsidRPr="006179B6">
              <w:rPr>
                <w:rFonts w:ascii="宋体" w:hAnsi="宋体" w:hint="eastAsia"/>
                <w:sz w:val="24"/>
                <w:szCs w:val="24"/>
              </w:rPr>
              <w:t>.</w:t>
            </w:r>
            <w:r w:rsidRPr="006179B6">
              <w:rPr>
                <w:rFonts w:ascii="宋体" w:hAnsi="宋体"/>
                <w:sz w:val="24"/>
                <w:szCs w:val="24"/>
              </w:rPr>
              <w:t>满足《中华人民共和国政府采购法》第二十二条规定；</w:t>
            </w:r>
          </w:p>
          <w:p w:rsidR="00584A37" w:rsidRPr="006179B6" w:rsidRDefault="00584A37" w:rsidP="00584A37">
            <w:pPr>
              <w:spacing w:line="480" w:lineRule="exact"/>
              <w:ind w:firstLineChars="200" w:firstLine="480"/>
              <w:rPr>
                <w:rFonts w:ascii="宋体" w:hAnsi="宋体"/>
                <w:sz w:val="24"/>
                <w:szCs w:val="24"/>
              </w:rPr>
            </w:pPr>
            <w:r w:rsidRPr="006179B6">
              <w:rPr>
                <w:rFonts w:ascii="宋体" w:hAnsi="宋体"/>
                <w:sz w:val="24"/>
                <w:szCs w:val="24"/>
              </w:rPr>
              <w:t>2</w:t>
            </w:r>
            <w:r w:rsidRPr="006179B6">
              <w:rPr>
                <w:rFonts w:ascii="宋体" w:hAnsi="宋体" w:hint="eastAsia"/>
                <w:sz w:val="24"/>
                <w:szCs w:val="24"/>
              </w:rPr>
              <w:t>.</w:t>
            </w:r>
            <w:r w:rsidRPr="006179B6">
              <w:rPr>
                <w:rFonts w:ascii="宋体" w:hAnsi="宋体"/>
                <w:sz w:val="24"/>
                <w:szCs w:val="24"/>
              </w:rPr>
              <w:t>落实政府采购政策满足的资格要求：</w:t>
            </w:r>
            <w:r w:rsidR="00F12991">
              <w:rPr>
                <w:rFonts w:ascii="宋体" w:hAnsi="宋体" w:hint="eastAsia"/>
                <w:sz w:val="24"/>
                <w:szCs w:val="24"/>
              </w:rPr>
              <w:t>本项目</w:t>
            </w:r>
            <w:r w:rsidRPr="006179B6">
              <w:rPr>
                <w:rFonts w:ascii="宋体" w:hAnsi="宋体" w:hint="eastAsia"/>
                <w:sz w:val="24"/>
                <w:szCs w:val="24"/>
              </w:rPr>
              <w:t>专门面向中小</w:t>
            </w:r>
            <w:proofErr w:type="gramStart"/>
            <w:r w:rsidRPr="006179B6">
              <w:rPr>
                <w:rFonts w:ascii="宋体" w:hAnsi="宋体" w:hint="eastAsia"/>
                <w:sz w:val="24"/>
                <w:szCs w:val="24"/>
              </w:rPr>
              <w:t>微企业</w:t>
            </w:r>
            <w:proofErr w:type="gramEnd"/>
            <w:r w:rsidRPr="006179B6">
              <w:rPr>
                <w:rFonts w:ascii="宋体" w:hAnsi="宋体" w:hint="eastAsia"/>
                <w:sz w:val="24"/>
                <w:szCs w:val="24"/>
              </w:rPr>
              <w:t>采购项目，执行优先采购节能环保、环境标志性产品，促进中小企业（监狱企业、残疾人福利性企业）发展等政府采购政策。</w:t>
            </w:r>
          </w:p>
          <w:p w:rsidR="00584A37" w:rsidRPr="006179B6" w:rsidRDefault="00584A37" w:rsidP="00584A37">
            <w:pPr>
              <w:spacing w:line="480" w:lineRule="exact"/>
              <w:ind w:firstLineChars="200" w:firstLine="480"/>
              <w:rPr>
                <w:rFonts w:ascii="宋体" w:hAnsi="宋体"/>
                <w:sz w:val="24"/>
                <w:szCs w:val="24"/>
              </w:rPr>
            </w:pPr>
            <w:r w:rsidRPr="006179B6">
              <w:rPr>
                <w:rFonts w:ascii="宋体" w:hAnsi="宋体"/>
                <w:sz w:val="24"/>
                <w:szCs w:val="24"/>
              </w:rPr>
              <w:t>3</w:t>
            </w:r>
            <w:r w:rsidRPr="006179B6">
              <w:rPr>
                <w:rFonts w:ascii="宋体" w:hAnsi="宋体" w:hint="eastAsia"/>
                <w:sz w:val="24"/>
                <w:szCs w:val="24"/>
              </w:rPr>
              <w:t>.</w:t>
            </w:r>
            <w:r w:rsidRPr="006179B6">
              <w:rPr>
                <w:rFonts w:ascii="宋体" w:hAnsi="宋体"/>
                <w:sz w:val="24"/>
                <w:szCs w:val="24"/>
              </w:rPr>
              <w:t>本项目的特定资格要求</w:t>
            </w:r>
            <w:r w:rsidRPr="006179B6">
              <w:rPr>
                <w:rFonts w:ascii="宋体" w:hAnsi="宋体" w:hint="eastAsia"/>
                <w:sz w:val="24"/>
                <w:szCs w:val="24"/>
              </w:rPr>
              <w:t>：</w:t>
            </w:r>
          </w:p>
          <w:p w:rsidR="009A6D18" w:rsidRPr="00E7593F" w:rsidRDefault="009A6D18" w:rsidP="009A6D18">
            <w:pPr>
              <w:spacing w:line="480" w:lineRule="exact"/>
              <w:ind w:firstLineChars="200" w:firstLine="480"/>
              <w:rPr>
                <w:rFonts w:ascii="宋体" w:hAnsi="宋体"/>
                <w:sz w:val="24"/>
                <w:szCs w:val="24"/>
              </w:rPr>
            </w:pPr>
            <w:r w:rsidRPr="006179B6">
              <w:rPr>
                <w:rFonts w:ascii="宋体" w:hAnsi="宋体" w:hint="eastAsia"/>
                <w:sz w:val="24"/>
                <w:szCs w:val="24"/>
              </w:rPr>
              <w:t>3.1</w:t>
            </w:r>
            <w:r w:rsidRPr="006179B6">
              <w:rPr>
                <w:rFonts w:ascii="宋体" w:hAnsi="宋体"/>
                <w:sz w:val="24"/>
                <w:szCs w:val="24"/>
              </w:rPr>
              <w:t xml:space="preserve"> </w:t>
            </w:r>
            <w:r>
              <w:rPr>
                <w:rFonts w:ascii="宋体" w:hAnsi="宋体" w:hint="eastAsia"/>
                <w:sz w:val="24"/>
                <w:szCs w:val="24"/>
              </w:rPr>
              <w:t>响应人须具有</w:t>
            </w:r>
            <w:r w:rsidRPr="006179B6">
              <w:rPr>
                <w:rFonts w:ascii="宋体" w:hAnsi="宋体" w:hint="eastAsia"/>
                <w:sz w:val="24"/>
                <w:szCs w:val="24"/>
              </w:rPr>
              <w:t>有效的营业</w:t>
            </w:r>
            <w:r w:rsidRPr="00E7593F">
              <w:rPr>
                <w:rFonts w:ascii="宋体" w:hAnsi="宋体" w:hint="eastAsia"/>
                <w:sz w:val="24"/>
                <w:szCs w:val="24"/>
              </w:rPr>
              <w:t>执照。</w:t>
            </w:r>
          </w:p>
          <w:p w:rsidR="00DA0536" w:rsidRPr="00E7593F" w:rsidRDefault="00DA0536" w:rsidP="00DA0536">
            <w:pPr>
              <w:spacing w:line="480" w:lineRule="exact"/>
              <w:ind w:firstLineChars="200" w:firstLine="480"/>
              <w:jc w:val="left"/>
              <w:rPr>
                <w:rFonts w:ascii="宋体" w:hAnsi="宋体"/>
                <w:sz w:val="24"/>
                <w:szCs w:val="24"/>
              </w:rPr>
            </w:pPr>
            <w:r w:rsidRPr="00E7593F">
              <w:rPr>
                <w:rFonts w:ascii="宋体" w:hAnsi="宋体" w:hint="eastAsia"/>
                <w:sz w:val="24"/>
                <w:szCs w:val="24"/>
              </w:rPr>
              <w:t>3.</w:t>
            </w:r>
            <w:r w:rsidRPr="00E7593F">
              <w:rPr>
                <w:rFonts w:ascii="宋体" w:hAnsi="宋体"/>
                <w:sz w:val="24"/>
                <w:szCs w:val="24"/>
              </w:rPr>
              <w:t>2</w:t>
            </w:r>
            <w:r w:rsidRPr="00E7593F">
              <w:rPr>
                <w:rFonts w:ascii="宋体" w:hAnsi="宋体" w:hint="eastAsia"/>
                <w:sz w:val="24"/>
                <w:szCs w:val="24"/>
              </w:rPr>
              <w:t xml:space="preserve"> </w:t>
            </w:r>
            <w:r w:rsidRPr="00E7593F">
              <w:rPr>
                <w:rFonts w:ascii="宋体" w:hAnsi="宋体" w:hint="eastAsia"/>
                <w:kern w:val="0"/>
                <w:sz w:val="24"/>
                <w:szCs w:val="24"/>
              </w:rPr>
              <w:t>响应人须具备建设行政主管部门颁发的建筑工程施工总承包叁级及以上资质</w:t>
            </w:r>
            <w:r>
              <w:rPr>
                <w:rFonts w:ascii="宋体" w:hAnsi="宋体" w:hint="eastAsia"/>
                <w:kern w:val="0"/>
                <w:sz w:val="24"/>
                <w:szCs w:val="24"/>
              </w:rPr>
              <w:t>或</w:t>
            </w:r>
            <w:r>
              <w:rPr>
                <w:rFonts w:ascii="宋体" w:hAnsi="宋体" w:cs="宋体" w:hint="eastAsia"/>
                <w:sz w:val="24"/>
                <w:lang w:bidi="ar"/>
              </w:rPr>
              <w:t>市政公用工程施工总承包叁</w:t>
            </w:r>
            <w:r w:rsidRPr="00E86A66">
              <w:rPr>
                <w:rFonts w:ascii="宋体" w:hAnsi="宋体" w:cs="宋体" w:hint="eastAsia"/>
                <w:sz w:val="24"/>
                <w:lang w:bidi="ar"/>
              </w:rPr>
              <w:t>级及以上资质</w:t>
            </w:r>
            <w:r w:rsidRPr="00E7593F">
              <w:rPr>
                <w:rFonts w:ascii="宋体" w:hAnsi="宋体" w:hint="eastAsia"/>
                <w:kern w:val="0"/>
                <w:sz w:val="24"/>
                <w:szCs w:val="24"/>
              </w:rPr>
              <w:t>，具有有效的安全生产许可证，并在人员、设备、资金等方面具有相应的施工能力。</w:t>
            </w:r>
          </w:p>
          <w:p w:rsidR="00DA0536" w:rsidRPr="006179B6" w:rsidRDefault="00DA0536" w:rsidP="00DA0536">
            <w:pPr>
              <w:spacing w:line="480" w:lineRule="exact"/>
              <w:ind w:firstLineChars="200" w:firstLine="480"/>
              <w:rPr>
                <w:rFonts w:ascii="宋体" w:hAnsi="宋体" w:cs="宋体"/>
                <w:sz w:val="24"/>
              </w:rPr>
            </w:pPr>
            <w:r w:rsidRPr="00E7593F">
              <w:rPr>
                <w:rFonts w:ascii="宋体" w:hAnsi="宋体" w:hint="eastAsia"/>
                <w:kern w:val="0"/>
                <w:sz w:val="24"/>
                <w:szCs w:val="24"/>
              </w:rPr>
              <w:t>3.3</w:t>
            </w:r>
            <w:r w:rsidRPr="00E7593F">
              <w:rPr>
                <w:rFonts w:ascii="宋体" w:hAnsi="宋体"/>
                <w:kern w:val="0"/>
                <w:sz w:val="24"/>
                <w:szCs w:val="24"/>
              </w:rPr>
              <w:t>拟派项目经理须具备</w:t>
            </w:r>
            <w:r w:rsidRPr="00E7593F">
              <w:rPr>
                <w:rFonts w:ascii="宋体" w:hAnsi="宋体" w:hint="eastAsia"/>
                <w:kern w:val="0"/>
                <w:sz w:val="24"/>
                <w:szCs w:val="24"/>
              </w:rPr>
              <w:t>建筑工程</w:t>
            </w:r>
            <w:r>
              <w:rPr>
                <w:rFonts w:ascii="宋体" w:hAnsi="宋体" w:hint="eastAsia"/>
                <w:kern w:val="0"/>
                <w:sz w:val="24"/>
                <w:szCs w:val="24"/>
              </w:rPr>
              <w:t>或</w:t>
            </w:r>
            <w:r w:rsidRPr="00E86A66">
              <w:rPr>
                <w:rFonts w:ascii="宋体" w:hAnsi="宋体" w:cs="宋体" w:hint="eastAsia"/>
                <w:sz w:val="24"/>
                <w:lang w:bidi="ar"/>
              </w:rPr>
              <w:t>市政公用工程专业</w:t>
            </w:r>
            <w:r w:rsidRPr="00E7593F">
              <w:rPr>
                <w:rFonts w:ascii="宋体" w:hAnsi="宋体" w:hint="eastAsia"/>
                <w:kern w:val="0"/>
                <w:sz w:val="24"/>
                <w:szCs w:val="24"/>
              </w:rPr>
              <w:t>二级及以上注册建造师</w:t>
            </w:r>
            <w:r w:rsidR="002558D7">
              <w:rPr>
                <w:rFonts w:ascii="宋体" w:hAnsi="宋体" w:hint="eastAsia"/>
                <w:kern w:val="0"/>
                <w:sz w:val="24"/>
                <w:szCs w:val="24"/>
              </w:rPr>
              <w:t>证书</w:t>
            </w:r>
            <w:r w:rsidRPr="00E7593F">
              <w:rPr>
                <w:rFonts w:ascii="宋体" w:hAnsi="宋体" w:cs="宋体" w:hint="eastAsia"/>
                <w:bCs/>
                <w:sz w:val="24"/>
                <w:lang w:bidi="ar"/>
              </w:rPr>
              <w:t>，具有有效的安全生产考</w:t>
            </w:r>
            <w:r w:rsidRPr="006179B6">
              <w:rPr>
                <w:rFonts w:ascii="宋体" w:hAnsi="宋体" w:cs="宋体" w:hint="eastAsia"/>
                <w:bCs/>
                <w:sz w:val="24"/>
                <w:lang w:bidi="ar"/>
              </w:rPr>
              <w:t>核合格证，出具本单位养老保险缴费证明，以证明其养老保险账户在本单位，且无其他在建施工项目（需出具无在建施工项目承诺书）</w:t>
            </w:r>
            <w:r>
              <w:rPr>
                <w:rFonts w:ascii="宋体" w:hAnsi="宋体" w:cs="宋体" w:hint="eastAsia"/>
                <w:bCs/>
                <w:sz w:val="24"/>
                <w:lang w:bidi="ar"/>
              </w:rPr>
              <w:t>。</w:t>
            </w:r>
          </w:p>
          <w:p w:rsidR="009A6D18" w:rsidRPr="006179B6" w:rsidRDefault="009A6D18" w:rsidP="009A6D18">
            <w:pPr>
              <w:spacing w:line="480" w:lineRule="exact"/>
              <w:ind w:firstLineChars="200" w:firstLine="480"/>
              <w:jc w:val="left"/>
              <w:rPr>
                <w:rFonts w:ascii="宋体" w:hAnsi="宋体"/>
                <w:kern w:val="0"/>
                <w:sz w:val="24"/>
                <w:szCs w:val="24"/>
              </w:rPr>
            </w:pPr>
            <w:r w:rsidRPr="006179B6">
              <w:rPr>
                <w:rFonts w:ascii="宋体" w:hAnsi="宋体" w:hint="eastAsia"/>
                <w:kern w:val="0"/>
                <w:sz w:val="24"/>
                <w:szCs w:val="24"/>
              </w:rPr>
              <w:t>3.4响应人</w:t>
            </w:r>
            <w:r>
              <w:rPr>
                <w:rFonts w:ascii="宋体" w:hAnsi="宋体" w:hint="eastAsia"/>
                <w:kern w:val="0"/>
                <w:sz w:val="24"/>
                <w:szCs w:val="24"/>
              </w:rPr>
              <w:t>须</w:t>
            </w:r>
            <w:r w:rsidRPr="006179B6">
              <w:rPr>
                <w:rFonts w:ascii="宋体" w:hAnsi="宋体" w:hint="eastAsia"/>
                <w:kern w:val="0"/>
                <w:sz w:val="24"/>
                <w:szCs w:val="24"/>
              </w:rPr>
              <w:t>出具本企业</w:t>
            </w:r>
            <w:proofErr w:type="gramStart"/>
            <w:r w:rsidRPr="006179B6">
              <w:rPr>
                <w:rFonts w:ascii="宋体" w:hAnsi="宋体" w:hint="eastAsia"/>
                <w:kern w:val="0"/>
                <w:sz w:val="24"/>
                <w:szCs w:val="24"/>
              </w:rPr>
              <w:t>无商业</w:t>
            </w:r>
            <w:proofErr w:type="gramEnd"/>
            <w:r w:rsidRPr="006179B6">
              <w:rPr>
                <w:rFonts w:ascii="宋体" w:hAnsi="宋体" w:hint="eastAsia"/>
                <w:kern w:val="0"/>
                <w:sz w:val="24"/>
                <w:szCs w:val="24"/>
              </w:rPr>
              <w:t>贿赂和不正当竞争行为承诺书，格式自拟。</w:t>
            </w:r>
          </w:p>
          <w:p w:rsidR="009A6D18" w:rsidRPr="006179B6" w:rsidRDefault="009A6D18" w:rsidP="009A6D18">
            <w:pPr>
              <w:spacing w:line="480" w:lineRule="exact"/>
              <w:ind w:firstLineChars="200" w:firstLine="480"/>
              <w:jc w:val="left"/>
              <w:rPr>
                <w:rFonts w:ascii="宋体" w:hAnsi="宋体"/>
                <w:kern w:val="0"/>
                <w:sz w:val="24"/>
                <w:szCs w:val="24"/>
              </w:rPr>
            </w:pPr>
            <w:r w:rsidRPr="006179B6">
              <w:rPr>
                <w:rFonts w:ascii="宋体" w:hAnsi="宋体" w:hint="eastAsia"/>
                <w:kern w:val="0"/>
                <w:sz w:val="24"/>
                <w:szCs w:val="24"/>
              </w:rPr>
              <w:t>3.5根据《关于在政府采购活动中查询及使用信用记录有关问题的通知》(财库[2016]125号)和</w:t>
            </w:r>
            <w:proofErr w:type="gramStart"/>
            <w:r w:rsidRPr="006179B6">
              <w:rPr>
                <w:rFonts w:ascii="宋体" w:hAnsi="宋体" w:hint="eastAsia"/>
                <w:kern w:val="0"/>
                <w:sz w:val="24"/>
                <w:szCs w:val="24"/>
              </w:rPr>
              <w:t>豫财</w:t>
            </w:r>
            <w:proofErr w:type="gramEnd"/>
            <w:r w:rsidRPr="006179B6">
              <w:rPr>
                <w:rFonts w:ascii="宋体" w:hAnsi="宋体" w:hint="eastAsia"/>
                <w:kern w:val="0"/>
                <w:sz w:val="24"/>
                <w:szCs w:val="24"/>
              </w:rPr>
              <w:t>购【2016】15号的规定，企业没有被列入“中国执行信息公开网”网站的“失信被执行人”、“信用中国”网站的“重大税收违法失信主体”、“政府采购严重违法失信行为记录名单”及“中国政府采购网”网站的“</w:t>
            </w:r>
            <w:r w:rsidRPr="006179B6">
              <w:rPr>
                <w:rFonts w:ascii="宋体" w:hAnsi="宋体"/>
                <w:sz w:val="24"/>
                <w:szCs w:val="24"/>
              </w:rPr>
              <w:t>政府采购严重违法失信行为信息记录</w:t>
            </w:r>
            <w:r w:rsidRPr="006179B6">
              <w:rPr>
                <w:rFonts w:ascii="宋体" w:hAnsi="宋体" w:hint="eastAsia"/>
                <w:kern w:val="0"/>
                <w:sz w:val="24"/>
                <w:szCs w:val="24"/>
              </w:rPr>
              <w:t>”，查询渠道： “中国执行信息公开网”网站（http://zxgk.court.gov.cn/shixin）“信用中国”网站（www.creditchina.gov.cn）、中国政府采购网（www.ccgp.gov.cn）；（提供“中国执行信息公开网”、“信用中国”和“中国政府采购网”网站的查询信息截图，</w:t>
            </w:r>
            <w:proofErr w:type="gramStart"/>
            <w:r w:rsidRPr="006179B6">
              <w:rPr>
                <w:rFonts w:ascii="宋体" w:hAnsi="宋体" w:hint="eastAsia"/>
                <w:kern w:val="0"/>
                <w:sz w:val="24"/>
                <w:szCs w:val="24"/>
              </w:rPr>
              <w:t>截图要显示</w:t>
            </w:r>
            <w:proofErr w:type="gramEnd"/>
            <w:r w:rsidRPr="006179B6">
              <w:rPr>
                <w:rFonts w:ascii="宋体" w:hAnsi="宋体" w:hint="eastAsia"/>
                <w:kern w:val="0"/>
                <w:sz w:val="24"/>
                <w:szCs w:val="24"/>
              </w:rPr>
              <w:t>查询时间，查询时间自本公告发布之日起）。</w:t>
            </w:r>
          </w:p>
          <w:p w:rsidR="009A6D18" w:rsidRPr="006179B6" w:rsidRDefault="009A6D18" w:rsidP="009A6D18">
            <w:pPr>
              <w:spacing w:line="480" w:lineRule="exact"/>
              <w:ind w:firstLineChars="200" w:firstLine="480"/>
              <w:rPr>
                <w:rFonts w:ascii="宋体" w:hAnsi="宋体"/>
                <w:sz w:val="24"/>
                <w:szCs w:val="24"/>
              </w:rPr>
            </w:pPr>
            <w:r w:rsidRPr="006179B6">
              <w:rPr>
                <w:rFonts w:ascii="宋体" w:hAnsi="宋体" w:hint="eastAsia"/>
                <w:sz w:val="24"/>
                <w:szCs w:val="24"/>
              </w:rPr>
              <w:t>3.6 本项目不接受联合体磋商，提供非联合体磋商承诺，格式自拟。</w:t>
            </w:r>
          </w:p>
          <w:p w:rsidR="00CD7D9C" w:rsidRPr="006179B6" w:rsidRDefault="009A6D18" w:rsidP="009A6D18">
            <w:pPr>
              <w:spacing w:line="480" w:lineRule="exact"/>
              <w:ind w:firstLineChars="200" w:firstLine="480"/>
              <w:jc w:val="left"/>
              <w:rPr>
                <w:rFonts w:ascii="宋体" w:hAnsi="宋体"/>
                <w:kern w:val="0"/>
                <w:sz w:val="24"/>
                <w:szCs w:val="24"/>
              </w:rPr>
            </w:pPr>
            <w:r w:rsidRPr="006179B6">
              <w:rPr>
                <w:rFonts w:ascii="宋体" w:hAnsi="宋体" w:hint="eastAsia"/>
                <w:kern w:val="0"/>
                <w:sz w:val="24"/>
                <w:szCs w:val="24"/>
              </w:rPr>
              <w:t>3.7本项目实行资格后审。</w:t>
            </w:r>
          </w:p>
        </w:tc>
      </w:tr>
      <w:tr w:rsidR="00CD7D9C" w:rsidRPr="006179B6" w:rsidTr="00F12991">
        <w:trPr>
          <w:trHeight w:val="90"/>
        </w:trPr>
        <w:tc>
          <w:tcPr>
            <w:tcW w:w="998" w:type="dxa"/>
            <w:gridSpan w:val="3"/>
            <w:vAlign w:val="center"/>
          </w:tcPr>
          <w:p w:rsidR="00CD7D9C" w:rsidRPr="006179B6" w:rsidRDefault="008B394D">
            <w:pPr>
              <w:jc w:val="center"/>
              <w:rPr>
                <w:rFonts w:ascii="宋体" w:hAnsi="宋体"/>
                <w:sz w:val="24"/>
                <w:szCs w:val="24"/>
              </w:rPr>
            </w:pPr>
            <w:r w:rsidRPr="006179B6">
              <w:rPr>
                <w:rFonts w:ascii="宋体" w:hAnsi="宋体" w:hint="eastAsia"/>
                <w:sz w:val="24"/>
                <w:szCs w:val="24"/>
              </w:rPr>
              <w:t>1.4.2</w:t>
            </w:r>
          </w:p>
        </w:tc>
        <w:tc>
          <w:tcPr>
            <w:tcW w:w="1945" w:type="dxa"/>
            <w:gridSpan w:val="2"/>
            <w:vAlign w:val="center"/>
          </w:tcPr>
          <w:p w:rsidR="00CD7D9C" w:rsidRPr="006179B6" w:rsidRDefault="008B394D">
            <w:pPr>
              <w:jc w:val="center"/>
              <w:rPr>
                <w:rFonts w:ascii="宋体" w:hAnsi="宋体"/>
                <w:sz w:val="24"/>
                <w:szCs w:val="24"/>
              </w:rPr>
            </w:pPr>
            <w:r w:rsidRPr="006179B6">
              <w:rPr>
                <w:rFonts w:ascii="宋体" w:hAnsi="宋体" w:hint="eastAsia"/>
                <w:sz w:val="24"/>
                <w:szCs w:val="24"/>
              </w:rPr>
              <w:t>是否接受</w:t>
            </w:r>
          </w:p>
          <w:p w:rsidR="00CD7D9C" w:rsidRPr="006179B6" w:rsidRDefault="008B394D">
            <w:pPr>
              <w:jc w:val="center"/>
              <w:rPr>
                <w:rFonts w:ascii="宋体" w:hAnsi="宋体"/>
                <w:sz w:val="24"/>
                <w:szCs w:val="24"/>
              </w:rPr>
            </w:pPr>
            <w:r w:rsidRPr="006179B6">
              <w:rPr>
                <w:rFonts w:ascii="宋体" w:hAnsi="宋体" w:hint="eastAsia"/>
                <w:sz w:val="24"/>
                <w:szCs w:val="24"/>
              </w:rPr>
              <w:t xml:space="preserve">联合体   </w:t>
            </w:r>
          </w:p>
        </w:tc>
        <w:tc>
          <w:tcPr>
            <w:tcW w:w="6555" w:type="dxa"/>
            <w:vAlign w:val="center"/>
          </w:tcPr>
          <w:p w:rsidR="00CD7D9C" w:rsidRPr="006179B6" w:rsidRDefault="008B394D">
            <w:pPr>
              <w:rPr>
                <w:rFonts w:ascii="宋体" w:hAnsi="宋体"/>
                <w:sz w:val="24"/>
                <w:szCs w:val="24"/>
              </w:rPr>
            </w:pPr>
            <w:r w:rsidRPr="006179B6">
              <w:rPr>
                <w:rFonts w:ascii="宋体" w:hAnsi="宋体" w:hint="eastAsia"/>
                <w:sz w:val="24"/>
                <w:szCs w:val="24"/>
              </w:rPr>
              <w:t>■不接受</w:t>
            </w:r>
          </w:p>
        </w:tc>
      </w:tr>
      <w:tr w:rsidR="00CD7D9C" w:rsidRPr="006179B6" w:rsidTr="00F12991">
        <w:trPr>
          <w:trHeight w:val="90"/>
        </w:trPr>
        <w:tc>
          <w:tcPr>
            <w:tcW w:w="998" w:type="dxa"/>
            <w:gridSpan w:val="3"/>
            <w:vAlign w:val="center"/>
          </w:tcPr>
          <w:p w:rsidR="00CD7D9C" w:rsidRPr="006179B6" w:rsidRDefault="008B394D">
            <w:pPr>
              <w:jc w:val="center"/>
              <w:rPr>
                <w:rFonts w:ascii="宋体" w:hAnsi="宋体"/>
                <w:sz w:val="24"/>
                <w:szCs w:val="24"/>
              </w:rPr>
            </w:pPr>
            <w:r w:rsidRPr="006179B6">
              <w:rPr>
                <w:rFonts w:ascii="宋体" w:hAnsi="宋体" w:hint="eastAsia"/>
                <w:sz w:val="24"/>
                <w:szCs w:val="24"/>
              </w:rPr>
              <w:t>1.9.1</w:t>
            </w:r>
          </w:p>
        </w:tc>
        <w:tc>
          <w:tcPr>
            <w:tcW w:w="1945" w:type="dxa"/>
            <w:gridSpan w:val="2"/>
            <w:vAlign w:val="center"/>
          </w:tcPr>
          <w:p w:rsidR="00CD7D9C" w:rsidRPr="006179B6" w:rsidRDefault="008B394D">
            <w:pPr>
              <w:ind w:firstLineChars="100" w:firstLine="240"/>
              <w:jc w:val="center"/>
              <w:rPr>
                <w:rFonts w:ascii="宋体" w:hAnsi="宋体"/>
                <w:sz w:val="24"/>
                <w:szCs w:val="24"/>
              </w:rPr>
            </w:pPr>
            <w:r w:rsidRPr="006179B6">
              <w:rPr>
                <w:rFonts w:ascii="宋体" w:hAnsi="宋体" w:hint="eastAsia"/>
                <w:sz w:val="24"/>
                <w:szCs w:val="24"/>
              </w:rPr>
              <w:t>踏勘现场</w:t>
            </w:r>
          </w:p>
        </w:tc>
        <w:tc>
          <w:tcPr>
            <w:tcW w:w="6555" w:type="dxa"/>
            <w:vAlign w:val="center"/>
          </w:tcPr>
          <w:p w:rsidR="00CD7D9C" w:rsidRPr="006179B6" w:rsidRDefault="008B394D">
            <w:pPr>
              <w:rPr>
                <w:rFonts w:ascii="宋体" w:hAnsi="宋体"/>
                <w:sz w:val="24"/>
                <w:szCs w:val="24"/>
              </w:rPr>
            </w:pPr>
            <w:r w:rsidRPr="006179B6">
              <w:rPr>
                <w:rFonts w:ascii="宋体" w:hAnsi="宋体" w:hint="eastAsia"/>
                <w:sz w:val="24"/>
                <w:szCs w:val="24"/>
              </w:rPr>
              <w:t>■不组织</w:t>
            </w:r>
          </w:p>
        </w:tc>
      </w:tr>
      <w:tr w:rsidR="00CD7D9C" w:rsidRPr="006179B6" w:rsidTr="00F12991">
        <w:trPr>
          <w:trHeight w:val="90"/>
        </w:trPr>
        <w:tc>
          <w:tcPr>
            <w:tcW w:w="998" w:type="dxa"/>
            <w:gridSpan w:val="3"/>
            <w:vAlign w:val="center"/>
          </w:tcPr>
          <w:p w:rsidR="00CD7D9C" w:rsidRPr="006179B6" w:rsidRDefault="008B394D">
            <w:pPr>
              <w:jc w:val="center"/>
              <w:rPr>
                <w:rFonts w:ascii="宋体" w:hAnsi="宋体"/>
                <w:sz w:val="24"/>
                <w:szCs w:val="24"/>
              </w:rPr>
            </w:pPr>
            <w:r w:rsidRPr="006179B6">
              <w:rPr>
                <w:rFonts w:ascii="宋体" w:hAnsi="宋体" w:hint="eastAsia"/>
                <w:sz w:val="24"/>
                <w:szCs w:val="24"/>
              </w:rPr>
              <w:t>1.10.1</w:t>
            </w:r>
          </w:p>
        </w:tc>
        <w:tc>
          <w:tcPr>
            <w:tcW w:w="1945" w:type="dxa"/>
            <w:gridSpan w:val="2"/>
            <w:vAlign w:val="center"/>
          </w:tcPr>
          <w:p w:rsidR="00CD7D9C" w:rsidRPr="006179B6" w:rsidRDefault="008B394D">
            <w:pPr>
              <w:jc w:val="center"/>
              <w:rPr>
                <w:rFonts w:ascii="宋体" w:hAnsi="宋体"/>
                <w:sz w:val="24"/>
                <w:szCs w:val="24"/>
              </w:rPr>
            </w:pPr>
            <w:r w:rsidRPr="006179B6">
              <w:rPr>
                <w:rFonts w:ascii="宋体" w:hAnsi="宋体" w:hint="eastAsia"/>
                <w:sz w:val="24"/>
                <w:szCs w:val="24"/>
              </w:rPr>
              <w:t>磋商预备会</w:t>
            </w:r>
          </w:p>
        </w:tc>
        <w:tc>
          <w:tcPr>
            <w:tcW w:w="6555" w:type="dxa"/>
            <w:vAlign w:val="center"/>
          </w:tcPr>
          <w:p w:rsidR="00CD7D9C" w:rsidRPr="006179B6" w:rsidRDefault="008B394D">
            <w:pPr>
              <w:rPr>
                <w:rFonts w:ascii="宋体" w:hAnsi="宋体"/>
                <w:sz w:val="24"/>
                <w:szCs w:val="24"/>
              </w:rPr>
            </w:pPr>
            <w:r w:rsidRPr="006179B6">
              <w:rPr>
                <w:rFonts w:ascii="宋体" w:hAnsi="宋体" w:hint="eastAsia"/>
                <w:sz w:val="24"/>
                <w:szCs w:val="24"/>
              </w:rPr>
              <w:t>■不召开</w:t>
            </w:r>
          </w:p>
        </w:tc>
      </w:tr>
      <w:tr w:rsidR="00CD7D9C" w:rsidRPr="006179B6" w:rsidTr="00F12991">
        <w:trPr>
          <w:trHeight w:val="90"/>
        </w:trPr>
        <w:tc>
          <w:tcPr>
            <w:tcW w:w="998" w:type="dxa"/>
            <w:gridSpan w:val="3"/>
            <w:vAlign w:val="center"/>
          </w:tcPr>
          <w:p w:rsidR="00CD7D9C" w:rsidRPr="006179B6" w:rsidRDefault="008B394D">
            <w:pPr>
              <w:jc w:val="center"/>
              <w:rPr>
                <w:rFonts w:ascii="宋体" w:hAnsi="宋体"/>
                <w:sz w:val="24"/>
                <w:szCs w:val="24"/>
              </w:rPr>
            </w:pPr>
            <w:r w:rsidRPr="006179B6">
              <w:rPr>
                <w:rFonts w:ascii="宋体" w:hAnsi="宋体" w:hint="eastAsia"/>
                <w:sz w:val="24"/>
                <w:szCs w:val="24"/>
              </w:rPr>
              <w:t>1.11</w:t>
            </w:r>
          </w:p>
        </w:tc>
        <w:tc>
          <w:tcPr>
            <w:tcW w:w="1945" w:type="dxa"/>
            <w:gridSpan w:val="2"/>
            <w:vAlign w:val="center"/>
          </w:tcPr>
          <w:p w:rsidR="00CD7D9C" w:rsidRPr="006179B6" w:rsidRDefault="008B394D">
            <w:pPr>
              <w:jc w:val="center"/>
              <w:rPr>
                <w:rFonts w:ascii="宋体" w:hAnsi="宋体"/>
                <w:sz w:val="24"/>
                <w:szCs w:val="24"/>
              </w:rPr>
            </w:pPr>
            <w:r w:rsidRPr="006179B6">
              <w:rPr>
                <w:rFonts w:ascii="宋体" w:hAnsi="宋体" w:hint="eastAsia"/>
                <w:sz w:val="24"/>
                <w:szCs w:val="24"/>
              </w:rPr>
              <w:t>分  包</w:t>
            </w:r>
          </w:p>
        </w:tc>
        <w:tc>
          <w:tcPr>
            <w:tcW w:w="6555" w:type="dxa"/>
            <w:vAlign w:val="center"/>
          </w:tcPr>
          <w:p w:rsidR="00CD7D9C" w:rsidRPr="006179B6" w:rsidRDefault="008B394D">
            <w:pPr>
              <w:rPr>
                <w:rFonts w:ascii="宋体" w:hAnsi="宋体"/>
                <w:sz w:val="24"/>
                <w:szCs w:val="24"/>
              </w:rPr>
            </w:pPr>
            <w:r w:rsidRPr="006179B6">
              <w:rPr>
                <w:rFonts w:ascii="宋体" w:hAnsi="宋体" w:hint="eastAsia"/>
                <w:sz w:val="24"/>
                <w:szCs w:val="24"/>
              </w:rPr>
              <w:t>■不允许</w:t>
            </w:r>
          </w:p>
        </w:tc>
      </w:tr>
      <w:tr w:rsidR="00CD7D9C" w:rsidRPr="006179B6" w:rsidTr="00F12991">
        <w:trPr>
          <w:trHeight w:val="90"/>
        </w:trPr>
        <w:tc>
          <w:tcPr>
            <w:tcW w:w="998" w:type="dxa"/>
            <w:gridSpan w:val="3"/>
            <w:vAlign w:val="center"/>
          </w:tcPr>
          <w:p w:rsidR="00CD7D9C" w:rsidRPr="006179B6" w:rsidRDefault="008B394D">
            <w:pPr>
              <w:jc w:val="center"/>
              <w:rPr>
                <w:rFonts w:ascii="宋体" w:hAnsi="宋体"/>
                <w:sz w:val="24"/>
                <w:szCs w:val="24"/>
              </w:rPr>
            </w:pPr>
            <w:r w:rsidRPr="006179B6">
              <w:rPr>
                <w:rFonts w:ascii="宋体" w:hAnsi="宋体" w:hint="eastAsia"/>
                <w:sz w:val="24"/>
                <w:szCs w:val="24"/>
              </w:rPr>
              <w:t>1.12</w:t>
            </w:r>
          </w:p>
        </w:tc>
        <w:tc>
          <w:tcPr>
            <w:tcW w:w="1945" w:type="dxa"/>
            <w:gridSpan w:val="2"/>
            <w:vAlign w:val="center"/>
          </w:tcPr>
          <w:p w:rsidR="00CD7D9C" w:rsidRPr="006179B6" w:rsidRDefault="008B394D">
            <w:pPr>
              <w:jc w:val="center"/>
              <w:rPr>
                <w:rFonts w:ascii="宋体" w:hAnsi="宋体"/>
                <w:sz w:val="24"/>
                <w:szCs w:val="24"/>
              </w:rPr>
            </w:pPr>
            <w:r w:rsidRPr="006179B6">
              <w:rPr>
                <w:rFonts w:ascii="宋体" w:hAnsi="宋体" w:hint="eastAsia"/>
                <w:sz w:val="24"/>
                <w:szCs w:val="24"/>
              </w:rPr>
              <w:t>偏  离</w:t>
            </w:r>
          </w:p>
        </w:tc>
        <w:tc>
          <w:tcPr>
            <w:tcW w:w="6555" w:type="dxa"/>
            <w:vAlign w:val="center"/>
          </w:tcPr>
          <w:p w:rsidR="00CD7D9C" w:rsidRPr="006179B6" w:rsidRDefault="008B394D">
            <w:pPr>
              <w:rPr>
                <w:rFonts w:ascii="宋体" w:hAnsi="宋体"/>
                <w:sz w:val="24"/>
                <w:szCs w:val="24"/>
              </w:rPr>
            </w:pPr>
            <w:r w:rsidRPr="006179B6">
              <w:rPr>
                <w:rFonts w:ascii="宋体" w:hAnsi="宋体" w:hint="eastAsia"/>
                <w:sz w:val="24"/>
                <w:szCs w:val="24"/>
              </w:rPr>
              <w:t>■不允许</w:t>
            </w:r>
          </w:p>
        </w:tc>
      </w:tr>
      <w:tr w:rsidR="00CD7D9C" w:rsidRPr="006179B6" w:rsidTr="00F12991">
        <w:trPr>
          <w:trHeight w:val="90"/>
        </w:trPr>
        <w:tc>
          <w:tcPr>
            <w:tcW w:w="998" w:type="dxa"/>
            <w:gridSpan w:val="3"/>
            <w:vAlign w:val="center"/>
          </w:tcPr>
          <w:p w:rsidR="00CD7D9C" w:rsidRPr="006179B6" w:rsidRDefault="008B394D">
            <w:pPr>
              <w:jc w:val="center"/>
              <w:rPr>
                <w:rFonts w:ascii="宋体" w:hAnsi="宋体"/>
                <w:sz w:val="24"/>
                <w:szCs w:val="24"/>
              </w:rPr>
            </w:pPr>
            <w:r w:rsidRPr="006179B6">
              <w:rPr>
                <w:rFonts w:ascii="宋体" w:hAnsi="宋体" w:hint="eastAsia"/>
                <w:sz w:val="24"/>
                <w:szCs w:val="24"/>
              </w:rPr>
              <w:t>2.1</w:t>
            </w:r>
          </w:p>
        </w:tc>
        <w:tc>
          <w:tcPr>
            <w:tcW w:w="1945" w:type="dxa"/>
            <w:gridSpan w:val="2"/>
            <w:vAlign w:val="center"/>
          </w:tcPr>
          <w:p w:rsidR="00CD7D9C" w:rsidRPr="006179B6" w:rsidRDefault="008B394D">
            <w:pPr>
              <w:jc w:val="center"/>
              <w:rPr>
                <w:rFonts w:ascii="宋体" w:hAnsi="宋体"/>
                <w:sz w:val="24"/>
                <w:szCs w:val="24"/>
              </w:rPr>
            </w:pPr>
            <w:r w:rsidRPr="006179B6">
              <w:rPr>
                <w:rFonts w:ascii="宋体" w:hAnsi="宋体" w:hint="eastAsia"/>
                <w:sz w:val="24"/>
                <w:szCs w:val="24"/>
              </w:rPr>
              <w:t>构成磋商文件的其他材料</w:t>
            </w:r>
          </w:p>
        </w:tc>
        <w:tc>
          <w:tcPr>
            <w:tcW w:w="6555" w:type="dxa"/>
            <w:vAlign w:val="center"/>
          </w:tcPr>
          <w:p w:rsidR="00CD7D9C" w:rsidRPr="006179B6" w:rsidRDefault="008B394D">
            <w:pPr>
              <w:spacing w:line="400" w:lineRule="exact"/>
              <w:rPr>
                <w:rFonts w:ascii="宋体" w:hAnsi="宋体"/>
                <w:sz w:val="24"/>
                <w:szCs w:val="24"/>
              </w:rPr>
            </w:pPr>
            <w:r w:rsidRPr="006179B6">
              <w:rPr>
                <w:rFonts w:ascii="宋体" w:hAnsi="宋体" w:hint="eastAsia"/>
                <w:sz w:val="24"/>
                <w:szCs w:val="24"/>
              </w:rPr>
              <w:t>对竞争性磋商文件所作的澄清（含答疑）、修改，补充构成竞争性磋商文件的组成部分。</w:t>
            </w:r>
          </w:p>
        </w:tc>
      </w:tr>
      <w:tr w:rsidR="00CD7D9C" w:rsidRPr="006179B6" w:rsidTr="00F12991">
        <w:trPr>
          <w:trHeight w:val="90"/>
        </w:trPr>
        <w:tc>
          <w:tcPr>
            <w:tcW w:w="998" w:type="dxa"/>
            <w:gridSpan w:val="3"/>
            <w:vAlign w:val="center"/>
          </w:tcPr>
          <w:p w:rsidR="00CD7D9C" w:rsidRPr="006179B6" w:rsidRDefault="008B394D">
            <w:pPr>
              <w:jc w:val="center"/>
              <w:rPr>
                <w:rFonts w:ascii="宋体" w:hAnsi="宋体"/>
                <w:sz w:val="24"/>
                <w:szCs w:val="24"/>
              </w:rPr>
            </w:pPr>
            <w:r w:rsidRPr="006179B6">
              <w:rPr>
                <w:rFonts w:ascii="宋体" w:hAnsi="宋体" w:hint="eastAsia"/>
                <w:sz w:val="24"/>
                <w:szCs w:val="24"/>
              </w:rPr>
              <w:t>2.2.1</w:t>
            </w:r>
          </w:p>
        </w:tc>
        <w:tc>
          <w:tcPr>
            <w:tcW w:w="1945" w:type="dxa"/>
            <w:gridSpan w:val="2"/>
            <w:vAlign w:val="center"/>
          </w:tcPr>
          <w:p w:rsidR="00CD7D9C" w:rsidRPr="006179B6" w:rsidRDefault="008B394D">
            <w:pPr>
              <w:jc w:val="center"/>
              <w:rPr>
                <w:rFonts w:ascii="宋体" w:hAnsi="宋体"/>
                <w:sz w:val="24"/>
                <w:szCs w:val="24"/>
              </w:rPr>
            </w:pPr>
            <w:r w:rsidRPr="006179B6">
              <w:rPr>
                <w:rFonts w:ascii="宋体" w:hAnsi="宋体" w:hint="eastAsia"/>
                <w:sz w:val="24"/>
                <w:szCs w:val="24"/>
              </w:rPr>
              <w:t>响应人要求澄清竞争性磋商文件的截止时间</w:t>
            </w:r>
          </w:p>
        </w:tc>
        <w:tc>
          <w:tcPr>
            <w:tcW w:w="6555" w:type="dxa"/>
            <w:vAlign w:val="center"/>
          </w:tcPr>
          <w:p w:rsidR="00CD7D9C" w:rsidRPr="005B425A" w:rsidRDefault="008B394D">
            <w:pPr>
              <w:rPr>
                <w:rFonts w:ascii="宋体" w:hAnsi="宋体"/>
                <w:sz w:val="24"/>
                <w:szCs w:val="24"/>
              </w:rPr>
            </w:pPr>
            <w:r w:rsidRPr="005B425A">
              <w:rPr>
                <w:rFonts w:ascii="宋体" w:hAnsi="宋体" w:hint="eastAsia"/>
                <w:sz w:val="24"/>
                <w:szCs w:val="24"/>
              </w:rPr>
              <w:t>响应文件递交截止时间5日前</w:t>
            </w:r>
          </w:p>
        </w:tc>
      </w:tr>
      <w:tr w:rsidR="00CD7D9C" w:rsidRPr="006179B6" w:rsidTr="00F12991">
        <w:trPr>
          <w:trHeight w:val="90"/>
        </w:trPr>
        <w:tc>
          <w:tcPr>
            <w:tcW w:w="998" w:type="dxa"/>
            <w:gridSpan w:val="3"/>
            <w:vAlign w:val="center"/>
          </w:tcPr>
          <w:p w:rsidR="00CD7D9C" w:rsidRPr="006179B6" w:rsidRDefault="008B394D">
            <w:pPr>
              <w:jc w:val="center"/>
              <w:rPr>
                <w:rFonts w:ascii="宋体" w:hAnsi="宋体"/>
                <w:sz w:val="24"/>
                <w:szCs w:val="24"/>
              </w:rPr>
            </w:pPr>
            <w:r w:rsidRPr="006179B6">
              <w:rPr>
                <w:rFonts w:ascii="宋体" w:hAnsi="宋体" w:hint="eastAsia"/>
                <w:sz w:val="24"/>
                <w:szCs w:val="24"/>
              </w:rPr>
              <w:t>2.2.2</w:t>
            </w:r>
          </w:p>
        </w:tc>
        <w:tc>
          <w:tcPr>
            <w:tcW w:w="1945" w:type="dxa"/>
            <w:gridSpan w:val="2"/>
            <w:vAlign w:val="center"/>
          </w:tcPr>
          <w:p w:rsidR="00CD7D9C" w:rsidRPr="006179B6" w:rsidRDefault="008B394D">
            <w:pPr>
              <w:ind w:left="240" w:hangingChars="100" w:hanging="240"/>
              <w:jc w:val="center"/>
              <w:rPr>
                <w:rFonts w:ascii="宋体" w:hAnsi="宋体"/>
                <w:sz w:val="24"/>
                <w:szCs w:val="24"/>
              </w:rPr>
            </w:pPr>
            <w:r w:rsidRPr="006179B6">
              <w:rPr>
                <w:rFonts w:ascii="宋体" w:hAnsi="宋体" w:hint="eastAsia"/>
                <w:sz w:val="24"/>
                <w:szCs w:val="24"/>
              </w:rPr>
              <w:t>响应文件递</w:t>
            </w:r>
          </w:p>
          <w:p w:rsidR="00CD7D9C" w:rsidRPr="006179B6" w:rsidRDefault="008B394D">
            <w:pPr>
              <w:ind w:left="240" w:hangingChars="100" w:hanging="240"/>
              <w:jc w:val="center"/>
              <w:rPr>
                <w:rFonts w:ascii="宋体" w:hAnsi="宋体"/>
                <w:sz w:val="24"/>
                <w:szCs w:val="24"/>
              </w:rPr>
            </w:pPr>
            <w:r w:rsidRPr="006179B6">
              <w:rPr>
                <w:rFonts w:ascii="宋体" w:hAnsi="宋体" w:hint="eastAsia"/>
                <w:sz w:val="24"/>
                <w:szCs w:val="24"/>
              </w:rPr>
              <w:t>交截止时间</w:t>
            </w:r>
          </w:p>
        </w:tc>
        <w:tc>
          <w:tcPr>
            <w:tcW w:w="6555" w:type="dxa"/>
            <w:vAlign w:val="center"/>
          </w:tcPr>
          <w:p w:rsidR="00CD7D9C" w:rsidRPr="005B425A" w:rsidRDefault="00F12991" w:rsidP="003E13FB">
            <w:pPr>
              <w:rPr>
                <w:rFonts w:ascii="宋体" w:hAnsi="宋体"/>
                <w:kern w:val="0"/>
                <w:sz w:val="24"/>
                <w:szCs w:val="24"/>
              </w:rPr>
            </w:pPr>
            <w:r w:rsidRPr="005B425A">
              <w:rPr>
                <w:rFonts w:ascii="宋体" w:hAnsi="宋体" w:hint="eastAsia"/>
                <w:kern w:val="0"/>
                <w:sz w:val="24"/>
                <w:szCs w:val="24"/>
              </w:rPr>
              <w:t>2026</w:t>
            </w:r>
            <w:r w:rsidR="008B394D" w:rsidRPr="005B425A">
              <w:rPr>
                <w:rFonts w:ascii="宋体" w:hAnsi="宋体" w:hint="eastAsia"/>
                <w:kern w:val="0"/>
                <w:sz w:val="24"/>
                <w:szCs w:val="24"/>
              </w:rPr>
              <w:t>年</w:t>
            </w:r>
            <w:r w:rsidR="003E13FB" w:rsidRPr="005B425A">
              <w:rPr>
                <w:rFonts w:ascii="宋体" w:hAnsi="宋体" w:hint="eastAsia"/>
                <w:kern w:val="0"/>
                <w:sz w:val="24"/>
                <w:szCs w:val="24"/>
              </w:rPr>
              <w:t>10</w:t>
            </w:r>
            <w:r w:rsidR="008B394D" w:rsidRPr="005B425A">
              <w:rPr>
                <w:rFonts w:ascii="宋体" w:hAnsi="宋体" w:hint="eastAsia"/>
                <w:kern w:val="0"/>
                <w:sz w:val="24"/>
                <w:szCs w:val="24"/>
              </w:rPr>
              <w:t>月</w:t>
            </w:r>
            <w:r w:rsidR="003E13FB" w:rsidRPr="005B425A">
              <w:rPr>
                <w:rFonts w:ascii="宋体" w:hAnsi="宋体" w:hint="eastAsia"/>
                <w:kern w:val="0"/>
                <w:sz w:val="24"/>
                <w:szCs w:val="24"/>
              </w:rPr>
              <w:t>26</w:t>
            </w:r>
            <w:r w:rsidR="008B394D" w:rsidRPr="005B425A">
              <w:rPr>
                <w:rFonts w:ascii="宋体" w:hAnsi="宋体" w:hint="eastAsia"/>
                <w:kern w:val="0"/>
                <w:sz w:val="24"/>
                <w:szCs w:val="24"/>
              </w:rPr>
              <w:t>日</w:t>
            </w:r>
            <w:r w:rsidR="003E13FB" w:rsidRPr="005B425A">
              <w:rPr>
                <w:rFonts w:ascii="宋体" w:hAnsi="宋体" w:hint="eastAsia"/>
                <w:kern w:val="0"/>
                <w:sz w:val="24"/>
                <w:szCs w:val="24"/>
              </w:rPr>
              <w:t>08</w:t>
            </w:r>
            <w:r w:rsidR="008B394D" w:rsidRPr="005B425A">
              <w:rPr>
                <w:rFonts w:ascii="宋体" w:hAnsi="宋体" w:hint="eastAsia"/>
                <w:kern w:val="0"/>
                <w:sz w:val="24"/>
                <w:szCs w:val="24"/>
              </w:rPr>
              <w:t>时</w:t>
            </w:r>
            <w:r w:rsidR="003E13FB" w:rsidRPr="005B425A">
              <w:rPr>
                <w:rFonts w:ascii="宋体" w:hAnsi="宋体" w:hint="eastAsia"/>
                <w:kern w:val="0"/>
                <w:sz w:val="24"/>
                <w:szCs w:val="24"/>
              </w:rPr>
              <w:t>20</w:t>
            </w:r>
            <w:r w:rsidR="008B394D" w:rsidRPr="005B425A">
              <w:rPr>
                <w:rFonts w:ascii="宋体" w:hAnsi="宋体" w:hint="eastAsia"/>
                <w:kern w:val="0"/>
                <w:sz w:val="24"/>
                <w:szCs w:val="24"/>
              </w:rPr>
              <w:t>分</w:t>
            </w:r>
          </w:p>
        </w:tc>
      </w:tr>
      <w:tr w:rsidR="00CD7D9C" w:rsidRPr="006179B6" w:rsidTr="00F12991">
        <w:trPr>
          <w:trHeight w:val="90"/>
        </w:trPr>
        <w:tc>
          <w:tcPr>
            <w:tcW w:w="998" w:type="dxa"/>
            <w:gridSpan w:val="3"/>
            <w:vAlign w:val="center"/>
          </w:tcPr>
          <w:p w:rsidR="00CD7D9C" w:rsidRPr="006179B6" w:rsidRDefault="008B394D">
            <w:pPr>
              <w:jc w:val="center"/>
              <w:rPr>
                <w:rFonts w:ascii="宋体" w:hAnsi="宋体"/>
                <w:sz w:val="24"/>
                <w:szCs w:val="24"/>
              </w:rPr>
            </w:pPr>
            <w:r w:rsidRPr="006179B6">
              <w:rPr>
                <w:rFonts w:ascii="宋体" w:hAnsi="宋体" w:hint="eastAsia"/>
                <w:sz w:val="24"/>
                <w:szCs w:val="24"/>
              </w:rPr>
              <w:t>2.2.3</w:t>
            </w:r>
          </w:p>
        </w:tc>
        <w:tc>
          <w:tcPr>
            <w:tcW w:w="1945" w:type="dxa"/>
            <w:gridSpan w:val="2"/>
            <w:vAlign w:val="center"/>
          </w:tcPr>
          <w:p w:rsidR="00CD7D9C" w:rsidRPr="006179B6" w:rsidRDefault="008B394D">
            <w:pPr>
              <w:jc w:val="center"/>
              <w:rPr>
                <w:rFonts w:ascii="宋体" w:hAnsi="宋体"/>
                <w:sz w:val="24"/>
                <w:szCs w:val="24"/>
              </w:rPr>
            </w:pPr>
            <w:r w:rsidRPr="006179B6">
              <w:rPr>
                <w:rFonts w:ascii="宋体" w:hAnsi="宋体" w:hint="eastAsia"/>
                <w:sz w:val="24"/>
                <w:szCs w:val="24"/>
              </w:rPr>
              <w:t>响应人确认收到竞争性磋商文件澄清的时间</w:t>
            </w:r>
          </w:p>
        </w:tc>
        <w:tc>
          <w:tcPr>
            <w:tcW w:w="6555" w:type="dxa"/>
            <w:vAlign w:val="center"/>
          </w:tcPr>
          <w:p w:rsidR="00CD7D9C" w:rsidRPr="006179B6" w:rsidRDefault="008B394D">
            <w:pPr>
              <w:spacing w:line="288" w:lineRule="auto"/>
              <w:rPr>
                <w:rFonts w:ascii="宋体" w:hAnsi="宋体"/>
                <w:sz w:val="24"/>
                <w:szCs w:val="24"/>
              </w:rPr>
            </w:pPr>
            <w:r w:rsidRPr="006179B6">
              <w:rPr>
                <w:rFonts w:ascii="宋体" w:hAnsi="宋体" w:hint="eastAsia"/>
                <w:sz w:val="24"/>
                <w:szCs w:val="24"/>
              </w:rPr>
              <w:t>在收到相应澄清文件后</w:t>
            </w:r>
            <w:r w:rsidRPr="006179B6">
              <w:rPr>
                <w:rFonts w:ascii="宋体" w:hAnsi="宋体" w:hint="eastAsia"/>
                <w:sz w:val="24"/>
                <w:szCs w:val="24"/>
                <w:u w:val="single"/>
              </w:rPr>
              <w:t xml:space="preserve"> 24 </w:t>
            </w:r>
            <w:r w:rsidRPr="006179B6">
              <w:rPr>
                <w:rFonts w:ascii="宋体" w:hAnsi="宋体" w:hint="eastAsia"/>
                <w:sz w:val="24"/>
                <w:szCs w:val="24"/>
              </w:rPr>
              <w:t>小时内</w:t>
            </w:r>
          </w:p>
        </w:tc>
      </w:tr>
      <w:tr w:rsidR="00CD7D9C" w:rsidRPr="006179B6" w:rsidTr="00F12991">
        <w:trPr>
          <w:trHeight w:val="90"/>
        </w:trPr>
        <w:tc>
          <w:tcPr>
            <w:tcW w:w="998" w:type="dxa"/>
            <w:gridSpan w:val="3"/>
            <w:vAlign w:val="center"/>
          </w:tcPr>
          <w:p w:rsidR="00CD7D9C" w:rsidRPr="006179B6" w:rsidRDefault="008B394D">
            <w:pPr>
              <w:jc w:val="center"/>
              <w:rPr>
                <w:rFonts w:ascii="宋体" w:hAnsi="宋体"/>
                <w:sz w:val="24"/>
                <w:szCs w:val="24"/>
              </w:rPr>
            </w:pPr>
            <w:r w:rsidRPr="006179B6">
              <w:rPr>
                <w:rFonts w:ascii="宋体" w:hAnsi="宋体" w:hint="eastAsia"/>
                <w:sz w:val="24"/>
                <w:szCs w:val="24"/>
              </w:rPr>
              <w:t>2.3.2</w:t>
            </w:r>
          </w:p>
        </w:tc>
        <w:tc>
          <w:tcPr>
            <w:tcW w:w="1945" w:type="dxa"/>
            <w:gridSpan w:val="2"/>
            <w:vAlign w:val="center"/>
          </w:tcPr>
          <w:p w:rsidR="00CD7D9C" w:rsidRPr="006179B6" w:rsidRDefault="008B394D">
            <w:pPr>
              <w:jc w:val="center"/>
              <w:rPr>
                <w:rFonts w:ascii="宋体" w:hAnsi="宋体"/>
                <w:sz w:val="24"/>
                <w:szCs w:val="24"/>
              </w:rPr>
            </w:pPr>
            <w:r w:rsidRPr="006179B6">
              <w:rPr>
                <w:rFonts w:ascii="宋体" w:hAnsi="宋体" w:hint="eastAsia"/>
                <w:sz w:val="24"/>
                <w:szCs w:val="24"/>
              </w:rPr>
              <w:t>响应人确认收到竞争性磋商文件修改的时间</w:t>
            </w:r>
          </w:p>
        </w:tc>
        <w:tc>
          <w:tcPr>
            <w:tcW w:w="6555" w:type="dxa"/>
            <w:vAlign w:val="center"/>
          </w:tcPr>
          <w:p w:rsidR="00CD7D9C" w:rsidRPr="006179B6" w:rsidRDefault="008B394D">
            <w:pPr>
              <w:spacing w:line="288" w:lineRule="auto"/>
              <w:rPr>
                <w:rFonts w:ascii="宋体" w:hAnsi="宋体"/>
                <w:sz w:val="24"/>
                <w:szCs w:val="24"/>
              </w:rPr>
            </w:pPr>
            <w:r w:rsidRPr="006179B6">
              <w:rPr>
                <w:rFonts w:ascii="宋体" w:hAnsi="宋体" w:hint="eastAsia"/>
                <w:sz w:val="24"/>
                <w:szCs w:val="24"/>
              </w:rPr>
              <w:t>在收到相应修改文件后</w:t>
            </w:r>
            <w:r w:rsidRPr="006179B6">
              <w:rPr>
                <w:rFonts w:ascii="宋体" w:hAnsi="宋体" w:hint="eastAsia"/>
                <w:sz w:val="24"/>
                <w:szCs w:val="24"/>
                <w:u w:val="single"/>
              </w:rPr>
              <w:t xml:space="preserve"> 24</w:t>
            </w:r>
            <w:r w:rsidRPr="006179B6">
              <w:rPr>
                <w:rFonts w:ascii="宋体" w:hAnsi="宋体" w:hint="eastAsia"/>
                <w:sz w:val="24"/>
                <w:szCs w:val="24"/>
              </w:rPr>
              <w:t>小时内</w:t>
            </w:r>
          </w:p>
        </w:tc>
      </w:tr>
      <w:tr w:rsidR="00CD7D9C" w:rsidRPr="006179B6" w:rsidTr="00F12991">
        <w:trPr>
          <w:trHeight w:val="90"/>
        </w:trPr>
        <w:tc>
          <w:tcPr>
            <w:tcW w:w="998" w:type="dxa"/>
            <w:gridSpan w:val="3"/>
            <w:vAlign w:val="center"/>
          </w:tcPr>
          <w:p w:rsidR="00CD7D9C" w:rsidRPr="006179B6" w:rsidRDefault="008B394D">
            <w:pPr>
              <w:jc w:val="center"/>
              <w:rPr>
                <w:rFonts w:ascii="宋体" w:hAnsi="宋体"/>
                <w:sz w:val="24"/>
                <w:szCs w:val="24"/>
              </w:rPr>
            </w:pPr>
            <w:r w:rsidRPr="006179B6">
              <w:rPr>
                <w:rFonts w:ascii="宋体" w:hAnsi="宋体" w:hint="eastAsia"/>
                <w:sz w:val="24"/>
                <w:szCs w:val="24"/>
              </w:rPr>
              <w:t>3.1.1</w:t>
            </w:r>
          </w:p>
        </w:tc>
        <w:tc>
          <w:tcPr>
            <w:tcW w:w="1945" w:type="dxa"/>
            <w:gridSpan w:val="2"/>
            <w:vAlign w:val="center"/>
          </w:tcPr>
          <w:p w:rsidR="00CD7D9C" w:rsidRPr="006179B6" w:rsidRDefault="008B394D">
            <w:pPr>
              <w:jc w:val="center"/>
              <w:rPr>
                <w:rFonts w:ascii="宋体" w:hAnsi="宋体"/>
                <w:sz w:val="24"/>
                <w:szCs w:val="24"/>
              </w:rPr>
            </w:pPr>
            <w:r w:rsidRPr="006179B6">
              <w:rPr>
                <w:rFonts w:ascii="宋体" w:hAnsi="宋体" w:hint="eastAsia"/>
                <w:sz w:val="24"/>
                <w:szCs w:val="24"/>
              </w:rPr>
              <w:t>构成响应文件的其他材料</w:t>
            </w:r>
          </w:p>
        </w:tc>
        <w:tc>
          <w:tcPr>
            <w:tcW w:w="6555" w:type="dxa"/>
            <w:vAlign w:val="center"/>
          </w:tcPr>
          <w:p w:rsidR="00CD7D9C" w:rsidRPr="006179B6" w:rsidRDefault="008B394D">
            <w:pPr>
              <w:spacing w:line="288" w:lineRule="auto"/>
              <w:rPr>
                <w:rFonts w:ascii="宋体" w:hAnsi="宋体"/>
                <w:b/>
                <w:bCs/>
                <w:sz w:val="24"/>
                <w:szCs w:val="24"/>
              </w:rPr>
            </w:pPr>
            <w:r w:rsidRPr="006179B6">
              <w:rPr>
                <w:rFonts w:ascii="宋体" w:hAnsi="宋体" w:hint="eastAsia"/>
                <w:b/>
                <w:bCs/>
                <w:sz w:val="24"/>
                <w:szCs w:val="24"/>
              </w:rPr>
              <w:t>/</w:t>
            </w:r>
          </w:p>
        </w:tc>
      </w:tr>
      <w:tr w:rsidR="00CD7D9C" w:rsidRPr="006179B6" w:rsidTr="00F12991">
        <w:trPr>
          <w:trHeight w:val="90"/>
        </w:trPr>
        <w:tc>
          <w:tcPr>
            <w:tcW w:w="998" w:type="dxa"/>
            <w:gridSpan w:val="3"/>
            <w:vAlign w:val="center"/>
          </w:tcPr>
          <w:p w:rsidR="00CD7D9C" w:rsidRPr="006179B6" w:rsidRDefault="008B394D">
            <w:pPr>
              <w:jc w:val="center"/>
              <w:rPr>
                <w:rFonts w:ascii="宋体" w:hAnsi="宋体"/>
                <w:sz w:val="24"/>
                <w:szCs w:val="24"/>
              </w:rPr>
            </w:pPr>
            <w:r w:rsidRPr="006179B6">
              <w:rPr>
                <w:rFonts w:ascii="宋体" w:hAnsi="宋体" w:hint="eastAsia"/>
                <w:sz w:val="24"/>
                <w:szCs w:val="24"/>
              </w:rPr>
              <w:t>3.3.1</w:t>
            </w:r>
          </w:p>
        </w:tc>
        <w:tc>
          <w:tcPr>
            <w:tcW w:w="1945" w:type="dxa"/>
            <w:gridSpan w:val="2"/>
            <w:vAlign w:val="center"/>
          </w:tcPr>
          <w:p w:rsidR="00CD7D9C" w:rsidRPr="006179B6" w:rsidRDefault="008B394D">
            <w:pPr>
              <w:jc w:val="center"/>
              <w:rPr>
                <w:rFonts w:ascii="宋体" w:hAnsi="宋体"/>
                <w:sz w:val="24"/>
                <w:szCs w:val="24"/>
              </w:rPr>
            </w:pPr>
            <w:r w:rsidRPr="006179B6">
              <w:rPr>
                <w:rFonts w:ascii="宋体" w:hAnsi="宋体" w:hint="eastAsia"/>
                <w:sz w:val="24"/>
                <w:szCs w:val="24"/>
              </w:rPr>
              <w:t>磋商有效期</w:t>
            </w:r>
          </w:p>
        </w:tc>
        <w:tc>
          <w:tcPr>
            <w:tcW w:w="6555" w:type="dxa"/>
            <w:vAlign w:val="center"/>
          </w:tcPr>
          <w:p w:rsidR="00CD7D9C" w:rsidRPr="006179B6" w:rsidRDefault="008B394D">
            <w:pPr>
              <w:rPr>
                <w:rFonts w:ascii="宋体" w:hAnsi="宋体"/>
                <w:sz w:val="24"/>
                <w:szCs w:val="24"/>
              </w:rPr>
            </w:pPr>
            <w:r w:rsidRPr="006179B6">
              <w:rPr>
                <w:rFonts w:ascii="宋体" w:hAnsi="宋体" w:hint="eastAsia"/>
                <w:sz w:val="24"/>
                <w:szCs w:val="24"/>
              </w:rPr>
              <w:t>磋商截止之日起60日历天</w:t>
            </w:r>
          </w:p>
        </w:tc>
      </w:tr>
      <w:tr w:rsidR="00CD7D9C" w:rsidRPr="006179B6" w:rsidTr="00F12991">
        <w:trPr>
          <w:trHeight w:val="90"/>
        </w:trPr>
        <w:tc>
          <w:tcPr>
            <w:tcW w:w="998" w:type="dxa"/>
            <w:gridSpan w:val="3"/>
            <w:vAlign w:val="center"/>
          </w:tcPr>
          <w:p w:rsidR="00CD7D9C" w:rsidRPr="006179B6" w:rsidRDefault="008B394D">
            <w:pPr>
              <w:jc w:val="center"/>
              <w:rPr>
                <w:rFonts w:ascii="宋体" w:hAnsi="宋体"/>
                <w:sz w:val="24"/>
                <w:szCs w:val="24"/>
              </w:rPr>
            </w:pPr>
            <w:r w:rsidRPr="006179B6">
              <w:rPr>
                <w:rFonts w:ascii="宋体" w:hAnsi="宋体" w:hint="eastAsia"/>
                <w:sz w:val="24"/>
                <w:szCs w:val="24"/>
              </w:rPr>
              <w:t>3.5.3</w:t>
            </w:r>
          </w:p>
        </w:tc>
        <w:tc>
          <w:tcPr>
            <w:tcW w:w="1945" w:type="dxa"/>
            <w:gridSpan w:val="2"/>
            <w:vAlign w:val="center"/>
          </w:tcPr>
          <w:p w:rsidR="00CD7D9C" w:rsidRPr="006179B6" w:rsidRDefault="008B394D">
            <w:pPr>
              <w:jc w:val="center"/>
              <w:rPr>
                <w:rFonts w:ascii="宋体" w:hAnsi="宋体"/>
                <w:sz w:val="24"/>
                <w:szCs w:val="24"/>
              </w:rPr>
            </w:pPr>
            <w:r w:rsidRPr="006179B6">
              <w:rPr>
                <w:rFonts w:ascii="宋体" w:hAnsi="宋体" w:hint="eastAsia"/>
                <w:sz w:val="24"/>
                <w:szCs w:val="24"/>
              </w:rPr>
              <w:t>近年完成的类似项目的年份要求</w:t>
            </w:r>
          </w:p>
        </w:tc>
        <w:tc>
          <w:tcPr>
            <w:tcW w:w="6555" w:type="dxa"/>
            <w:vAlign w:val="center"/>
          </w:tcPr>
          <w:p w:rsidR="00CD7D9C" w:rsidRPr="006179B6" w:rsidRDefault="008B394D">
            <w:pPr>
              <w:spacing w:line="288" w:lineRule="auto"/>
              <w:rPr>
                <w:rFonts w:ascii="宋体" w:hAnsi="宋体"/>
                <w:sz w:val="24"/>
                <w:szCs w:val="24"/>
                <w:u w:val="single"/>
              </w:rPr>
            </w:pPr>
            <w:r w:rsidRPr="006179B6">
              <w:rPr>
                <w:rFonts w:ascii="宋体" w:hAnsi="宋体" w:hint="eastAsia"/>
                <w:sz w:val="24"/>
                <w:szCs w:val="24"/>
                <w:u w:val="single"/>
              </w:rPr>
              <w:t>近</w:t>
            </w:r>
            <w:r w:rsidRPr="006179B6">
              <w:rPr>
                <w:rFonts w:ascii="宋体" w:hAnsi="宋体" w:hint="eastAsia"/>
                <w:sz w:val="24"/>
                <w:szCs w:val="24"/>
              </w:rPr>
              <w:t>年，指</w:t>
            </w:r>
            <w:r w:rsidR="00F12991">
              <w:rPr>
                <w:rFonts w:ascii="宋体" w:hAnsi="宋体" w:hint="eastAsia"/>
                <w:sz w:val="24"/>
                <w:szCs w:val="24"/>
                <w:u w:val="single"/>
              </w:rPr>
              <w:t>2023</w:t>
            </w:r>
            <w:r w:rsidRPr="006179B6">
              <w:rPr>
                <w:rFonts w:ascii="宋体" w:hAnsi="宋体" w:hint="eastAsia"/>
                <w:sz w:val="24"/>
                <w:szCs w:val="24"/>
              </w:rPr>
              <w:t>年</w:t>
            </w:r>
            <w:r w:rsidRPr="006179B6">
              <w:rPr>
                <w:rFonts w:ascii="宋体" w:hAnsi="宋体" w:hint="eastAsia"/>
                <w:sz w:val="24"/>
                <w:szCs w:val="24"/>
                <w:u w:val="single"/>
              </w:rPr>
              <w:t>1</w:t>
            </w:r>
            <w:r w:rsidRPr="006179B6">
              <w:rPr>
                <w:rFonts w:ascii="宋体" w:hAnsi="宋体" w:hint="eastAsia"/>
                <w:sz w:val="24"/>
                <w:szCs w:val="24"/>
              </w:rPr>
              <w:t>月</w:t>
            </w:r>
            <w:r w:rsidRPr="006179B6">
              <w:rPr>
                <w:rFonts w:ascii="宋体" w:hAnsi="宋体" w:hint="eastAsia"/>
                <w:sz w:val="24"/>
                <w:szCs w:val="24"/>
                <w:u w:val="single"/>
              </w:rPr>
              <w:t>1</w:t>
            </w:r>
            <w:r w:rsidRPr="006179B6">
              <w:rPr>
                <w:rFonts w:ascii="宋体" w:hAnsi="宋体" w:hint="eastAsia"/>
                <w:sz w:val="24"/>
                <w:szCs w:val="24"/>
              </w:rPr>
              <w:t>日以来</w:t>
            </w:r>
          </w:p>
        </w:tc>
      </w:tr>
      <w:tr w:rsidR="00CD7D9C" w:rsidRPr="006179B6" w:rsidTr="00F12991">
        <w:trPr>
          <w:trHeight w:val="951"/>
        </w:trPr>
        <w:tc>
          <w:tcPr>
            <w:tcW w:w="998" w:type="dxa"/>
            <w:gridSpan w:val="3"/>
            <w:vAlign w:val="center"/>
          </w:tcPr>
          <w:p w:rsidR="00CD7D9C" w:rsidRPr="006179B6" w:rsidRDefault="008B394D">
            <w:pPr>
              <w:jc w:val="center"/>
              <w:rPr>
                <w:rFonts w:ascii="宋体" w:hAnsi="宋体"/>
                <w:sz w:val="24"/>
                <w:szCs w:val="24"/>
              </w:rPr>
            </w:pPr>
            <w:r w:rsidRPr="006179B6">
              <w:rPr>
                <w:rFonts w:ascii="宋体" w:hAnsi="宋体" w:hint="eastAsia"/>
                <w:sz w:val="24"/>
                <w:szCs w:val="24"/>
              </w:rPr>
              <w:t>3.6</w:t>
            </w:r>
          </w:p>
        </w:tc>
        <w:tc>
          <w:tcPr>
            <w:tcW w:w="1945" w:type="dxa"/>
            <w:gridSpan w:val="2"/>
            <w:vAlign w:val="center"/>
          </w:tcPr>
          <w:p w:rsidR="00CD7D9C" w:rsidRPr="006179B6" w:rsidRDefault="008B394D">
            <w:pPr>
              <w:jc w:val="center"/>
              <w:rPr>
                <w:rFonts w:ascii="宋体" w:hAnsi="宋体"/>
                <w:sz w:val="24"/>
                <w:szCs w:val="24"/>
              </w:rPr>
            </w:pPr>
            <w:r w:rsidRPr="006179B6">
              <w:rPr>
                <w:rFonts w:ascii="宋体" w:hAnsi="宋体" w:hint="eastAsia"/>
                <w:sz w:val="24"/>
                <w:szCs w:val="24"/>
              </w:rPr>
              <w:t>是否允许递交备选磋商方案</w:t>
            </w:r>
          </w:p>
        </w:tc>
        <w:tc>
          <w:tcPr>
            <w:tcW w:w="6555" w:type="dxa"/>
            <w:vAlign w:val="center"/>
          </w:tcPr>
          <w:p w:rsidR="00CD7D9C" w:rsidRPr="006179B6" w:rsidRDefault="008B394D">
            <w:pPr>
              <w:spacing w:line="288" w:lineRule="auto"/>
              <w:rPr>
                <w:rFonts w:ascii="宋体" w:hAnsi="宋体"/>
                <w:sz w:val="24"/>
                <w:szCs w:val="24"/>
              </w:rPr>
            </w:pPr>
            <w:r w:rsidRPr="006179B6">
              <w:rPr>
                <w:rFonts w:ascii="宋体" w:hAnsi="宋体" w:hint="eastAsia"/>
                <w:sz w:val="24"/>
                <w:szCs w:val="24"/>
              </w:rPr>
              <w:t>■不允许</w:t>
            </w:r>
          </w:p>
        </w:tc>
      </w:tr>
      <w:tr w:rsidR="00CD7D9C" w:rsidRPr="006179B6" w:rsidTr="00F12991">
        <w:trPr>
          <w:trHeight w:val="90"/>
        </w:trPr>
        <w:tc>
          <w:tcPr>
            <w:tcW w:w="998" w:type="dxa"/>
            <w:gridSpan w:val="3"/>
            <w:vAlign w:val="center"/>
          </w:tcPr>
          <w:p w:rsidR="00CD7D9C" w:rsidRPr="006179B6" w:rsidRDefault="008B394D">
            <w:pPr>
              <w:jc w:val="center"/>
              <w:rPr>
                <w:rFonts w:ascii="宋体" w:hAnsi="宋体"/>
                <w:sz w:val="24"/>
                <w:szCs w:val="24"/>
              </w:rPr>
            </w:pPr>
            <w:r w:rsidRPr="006179B6">
              <w:rPr>
                <w:rFonts w:ascii="宋体" w:hAnsi="宋体" w:hint="eastAsia"/>
                <w:sz w:val="24"/>
                <w:szCs w:val="24"/>
              </w:rPr>
              <w:t>3.7.3</w:t>
            </w:r>
          </w:p>
        </w:tc>
        <w:tc>
          <w:tcPr>
            <w:tcW w:w="1945" w:type="dxa"/>
            <w:gridSpan w:val="2"/>
            <w:vAlign w:val="center"/>
          </w:tcPr>
          <w:p w:rsidR="00CD7D9C" w:rsidRPr="006179B6" w:rsidRDefault="008B394D">
            <w:pPr>
              <w:jc w:val="center"/>
              <w:rPr>
                <w:rFonts w:ascii="宋体" w:hAnsi="宋体"/>
                <w:sz w:val="24"/>
                <w:szCs w:val="24"/>
              </w:rPr>
            </w:pPr>
            <w:r w:rsidRPr="006179B6">
              <w:rPr>
                <w:rFonts w:ascii="宋体" w:hAnsi="宋体" w:hint="eastAsia"/>
                <w:sz w:val="24"/>
                <w:szCs w:val="24"/>
              </w:rPr>
              <w:t>签字和（或）盖章要求</w:t>
            </w:r>
          </w:p>
        </w:tc>
        <w:tc>
          <w:tcPr>
            <w:tcW w:w="6555" w:type="dxa"/>
            <w:vAlign w:val="center"/>
          </w:tcPr>
          <w:p w:rsidR="00CD7D9C" w:rsidRPr="006179B6" w:rsidRDefault="008B394D">
            <w:pPr>
              <w:spacing w:line="400" w:lineRule="exact"/>
              <w:rPr>
                <w:rFonts w:ascii="宋体" w:hAnsi="宋体"/>
                <w:sz w:val="24"/>
                <w:szCs w:val="24"/>
              </w:rPr>
            </w:pPr>
            <w:bookmarkStart w:id="68" w:name="OLE_LINK138"/>
            <w:bookmarkStart w:id="69" w:name="OLE_LINK139"/>
            <w:r w:rsidRPr="006179B6">
              <w:rPr>
                <w:rFonts w:ascii="宋体" w:hAnsi="宋体" w:hint="eastAsia"/>
                <w:sz w:val="24"/>
                <w:szCs w:val="24"/>
              </w:rPr>
              <w:t>电子化响应文件的签章：</w:t>
            </w:r>
          </w:p>
          <w:p w:rsidR="00CD7D9C" w:rsidRPr="006179B6" w:rsidRDefault="008B394D">
            <w:pPr>
              <w:spacing w:line="400" w:lineRule="exact"/>
              <w:rPr>
                <w:rFonts w:ascii="宋体" w:hAnsi="宋体"/>
                <w:sz w:val="24"/>
                <w:szCs w:val="24"/>
              </w:rPr>
            </w:pPr>
            <w:r w:rsidRPr="006179B6">
              <w:rPr>
                <w:rFonts w:ascii="宋体" w:hAnsi="宋体" w:hint="eastAsia"/>
                <w:sz w:val="24"/>
                <w:szCs w:val="24"/>
              </w:rPr>
              <w:t>1、响应人在生成电子化响应文件后，应对电子化响应文件进行签章，未对电子化响应文件进行签章的视为无效投标。</w:t>
            </w:r>
          </w:p>
          <w:p w:rsidR="00CD7D9C" w:rsidRPr="006179B6" w:rsidRDefault="008B394D">
            <w:pPr>
              <w:spacing w:line="400" w:lineRule="exact"/>
              <w:rPr>
                <w:rFonts w:ascii="宋体" w:hAnsi="宋体"/>
                <w:sz w:val="24"/>
                <w:szCs w:val="24"/>
              </w:rPr>
            </w:pPr>
            <w:r w:rsidRPr="006179B6">
              <w:rPr>
                <w:rFonts w:ascii="宋体" w:hAnsi="宋体" w:hint="eastAsia"/>
                <w:sz w:val="24"/>
                <w:szCs w:val="24"/>
              </w:rPr>
              <w:t>2、竞争性磋商文件中要求法定代表人或授权委托人盖章的，响应人在进行电子化响应文件签章时，以签盖法定代表人签章为准。</w:t>
            </w:r>
          </w:p>
          <w:p w:rsidR="00CD7D9C" w:rsidRPr="006179B6" w:rsidRDefault="008B394D">
            <w:pPr>
              <w:spacing w:line="400" w:lineRule="exact"/>
              <w:jc w:val="left"/>
              <w:rPr>
                <w:rFonts w:ascii="宋体" w:hAnsi="宋体"/>
                <w:sz w:val="24"/>
                <w:szCs w:val="24"/>
              </w:rPr>
            </w:pPr>
            <w:r w:rsidRPr="006179B6">
              <w:rPr>
                <w:rFonts w:ascii="宋体" w:hAnsi="宋体" w:hint="eastAsia"/>
                <w:sz w:val="24"/>
                <w:szCs w:val="24"/>
              </w:rPr>
              <w:t>3、电子化响应文件工具请点击</w:t>
            </w:r>
            <w:bookmarkStart w:id="70" w:name="OLE_LINK100"/>
            <w:r w:rsidR="00091511">
              <w:rPr>
                <w:rFonts w:asciiTheme="minorEastAsia" w:eastAsiaTheme="minorEastAsia" w:hAnsiTheme="minorEastAsia" w:cs="宋体"/>
                <w:sz w:val="24"/>
                <w:szCs w:val="24"/>
              </w:rPr>
              <w:t>https://download.bqpoint.com/download/downloadlist.html?SoftTypeCode=06</w:t>
            </w:r>
            <w:bookmarkEnd w:id="70"/>
            <w:r w:rsidRPr="006179B6">
              <w:rPr>
                <w:rFonts w:ascii="宋体" w:hAnsi="宋体" w:hint="eastAsia"/>
                <w:sz w:val="24"/>
                <w:szCs w:val="24"/>
              </w:rPr>
              <w:t>进行下载。</w:t>
            </w:r>
            <w:bookmarkEnd w:id="68"/>
            <w:bookmarkEnd w:id="69"/>
          </w:p>
        </w:tc>
      </w:tr>
      <w:tr w:rsidR="00CD7D9C" w:rsidRPr="006179B6" w:rsidTr="00F12991">
        <w:trPr>
          <w:trHeight w:val="90"/>
        </w:trPr>
        <w:tc>
          <w:tcPr>
            <w:tcW w:w="998" w:type="dxa"/>
            <w:gridSpan w:val="3"/>
            <w:vAlign w:val="center"/>
          </w:tcPr>
          <w:p w:rsidR="00CD7D9C" w:rsidRPr="006179B6" w:rsidRDefault="008B394D">
            <w:pPr>
              <w:jc w:val="center"/>
              <w:rPr>
                <w:rFonts w:ascii="宋体" w:hAnsi="宋体"/>
                <w:sz w:val="24"/>
                <w:szCs w:val="24"/>
              </w:rPr>
            </w:pPr>
            <w:bookmarkStart w:id="71" w:name="_Hlk215500371"/>
            <w:r w:rsidRPr="006179B6">
              <w:rPr>
                <w:rFonts w:ascii="宋体" w:hAnsi="宋体" w:hint="eastAsia"/>
                <w:sz w:val="24"/>
                <w:szCs w:val="24"/>
              </w:rPr>
              <w:t>3.7.4</w:t>
            </w:r>
          </w:p>
        </w:tc>
        <w:tc>
          <w:tcPr>
            <w:tcW w:w="1945" w:type="dxa"/>
            <w:gridSpan w:val="2"/>
            <w:vAlign w:val="center"/>
          </w:tcPr>
          <w:p w:rsidR="00CD7D9C" w:rsidRPr="006179B6" w:rsidRDefault="008B394D">
            <w:pPr>
              <w:jc w:val="center"/>
              <w:rPr>
                <w:rFonts w:ascii="宋体" w:hAnsi="宋体"/>
                <w:sz w:val="24"/>
                <w:szCs w:val="24"/>
              </w:rPr>
            </w:pPr>
            <w:r w:rsidRPr="006179B6">
              <w:rPr>
                <w:rFonts w:ascii="宋体" w:hAnsi="宋体" w:hint="eastAsia"/>
                <w:sz w:val="24"/>
                <w:szCs w:val="24"/>
              </w:rPr>
              <w:t>响应文件</w:t>
            </w:r>
          </w:p>
        </w:tc>
        <w:tc>
          <w:tcPr>
            <w:tcW w:w="6555" w:type="dxa"/>
            <w:vAlign w:val="center"/>
          </w:tcPr>
          <w:p w:rsidR="00CD7D9C" w:rsidRPr="006179B6" w:rsidRDefault="008B394D">
            <w:pPr>
              <w:spacing w:line="400" w:lineRule="exact"/>
              <w:jc w:val="left"/>
              <w:rPr>
                <w:rFonts w:ascii="宋体" w:hAnsi="宋体"/>
                <w:sz w:val="24"/>
                <w:szCs w:val="24"/>
              </w:rPr>
            </w:pPr>
            <w:r w:rsidRPr="006179B6">
              <w:rPr>
                <w:rFonts w:ascii="宋体" w:hAnsi="宋体" w:hint="eastAsia"/>
                <w:sz w:val="24"/>
                <w:szCs w:val="24"/>
              </w:rPr>
              <w:t>用CA在电子平台上传电子响应文件，在磋商截止时间前成功上传至三门峡市公共资源电子化交易系统。本项目为电子化、无纸化交易项目。</w:t>
            </w:r>
          </w:p>
        </w:tc>
      </w:tr>
      <w:bookmarkEnd w:id="71"/>
      <w:tr w:rsidR="00CD7D9C" w:rsidRPr="006179B6" w:rsidTr="00F12991">
        <w:trPr>
          <w:trHeight w:val="90"/>
        </w:trPr>
        <w:tc>
          <w:tcPr>
            <w:tcW w:w="998" w:type="dxa"/>
            <w:gridSpan w:val="3"/>
            <w:vAlign w:val="center"/>
          </w:tcPr>
          <w:p w:rsidR="00CD7D9C" w:rsidRPr="006179B6" w:rsidRDefault="008B394D">
            <w:pPr>
              <w:jc w:val="center"/>
              <w:rPr>
                <w:rFonts w:ascii="宋体" w:hAnsi="宋体"/>
                <w:sz w:val="24"/>
                <w:szCs w:val="24"/>
              </w:rPr>
            </w:pPr>
            <w:r w:rsidRPr="006179B6">
              <w:rPr>
                <w:rFonts w:ascii="宋体" w:hAnsi="宋体" w:hint="eastAsia"/>
                <w:sz w:val="24"/>
                <w:szCs w:val="24"/>
              </w:rPr>
              <w:t>4.2.2</w:t>
            </w:r>
          </w:p>
        </w:tc>
        <w:tc>
          <w:tcPr>
            <w:tcW w:w="1945" w:type="dxa"/>
            <w:gridSpan w:val="2"/>
            <w:vAlign w:val="center"/>
          </w:tcPr>
          <w:p w:rsidR="00CD7D9C" w:rsidRPr="006179B6" w:rsidRDefault="008B394D">
            <w:pPr>
              <w:jc w:val="center"/>
              <w:rPr>
                <w:rFonts w:ascii="宋体" w:hAnsi="宋体"/>
                <w:sz w:val="24"/>
                <w:szCs w:val="24"/>
              </w:rPr>
            </w:pPr>
            <w:r w:rsidRPr="006179B6">
              <w:rPr>
                <w:rFonts w:ascii="宋体" w:hAnsi="宋体" w:hint="eastAsia"/>
                <w:sz w:val="24"/>
                <w:szCs w:val="24"/>
              </w:rPr>
              <w:t>递交响应文件地点</w:t>
            </w:r>
          </w:p>
        </w:tc>
        <w:tc>
          <w:tcPr>
            <w:tcW w:w="6555" w:type="dxa"/>
            <w:vAlign w:val="center"/>
          </w:tcPr>
          <w:p w:rsidR="00CD7D9C" w:rsidRPr="006179B6" w:rsidRDefault="008B394D">
            <w:pPr>
              <w:spacing w:before="180" w:line="288" w:lineRule="auto"/>
              <w:rPr>
                <w:rFonts w:ascii="宋体" w:hAnsi="宋体"/>
                <w:sz w:val="24"/>
                <w:szCs w:val="24"/>
              </w:rPr>
            </w:pPr>
            <w:r w:rsidRPr="006179B6">
              <w:rPr>
                <w:rFonts w:ascii="宋体" w:hAnsi="宋体" w:hint="eastAsia"/>
                <w:sz w:val="24"/>
                <w:szCs w:val="24"/>
              </w:rPr>
              <w:t>三门峡市公共资源交易中心</w:t>
            </w:r>
            <w:bookmarkStart w:id="72" w:name="OLE_LINK142"/>
            <w:bookmarkStart w:id="73" w:name="OLE_LINK143"/>
            <w:r w:rsidRPr="006179B6">
              <w:rPr>
                <w:rFonts w:ascii="宋体" w:hAnsi="宋体" w:hint="eastAsia"/>
                <w:sz w:val="24"/>
                <w:szCs w:val="24"/>
              </w:rPr>
              <w:t>五楼开标区</w:t>
            </w:r>
            <w:bookmarkEnd w:id="72"/>
            <w:bookmarkEnd w:id="73"/>
          </w:p>
        </w:tc>
      </w:tr>
      <w:tr w:rsidR="00CD7D9C" w:rsidRPr="006179B6" w:rsidTr="00F12991">
        <w:trPr>
          <w:trHeight w:val="90"/>
        </w:trPr>
        <w:tc>
          <w:tcPr>
            <w:tcW w:w="998" w:type="dxa"/>
            <w:gridSpan w:val="3"/>
            <w:vAlign w:val="center"/>
          </w:tcPr>
          <w:p w:rsidR="00CD7D9C" w:rsidRPr="006179B6" w:rsidRDefault="008B394D">
            <w:pPr>
              <w:jc w:val="center"/>
              <w:rPr>
                <w:rFonts w:ascii="宋体" w:hAnsi="宋体"/>
                <w:sz w:val="24"/>
                <w:szCs w:val="24"/>
              </w:rPr>
            </w:pPr>
            <w:r w:rsidRPr="006179B6">
              <w:rPr>
                <w:rFonts w:ascii="宋体" w:hAnsi="宋体" w:hint="eastAsia"/>
                <w:sz w:val="24"/>
                <w:szCs w:val="24"/>
              </w:rPr>
              <w:t>4.2.3</w:t>
            </w:r>
          </w:p>
        </w:tc>
        <w:tc>
          <w:tcPr>
            <w:tcW w:w="1945" w:type="dxa"/>
            <w:gridSpan w:val="2"/>
            <w:vAlign w:val="center"/>
          </w:tcPr>
          <w:p w:rsidR="00CD7D9C" w:rsidRPr="006179B6" w:rsidRDefault="008B394D">
            <w:pPr>
              <w:jc w:val="center"/>
              <w:rPr>
                <w:rFonts w:ascii="宋体" w:hAnsi="宋体"/>
                <w:sz w:val="24"/>
                <w:szCs w:val="24"/>
              </w:rPr>
            </w:pPr>
            <w:r w:rsidRPr="006179B6">
              <w:rPr>
                <w:rFonts w:ascii="宋体" w:hAnsi="宋体" w:hint="eastAsia"/>
                <w:sz w:val="24"/>
                <w:szCs w:val="24"/>
              </w:rPr>
              <w:t>是否退还响应文件</w:t>
            </w:r>
          </w:p>
        </w:tc>
        <w:tc>
          <w:tcPr>
            <w:tcW w:w="6555" w:type="dxa"/>
            <w:vAlign w:val="center"/>
          </w:tcPr>
          <w:p w:rsidR="00CD7D9C" w:rsidRPr="006179B6" w:rsidRDefault="008B394D">
            <w:pPr>
              <w:spacing w:line="288" w:lineRule="auto"/>
              <w:rPr>
                <w:rFonts w:ascii="宋体" w:hAnsi="宋体"/>
                <w:sz w:val="24"/>
                <w:szCs w:val="24"/>
              </w:rPr>
            </w:pPr>
            <w:r w:rsidRPr="006179B6">
              <w:rPr>
                <w:rFonts w:ascii="宋体" w:hAnsi="宋体" w:hint="eastAsia"/>
                <w:sz w:val="24"/>
                <w:szCs w:val="24"/>
              </w:rPr>
              <w:t>否</w:t>
            </w:r>
          </w:p>
        </w:tc>
      </w:tr>
      <w:tr w:rsidR="00CD7D9C" w:rsidRPr="006179B6" w:rsidTr="00F12991">
        <w:trPr>
          <w:trHeight w:val="90"/>
        </w:trPr>
        <w:tc>
          <w:tcPr>
            <w:tcW w:w="998" w:type="dxa"/>
            <w:gridSpan w:val="3"/>
            <w:vAlign w:val="center"/>
          </w:tcPr>
          <w:p w:rsidR="00CD7D9C" w:rsidRPr="006179B6" w:rsidRDefault="008B394D">
            <w:pPr>
              <w:jc w:val="center"/>
              <w:rPr>
                <w:rFonts w:ascii="宋体" w:hAnsi="宋体"/>
                <w:sz w:val="24"/>
                <w:szCs w:val="24"/>
              </w:rPr>
            </w:pPr>
            <w:r w:rsidRPr="006179B6">
              <w:rPr>
                <w:rFonts w:ascii="宋体" w:hAnsi="宋体" w:hint="eastAsia"/>
                <w:sz w:val="24"/>
                <w:szCs w:val="24"/>
              </w:rPr>
              <w:t>5.1</w:t>
            </w:r>
          </w:p>
        </w:tc>
        <w:tc>
          <w:tcPr>
            <w:tcW w:w="1945" w:type="dxa"/>
            <w:gridSpan w:val="2"/>
            <w:vAlign w:val="center"/>
          </w:tcPr>
          <w:p w:rsidR="00CD7D9C" w:rsidRPr="006179B6" w:rsidRDefault="008B394D">
            <w:pPr>
              <w:jc w:val="center"/>
              <w:rPr>
                <w:rFonts w:ascii="宋体" w:hAnsi="宋体"/>
                <w:sz w:val="24"/>
                <w:szCs w:val="24"/>
              </w:rPr>
            </w:pPr>
            <w:r w:rsidRPr="006179B6">
              <w:rPr>
                <w:rFonts w:ascii="宋体" w:hAnsi="宋体" w:hint="eastAsia"/>
                <w:sz w:val="24"/>
                <w:szCs w:val="24"/>
              </w:rPr>
              <w:t>磋商时间和</w:t>
            </w:r>
          </w:p>
          <w:p w:rsidR="00CD7D9C" w:rsidRPr="006179B6" w:rsidRDefault="008B394D">
            <w:pPr>
              <w:jc w:val="center"/>
              <w:rPr>
                <w:rFonts w:ascii="宋体" w:hAnsi="宋体"/>
                <w:sz w:val="24"/>
                <w:szCs w:val="24"/>
              </w:rPr>
            </w:pPr>
            <w:r w:rsidRPr="006179B6">
              <w:rPr>
                <w:rFonts w:ascii="宋体" w:hAnsi="宋体" w:hint="eastAsia"/>
                <w:sz w:val="24"/>
                <w:szCs w:val="24"/>
              </w:rPr>
              <w:t>地点</w:t>
            </w:r>
          </w:p>
        </w:tc>
        <w:tc>
          <w:tcPr>
            <w:tcW w:w="6555" w:type="dxa"/>
            <w:vAlign w:val="center"/>
          </w:tcPr>
          <w:p w:rsidR="00CD7D9C" w:rsidRPr="005B425A" w:rsidRDefault="008B394D">
            <w:pPr>
              <w:spacing w:line="400" w:lineRule="exact"/>
              <w:rPr>
                <w:rFonts w:ascii="宋体" w:hAnsi="宋体"/>
                <w:sz w:val="24"/>
                <w:szCs w:val="24"/>
              </w:rPr>
            </w:pPr>
            <w:r w:rsidRPr="005B425A">
              <w:rPr>
                <w:rFonts w:ascii="宋体" w:hAnsi="宋体" w:hint="eastAsia"/>
                <w:sz w:val="24"/>
                <w:szCs w:val="24"/>
              </w:rPr>
              <w:t>磋商时间：</w:t>
            </w:r>
            <w:r w:rsidRPr="005B425A">
              <w:rPr>
                <w:rFonts w:ascii="宋体" w:hAnsi="宋体" w:hint="eastAsia"/>
                <w:kern w:val="0"/>
                <w:sz w:val="24"/>
                <w:szCs w:val="24"/>
              </w:rPr>
              <w:t>202</w:t>
            </w:r>
            <w:r w:rsidR="00F12991" w:rsidRPr="005B425A">
              <w:rPr>
                <w:rFonts w:ascii="宋体" w:hAnsi="宋体" w:hint="eastAsia"/>
                <w:kern w:val="0"/>
                <w:sz w:val="24"/>
                <w:szCs w:val="24"/>
              </w:rPr>
              <w:t>6</w:t>
            </w:r>
            <w:r w:rsidRPr="005B425A">
              <w:rPr>
                <w:rFonts w:ascii="宋体" w:hAnsi="宋体" w:hint="eastAsia"/>
                <w:kern w:val="0"/>
                <w:sz w:val="24"/>
                <w:szCs w:val="24"/>
              </w:rPr>
              <w:t>年</w:t>
            </w:r>
            <w:r w:rsidR="003E13FB" w:rsidRPr="005B425A">
              <w:rPr>
                <w:rFonts w:ascii="宋体" w:hAnsi="宋体" w:hint="eastAsia"/>
                <w:kern w:val="0"/>
                <w:sz w:val="24"/>
                <w:szCs w:val="24"/>
              </w:rPr>
              <w:t>10</w:t>
            </w:r>
            <w:r w:rsidRPr="005B425A">
              <w:rPr>
                <w:rFonts w:ascii="宋体" w:hAnsi="宋体" w:hint="eastAsia"/>
                <w:kern w:val="0"/>
                <w:sz w:val="24"/>
                <w:szCs w:val="24"/>
              </w:rPr>
              <w:t>月</w:t>
            </w:r>
            <w:r w:rsidR="003E13FB" w:rsidRPr="005B425A">
              <w:rPr>
                <w:rFonts w:ascii="宋体" w:hAnsi="宋体" w:hint="eastAsia"/>
                <w:kern w:val="0"/>
                <w:sz w:val="24"/>
                <w:szCs w:val="24"/>
              </w:rPr>
              <w:t>26</w:t>
            </w:r>
            <w:r w:rsidRPr="005B425A">
              <w:rPr>
                <w:rFonts w:ascii="宋体" w:hAnsi="宋体" w:hint="eastAsia"/>
                <w:kern w:val="0"/>
                <w:sz w:val="24"/>
                <w:szCs w:val="24"/>
              </w:rPr>
              <w:t>日</w:t>
            </w:r>
            <w:r w:rsidR="003E13FB" w:rsidRPr="005B425A">
              <w:rPr>
                <w:rFonts w:ascii="宋体" w:hAnsi="宋体" w:hint="eastAsia"/>
                <w:kern w:val="0"/>
                <w:sz w:val="24"/>
                <w:szCs w:val="24"/>
              </w:rPr>
              <w:t>08</w:t>
            </w:r>
            <w:r w:rsidRPr="005B425A">
              <w:rPr>
                <w:rFonts w:ascii="宋体" w:hAnsi="宋体" w:hint="eastAsia"/>
                <w:kern w:val="0"/>
                <w:sz w:val="24"/>
                <w:szCs w:val="24"/>
              </w:rPr>
              <w:t>时</w:t>
            </w:r>
            <w:r w:rsidR="003E13FB" w:rsidRPr="005B425A">
              <w:rPr>
                <w:rFonts w:ascii="宋体" w:hAnsi="宋体" w:hint="eastAsia"/>
                <w:kern w:val="0"/>
                <w:sz w:val="24"/>
                <w:szCs w:val="24"/>
              </w:rPr>
              <w:t>20</w:t>
            </w:r>
            <w:r w:rsidRPr="005B425A">
              <w:rPr>
                <w:rFonts w:ascii="宋体" w:hAnsi="宋体" w:hint="eastAsia"/>
                <w:kern w:val="0"/>
                <w:sz w:val="24"/>
                <w:szCs w:val="24"/>
              </w:rPr>
              <w:t>分</w:t>
            </w:r>
          </w:p>
          <w:p w:rsidR="00CD7D9C" w:rsidRPr="005B425A" w:rsidRDefault="008B394D">
            <w:pPr>
              <w:spacing w:line="400" w:lineRule="exact"/>
              <w:rPr>
                <w:rFonts w:ascii="宋体" w:hAnsi="宋体"/>
                <w:sz w:val="24"/>
                <w:szCs w:val="24"/>
              </w:rPr>
            </w:pPr>
            <w:r w:rsidRPr="005B425A">
              <w:rPr>
                <w:rFonts w:ascii="宋体" w:hAnsi="宋体" w:hint="eastAsia"/>
                <w:sz w:val="24"/>
                <w:szCs w:val="24"/>
              </w:rPr>
              <w:t>磋商地点：三门峡市公共资源交易中心五楼</w:t>
            </w:r>
            <w:r w:rsidR="00F12991" w:rsidRPr="005B425A">
              <w:rPr>
                <w:rFonts w:ascii="宋体" w:hAnsi="宋体" w:hint="eastAsia"/>
                <w:sz w:val="24"/>
                <w:szCs w:val="24"/>
              </w:rPr>
              <w:t>开标</w:t>
            </w:r>
            <w:r w:rsidR="005B425A" w:rsidRPr="005B425A">
              <w:rPr>
                <w:rFonts w:ascii="宋体" w:hAnsi="宋体" w:hint="eastAsia"/>
                <w:sz w:val="24"/>
                <w:szCs w:val="24"/>
              </w:rPr>
              <w:t>二</w:t>
            </w:r>
            <w:r w:rsidR="00F12991" w:rsidRPr="005B425A">
              <w:rPr>
                <w:rFonts w:ascii="宋体" w:hAnsi="宋体" w:hint="eastAsia"/>
                <w:sz w:val="24"/>
                <w:szCs w:val="24"/>
              </w:rPr>
              <w:t xml:space="preserve">室、评标 </w:t>
            </w:r>
            <w:r w:rsidR="005B425A" w:rsidRPr="005B425A">
              <w:rPr>
                <w:rFonts w:ascii="宋体" w:hAnsi="宋体" w:hint="eastAsia"/>
                <w:sz w:val="24"/>
                <w:szCs w:val="24"/>
              </w:rPr>
              <w:t>四</w:t>
            </w:r>
            <w:r w:rsidR="00FF7145" w:rsidRPr="005B425A">
              <w:rPr>
                <w:rFonts w:ascii="宋体" w:hAnsi="宋体" w:hint="eastAsia"/>
                <w:sz w:val="24"/>
                <w:szCs w:val="24"/>
              </w:rPr>
              <w:t>室</w:t>
            </w:r>
          </w:p>
        </w:tc>
      </w:tr>
      <w:tr w:rsidR="00CD7D9C" w:rsidRPr="006179B6" w:rsidTr="00F12991">
        <w:trPr>
          <w:trHeight w:val="90"/>
        </w:trPr>
        <w:tc>
          <w:tcPr>
            <w:tcW w:w="998" w:type="dxa"/>
            <w:gridSpan w:val="3"/>
            <w:vAlign w:val="center"/>
          </w:tcPr>
          <w:p w:rsidR="00CD7D9C" w:rsidRPr="006179B6" w:rsidRDefault="008B394D">
            <w:pPr>
              <w:jc w:val="center"/>
              <w:rPr>
                <w:rFonts w:ascii="宋体" w:hAnsi="宋体"/>
                <w:sz w:val="24"/>
                <w:szCs w:val="24"/>
              </w:rPr>
            </w:pPr>
            <w:r w:rsidRPr="006179B6">
              <w:rPr>
                <w:rFonts w:ascii="宋体" w:hAnsi="宋体" w:hint="eastAsia"/>
                <w:sz w:val="24"/>
                <w:szCs w:val="24"/>
              </w:rPr>
              <w:t>5.2</w:t>
            </w:r>
          </w:p>
        </w:tc>
        <w:tc>
          <w:tcPr>
            <w:tcW w:w="1945" w:type="dxa"/>
            <w:gridSpan w:val="2"/>
            <w:vAlign w:val="center"/>
          </w:tcPr>
          <w:p w:rsidR="00CD7D9C" w:rsidRPr="006179B6" w:rsidRDefault="008B394D">
            <w:pPr>
              <w:jc w:val="center"/>
              <w:rPr>
                <w:rFonts w:ascii="宋体" w:hAnsi="宋体"/>
                <w:sz w:val="24"/>
                <w:szCs w:val="24"/>
              </w:rPr>
            </w:pPr>
            <w:r w:rsidRPr="006179B6">
              <w:rPr>
                <w:rFonts w:ascii="宋体" w:hAnsi="宋体" w:hint="eastAsia"/>
                <w:sz w:val="24"/>
                <w:szCs w:val="24"/>
              </w:rPr>
              <w:t>开标顺序</w:t>
            </w:r>
          </w:p>
        </w:tc>
        <w:tc>
          <w:tcPr>
            <w:tcW w:w="6555" w:type="dxa"/>
            <w:vAlign w:val="center"/>
          </w:tcPr>
          <w:p w:rsidR="00CD7D9C" w:rsidRPr="006179B6" w:rsidRDefault="008B394D">
            <w:pPr>
              <w:jc w:val="left"/>
              <w:rPr>
                <w:rFonts w:ascii="宋体" w:hAnsi="宋体"/>
                <w:sz w:val="24"/>
                <w:szCs w:val="24"/>
              </w:rPr>
            </w:pPr>
            <w:r w:rsidRPr="006179B6">
              <w:rPr>
                <w:rFonts w:ascii="宋体" w:hAnsi="宋体" w:hint="eastAsia"/>
                <w:sz w:val="24"/>
                <w:szCs w:val="24"/>
              </w:rPr>
              <w:t>按电子响应文件上传的顺序开标</w:t>
            </w:r>
            <w:r w:rsidR="00F92BCC" w:rsidRPr="006179B6">
              <w:rPr>
                <w:rFonts w:ascii="宋体" w:hAnsi="宋体" w:hint="eastAsia"/>
                <w:sz w:val="24"/>
                <w:szCs w:val="24"/>
              </w:rPr>
              <w:t>.</w:t>
            </w:r>
          </w:p>
        </w:tc>
      </w:tr>
      <w:tr w:rsidR="00CD7D9C" w:rsidRPr="006179B6" w:rsidTr="00F12991">
        <w:trPr>
          <w:trHeight w:val="90"/>
        </w:trPr>
        <w:tc>
          <w:tcPr>
            <w:tcW w:w="998" w:type="dxa"/>
            <w:gridSpan w:val="3"/>
            <w:vAlign w:val="center"/>
          </w:tcPr>
          <w:p w:rsidR="00CD7D9C" w:rsidRPr="006179B6" w:rsidRDefault="008B394D">
            <w:pPr>
              <w:jc w:val="center"/>
              <w:rPr>
                <w:rFonts w:ascii="宋体" w:hAnsi="宋体"/>
                <w:sz w:val="24"/>
                <w:szCs w:val="24"/>
              </w:rPr>
            </w:pPr>
            <w:r w:rsidRPr="006179B6">
              <w:rPr>
                <w:rFonts w:ascii="宋体" w:hAnsi="宋体" w:hint="eastAsia"/>
                <w:sz w:val="24"/>
                <w:szCs w:val="24"/>
              </w:rPr>
              <w:t>6.1.1</w:t>
            </w:r>
          </w:p>
        </w:tc>
        <w:tc>
          <w:tcPr>
            <w:tcW w:w="1945" w:type="dxa"/>
            <w:gridSpan w:val="2"/>
            <w:vAlign w:val="center"/>
          </w:tcPr>
          <w:p w:rsidR="00CD7D9C" w:rsidRPr="006179B6" w:rsidRDefault="008B394D">
            <w:pPr>
              <w:jc w:val="center"/>
              <w:rPr>
                <w:rFonts w:ascii="宋体" w:hAnsi="宋体"/>
                <w:sz w:val="24"/>
                <w:szCs w:val="24"/>
              </w:rPr>
            </w:pPr>
            <w:r w:rsidRPr="006179B6">
              <w:rPr>
                <w:rFonts w:ascii="宋体" w:hAnsi="宋体" w:hint="eastAsia"/>
                <w:sz w:val="24"/>
                <w:szCs w:val="24"/>
              </w:rPr>
              <w:t>磋商小组的组建</w:t>
            </w:r>
          </w:p>
        </w:tc>
        <w:tc>
          <w:tcPr>
            <w:tcW w:w="6555" w:type="dxa"/>
            <w:vAlign w:val="center"/>
          </w:tcPr>
          <w:p w:rsidR="00CD7D9C" w:rsidRPr="006179B6" w:rsidRDefault="008B394D">
            <w:pPr>
              <w:spacing w:line="400" w:lineRule="exact"/>
              <w:rPr>
                <w:rFonts w:ascii="宋体" w:hAnsi="宋体"/>
                <w:sz w:val="24"/>
                <w:szCs w:val="24"/>
              </w:rPr>
            </w:pPr>
            <w:r w:rsidRPr="006179B6">
              <w:rPr>
                <w:rFonts w:ascii="宋体" w:hAnsi="宋体" w:hint="eastAsia"/>
                <w:sz w:val="24"/>
                <w:szCs w:val="24"/>
              </w:rPr>
              <w:t>磋商小组构成：3人，其中</w:t>
            </w:r>
            <w:r w:rsidR="007638F6">
              <w:rPr>
                <w:rFonts w:ascii="宋体" w:hAnsi="宋体" w:hint="eastAsia"/>
                <w:sz w:val="24"/>
                <w:szCs w:val="24"/>
              </w:rPr>
              <w:t>招标人</w:t>
            </w:r>
            <w:r w:rsidRPr="006179B6">
              <w:rPr>
                <w:rFonts w:ascii="宋体" w:hAnsi="宋体" w:hint="eastAsia"/>
                <w:sz w:val="24"/>
                <w:szCs w:val="24"/>
              </w:rPr>
              <w:t>代表</w:t>
            </w:r>
            <w:r w:rsidRPr="006179B6">
              <w:rPr>
                <w:rFonts w:ascii="宋体" w:hAnsi="宋体" w:hint="eastAsia"/>
                <w:sz w:val="24"/>
                <w:szCs w:val="24"/>
                <w:u w:val="single"/>
              </w:rPr>
              <w:t xml:space="preserve"> 1</w:t>
            </w:r>
            <w:r w:rsidRPr="006179B6">
              <w:rPr>
                <w:rFonts w:ascii="宋体" w:hAnsi="宋体" w:hint="eastAsia"/>
                <w:sz w:val="24"/>
                <w:szCs w:val="24"/>
              </w:rPr>
              <w:t>人，</w:t>
            </w:r>
            <w:r w:rsidR="006C5862">
              <w:rPr>
                <w:rFonts w:ascii="宋体" w:hAnsi="宋体" w:hint="eastAsia"/>
                <w:sz w:val="24"/>
                <w:szCs w:val="24"/>
              </w:rPr>
              <w:t>其余</w:t>
            </w:r>
            <w:r w:rsidRPr="006179B6">
              <w:rPr>
                <w:rFonts w:ascii="宋体" w:hAnsi="宋体" w:hint="eastAsia"/>
                <w:sz w:val="24"/>
                <w:szCs w:val="24"/>
              </w:rPr>
              <w:t>专家</w:t>
            </w:r>
            <w:r w:rsidRPr="006179B6">
              <w:rPr>
                <w:rFonts w:ascii="宋体" w:hAnsi="宋体" w:hint="eastAsia"/>
                <w:sz w:val="24"/>
                <w:szCs w:val="24"/>
                <w:u w:val="single"/>
              </w:rPr>
              <w:t>2</w:t>
            </w:r>
            <w:r w:rsidRPr="006179B6">
              <w:rPr>
                <w:rFonts w:ascii="宋体" w:hAnsi="宋体" w:hint="eastAsia"/>
                <w:sz w:val="24"/>
                <w:szCs w:val="24"/>
              </w:rPr>
              <w:t>人；</w:t>
            </w:r>
          </w:p>
          <w:p w:rsidR="00CD7D9C" w:rsidRPr="006179B6" w:rsidRDefault="008B394D">
            <w:pPr>
              <w:spacing w:line="400" w:lineRule="exact"/>
              <w:rPr>
                <w:rFonts w:ascii="宋体" w:hAnsi="宋体"/>
                <w:sz w:val="24"/>
                <w:szCs w:val="24"/>
              </w:rPr>
            </w:pPr>
            <w:r w:rsidRPr="006179B6">
              <w:rPr>
                <w:rFonts w:ascii="宋体" w:hAnsi="宋体" w:hint="eastAsia"/>
                <w:sz w:val="24"/>
                <w:szCs w:val="24"/>
              </w:rPr>
              <w:t>2名专家确定方式：</w:t>
            </w:r>
            <w:r w:rsidR="006C5862">
              <w:rPr>
                <w:rFonts w:ascii="宋体" w:hAnsi="宋体" w:cs="宋体" w:hint="eastAsia"/>
                <w:sz w:val="24"/>
                <w:szCs w:val="24"/>
              </w:rPr>
              <w:t>从河南省政府采购专家库随机抽取。（招标人代表无评审劳务费用）</w:t>
            </w:r>
          </w:p>
        </w:tc>
      </w:tr>
      <w:tr w:rsidR="00CD7D9C" w:rsidRPr="006179B6" w:rsidTr="00F12991">
        <w:trPr>
          <w:trHeight w:val="90"/>
        </w:trPr>
        <w:tc>
          <w:tcPr>
            <w:tcW w:w="998" w:type="dxa"/>
            <w:gridSpan w:val="3"/>
            <w:vAlign w:val="center"/>
          </w:tcPr>
          <w:p w:rsidR="00CD7D9C" w:rsidRPr="006179B6" w:rsidRDefault="008B394D">
            <w:pPr>
              <w:jc w:val="center"/>
              <w:rPr>
                <w:rFonts w:ascii="宋体" w:hAnsi="宋体"/>
                <w:sz w:val="24"/>
                <w:szCs w:val="24"/>
              </w:rPr>
            </w:pPr>
            <w:r w:rsidRPr="006179B6">
              <w:rPr>
                <w:rFonts w:ascii="宋体" w:hAnsi="宋体" w:hint="eastAsia"/>
                <w:sz w:val="24"/>
                <w:szCs w:val="24"/>
              </w:rPr>
              <w:t>7.1</w:t>
            </w:r>
          </w:p>
        </w:tc>
        <w:tc>
          <w:tcPr>
            <w:tcW w:w="1945" w:type="dxa"/>
            <w:gridSpan w:val="2"/>
            <w:vAlign w:val="center"/>
          </w:tcPr>
          <w:p w:rsidR="00CD7D9C" w:rsidRPr="006179B6" w:rsidRDefault="008B394D" w:rsidP="00445DBC">
            <w:pPr>
              <w:jc w:val="center"/>
              <w:rPr>
                <w:rFonts w:ascii="宋体" w:hAnsi="宋体"/>
                <w:sz w:val="24"/>
                <w:szCs w:val="24"/>
              </w:rPr>
            </w:pPr>
            <w:bookmarkStart w:id="74" w:name="OLE_LINK144"/>
            <w:bookmarkStart w:id="75" w:name="OLE_LINK145"/>
            <w:r w:rsidRPr="006179B6">
              <w:rPr>
                <w:rFonts w:ascii="宋体" w:hAnsi="宋体" w:hint="eastAsia"/>
                <w:sz w:val="24"/>
                <w:szCs w:val="24"/>
              </w:rPr>
              <w:t>是否授权评标委员会确定中标人</w:t>
            </w:r>
            <w:bookmarkEnd w:id="74"/>
            <w:bookmarkEnd w:id="75"/>
          </w:p>
        </w:tc>
        <w:tc>
          <w:tcPr>
            <w:tcW w:w="6555" w:type="dxa"/>
            <w:vAlign w:val="center"/>
          </w:tcPr>
          <w:p w:rsidR="00CD7D9C" w:rsidRPr="006179B6" w:rsidRDefault="008B394D">
            <w:pPr>
              <w:spacing w:line="288" w:lineRule="auto"/>
              <w:rPr>
                <w:rFonts w:ascii="宋体" w:hAnsi="宋体"/>
                <w:sz w:val="24"/>
                <w:szCs w:val="24"/>
              </w:rPr>
            </w:pPr>
            <w:r w:rsidRPr="006179B6">
              <w:rPr>
                <w:rFonts w:ascii="宋体" w:hAnsi="宋体" w:hint="eastAsia"/>
                <w:sz w:val="24"/>
                <w:szCs w:val="24"/>
              </w:rPr>
              <w:t>否，按顺序推荐的成交候选人数</w:t>
            </w:r>
            <w:r w:rsidR="006C5862">
              <w:rPr>
                <w:rFonts w:ascii="宋体" w:hAnsi="宋体" w:hint="eastAsia"/>
                <w:sz w:val="24"/>
                <w:szCs w:val="24"/>
              </w:rPr>
              <w:t>：</w:t>
            </w:r>
            <w:r w:rsidRPr="006179B6">
              <w:rPr>
                <w:rFonts w:ascii="宋体" w:hAnsi="宋体" w:hint="eastAsia"/>
                <w:sz w:val="24"/>
                <w:szCs w:val="24"/>
                <w:u w:val="single"/>
              </w:rPr>
              <w:t>3名</w:t>
            </w:r>
          </w:p>
        </w:tc>
      </w:tr>
      <w:tr w:rsidR="00CD7D9C" w:rsidRPr="006179B6" w:rsidTr="00F12991">
        <w:trPr>
          <w:trHeight w:val="90"/>
        </w:trPr>
        <w:tc>
          <w:tcPr>
            <w:tcW w:w="998" w:type="dxa"/>
            <w:gridSpan w:val="3"/>
            <w:vAlign w:val="center"/>
          </w:tcPr>
          <w:p w:rsidR="00CD7D9C" w:rsidRPr="006179B6" w:rsidRDefault="008B394D">
            <w:pPr>
              <w:jc w:val="center"/>
              <w:rPr>
                <w:rFonts w:ascii="宋体" w:hAnsi="宋体"/>
                <w:sz w:val="24"/>
                <w:szCs w:val="24"/>
              </w:rPr>
            </w:pPr>
            <w:r w:rsidRPr="006179B6">
              <w:rPr>
                <w:rFonts w:ascii="宋体" w:hAnsi="宋体" w:hint="eastAsia"/>
                <w:sz w:val="24"/>
                <w:szCs w:val="24"/>
              </w:rPr>
              <w:t>7.2</w:t>
            </w:r>
          </w:p>
        </w:tc>
        <w:tc>
          <w:tcPr>
            <w:tcW w:w="1945" w:type="dxa"/>
            <w:gridSpan w:val="2"/>
            <w:vAlign w:val="center"/>
          </w:tcPr>
          <w:p w:rsidR="00CD7D9C" w:rsidRPr="006179B6" w:rsidRDefault="008B394D">
            <w:pPr>
              <w:spacing w:line="360" w:lineRule="auto"/>
              <w:jc w:val="center"/>
              <w:rPr>
                <w:rFonts w:ascii="宋体" w:hAnsi="宋体"/>
                <w:sz w:val="24"/>
              </w:rPr>
            </w:pPr>
            <w:r w:rsidRPr="006179B6">
              <w:rPr>
                <w:rFonts w:ascii="宋体" w:hAnsi="宋体" w:hint="eastAsia"/>
                <w:sz w:val="24"/>
              </w:rPr>
              <w:t>磋商保证金</w:t>
            </w:r>
          </w:p>
        </w:tc>
        <w:tc>
          <w:tcPr>
            <w:tcW w:w="6555" w:type="dxa"/>
            <w:vAlign w:val="center"/>
          </w:tcPr>
          <w:p w:rsidR="00CD7D9C" w:rsidRPr="006179B6" w:rsidRDefault="008B394D">
            <w:pPr>
              <w:spacing w:line="400" w:lineRule="exact"/>
              <w:rPr>
                <w:rFonts w:ascii="宋体" w:hAnsi="宋体"/>
                <w:sz w:val="24"/>
              </w:rPr>
            </w:pPr>
            <w:r w:rsidRPr="006179B6">
              <w:rPr>
                <w:rFonts w:ascii="宋体" w:hAnsi="宋体" w:hint="eastAsia"/>
                <w:sz w:val="24"/>
              </w:rPr>
              <w:t>根据《河南省财政厅关于优化政府采购营商环境有关问题的通知》（豫财购【2019】4号）第6条的规定，磋商保证金不再收取。</w:t>
            </w:r>
          </w:p>
        </w:tc>
      </w:tr>
      <w:tr w:rsidR="00CD7D9C" w:rsidRPr="006179B6" w:rsidTr="00F12991">
        <w:trPr>
          <w:trHeight w:val="573"/>
        </w:trPr>
        <w:tc>
          <w:tcPr>
            <w:tcW w:w="998" w:type="dxa"/>
            <w:gridSpan w:val="3"/>
            <w:vAlign w:val="center"/>
          </w:tcPr>
          <w:p w:rsidR="00CD7D9C" w:rsidRPr="006179B6" w:rsidRDefault="008B394D">
            <w:pPr>
              <w:autoSpaceDE w:val="0"/>
              <w:autoSpaceDN w:val="0"/>
              <w:spacing w:line="400" w:lineRule="exact"/>
              <w:jc w:val="center"/>
              <w:rPr>
                <w:rFonts w:ascii="宋体" w:hAnsi="宋体"/>
                <w:kern w:val="0"/>
                <w:sz w:val="24"/>
                <w:szCs w:val="24"/>
              </w:rPr>
            </w:pPr>
            <w:r w:rsidRPr="006179B6">
              <w:rPr>
                <w:rFonts w:ascii="宋体" w:hAnsi="宋体" w:hint="eastAsia"/>
                <w:kern w:val="0"/>
                <w:sz w:val="24"/>
                <w:szCs w:val="24"/>
              </w:rPr>
              <w:t>7.3</w:t>
            </w:r>
          </w:p>
        </w:tc>
        <w:tc>
          <w:tcPr>
            <w:tcW w:w="1945" w:type="dxa"/>
            <w:gridSpan w:val="2"/>
            <w:vAlign w:val="center"/>
          </w:tcPr>
          <w:p w:rsidR="00CD7D9C" w:rsidRPr="006179B6" w:rsidRDefault="008B394D">
            <w:pPr>
              <w:autoSpaceDE w:val="0"/>
              <w:autoSpaceDN w:val="0"/>
              <w:spacing w:line="400" w:lineRule="exact"/>
              <w:jc w:val="center"/>
              <w:rPr>
                <w:rFonts w:ascii="宋体" w:hAnsi="宋体"/>
                <w:spacing w:val="-6"/>
                <w:sz w:val="24"/>
                <w:szCs w:val="24"/>
              </w:rPr>
            </w:pPr>
            <w:r w:rsidRPr="006179B6">
              <w:rPr>
                <w:rFonts w:ascii="宋体" w:hAnsi="宋体" w:hint="eastAsia"/>
                <w:spacing w:val="-6"/>
                <w:sz w:val="24"/>
                <w:szCs w:val="24"/>
              </w:rPr>
              <w:t>是否要求响应人在递交响应文件时，同时递交响应文件</w:t>
            </w:r>
          </w:p>
        </w:tc>
        <w:tc>
          <w:tcPr>
            <w:tcW w:w="6555" w:type="dxa"/>
            <w:vAlign w:val="center"/>
          </w:tcPr>
          <w:p w:rsidR="00CD7D9C" w:rsidRPr="006179B6" w:rsidRDefault="008B394D">
            <w:pPr>
              <w:tabs>
                <w:tab w:val="left" w:pos="180"/>
              </w:tabs>
              <w:spacing w:line="400" w:lineRule="exact"/>
              <w:rPr>
                <w:rFonts w:ascii="宋体" w:hAnsi="宋体"/>
                <w:sz w:val="24"/>
              </w:rPr>
            </w:pPr>
            <w:r w:rsidRPr="006179B6">
              <w:rPr>
                <w:rFonts w:ascii="宋体" w:hAnsi="宋体" w:hint="eastAsia"/>
                <w:sz w:val="24"/>
              </w:rPr>
              <w:t>开标时不再递交纸质响应文件，中标单位领取中标通知书时提交三份纸质响应文件（响应文件应按以下要求装订：胶装，应有目录，并逐页标注连续页码）。</w:t>
            </w:r>
          </w:p>
        </w:tc>
      </w:tr>
      <w:tr w:rsidR="00CD7D9C" w:rsidRPr="006179B6" w:rsidTr="00F12991">
        <w:trPr>
          <w:trHeight w:val="573"/>
        </w:trPr>
        <w:tc>
          <w:tcPr>
            <w:tcW w:w="998" w:type="dxa"/>
            <w:gridSpan w:val="3"/>
            <w:vAlign w:val="center"/>
          </w:tcPr>
          <w:p w:rsidR="00CD7D9C" w:rsidRPr="006179B6" w:rsidRDefault="008B394D">
            <w:pPr>
              <w:autoSpaceDE w:val="0"/>
              <w:autoSpaceDN w:val="0"/>
              <w:spacing w:line="400" w:lineRule="exact"/>
              <w:jc w:val="center"/>
              <w:rPr>
                <w:rFonts w:ascii="宋体" w:hAnsi="宋体"/>
                <w:spacing w:val="-6"/>
                <w:sz w:val="24"/>
                <w:szCs w:val="24"/>
              </w:rPr>
            </w:pPr>
            <w:r w:rsidRPr="006179B6">
              <w:rPr>
                <w:rFonts w:ascii="宋体" w:hAnsi="宋体" w:hint="eastAsia"/>
                <w:spacing w:val="-6"/>
                <w:sz w:val="24"/>
                <w:szCs w:val="24"/>
              </w:rPr>
              <w:t>8</w:t>
            </w:r>
          </w:p>
        </w:tc>
        <w:tc>
          <w:tcPr>
            <w:tcW w:w="1945" w:type="dxa"/>
            <w:gridSpan w:val="2"/>
            <w:vAlign w:val="center"/>
          </w:tcPr>
          <w:p w:rsidR="00CD7D9C" w:rsidRPr="006179B6" w:rsidRDefault="008B394D">
            <w:pPr>
              <w:rPr>
                <w:rFonts w:ascii="宋体" w:hAnsi="宋体"/>
                <w:spacing w:val="-6"/>
                <w:sz w:val="24"/>
                <w:szCs w:val="24"/>
              </w:rPr>
            </w:pPr>
            <w:r w:rsidRPr="006179B6">
              <w:rPr>
                <w:rFonts w:ascii="宋体" w:hAnsi="宋体" w:hint="eastAsia"/>
                <w:spacing w:val="-6"/>
                <w:sz w:val="24"/>
                <w:szCs w:val="24"/>
              </w:rPr>
              <w:t>其他补充内容</w:t>
            </w:r>
          </w:p>
        </w:tc>
        <w:tc>
          <w:tcPr>
            <w:tcW w:w="6555" w:type="dxa"/>
            <w:vAlign w:val="center"/>
          </w:tcPr>
          <w:p w:rsidR="00CD7D9C" w:rsidRPr="006179B6" w:rsidRDefault="008B394D">
            <w:pPr>
              <w:spacing w:line="520" w:lineRule="exact"/>
              <w:ind w:firstLineChars="175" w:firstLine="420"/>
              <w:rPr>
                <w:rFonts w:ascii="宋体" w:hAnsi="宋体"/>
                <w:bCs/>
                <w:kern w:val="0"/>
                <w:sz w:val="24"/>
                <w:szCs w:val="24"/>
              </w:rPr>
            </w:pPr>
            <w:r w:rsidRPr="006179B6">
              <w:rPr>
                <w:rFonts w:ascii="宋体" w:hAnsi="宋体" w:hint="eastAsia"/>
                <w:bCs/>
                <w:kern w:val="0"/>
                <w:sz w:val="24"/>
                <w:szCs w:val="24"/>
              </w:rPr>
              <w:t>1.本项目实行资格后审，审查内容以响应文件为准，可使用电子营业执照。其上传资料真实性由响应人自行承担，同时，响应人请完善主体库信息(基本信息不作为资格审查项)。</w:t>
            </w:r>
          </w:p>
          <w:p w:rsidR="00CD7D9C" w:rsidRPr="006179B6" w:rsidRDefault="008B394D">
            <w:pPr>
              <w:spacing w:line="520" w:lineRule="exact"/>
              <w:ind w:firstLineChars="175" w:firstLine="420"/>
              <w:rPr>
                <w:rFonts w:ascii="宋体" w:hAnsi="宋体"/>
                <w:bCs/>
                <w:kern w:val="0"/>
                <w:sz w:val="24"/>
                <w:szCs w:val="24"/>
              </w:rPr>
            </w:pPr>
            <w:r w:rsidRPr="006179B6">
              <w:rPr>
                <w:rFonts w:ascii="宋体" w:hAnsi="宋体" w:hint="eastAsia"/>
                <w:bCs/>
                <w:kern w:val="0"/>
                <w:sz w:val="24"/>
                <w:szCs w:val="24"/>
              </w:rPr>
              <w:t>2.评标打分部分：评标打分部分仍按照100分制原则进行，涉及到资格审查、企业业绩等计分部分时，以响应人自行上传到响应文件中的相应内容为准。</w:t>
            </w:r>
          </w:p>
          <w:p w:rsidR="00CD7D9C" w:rsidRPr="006179B6" w:rsidRDefault="008B394D">
            <w:pPr>
              <w:spacing w:line="520" w:lineRule="exact"/>
              <w:ind w:firstLineChars="175" w:firstLine="420"/>
              <w:rPr>
                <w:rFonts w:ascii="宋体" w:hAnsi="宋体"/>
                <w:bCs/>
                <w:kern w:val="0"/>
                <w:sz w:val="24"/>
                <w:szCs w:val="24"/>
              </w:rPr>
            </w:pPr>
            <w:r w:rsidRPr="006179B6">
              <w:rPr>
                <w:rFonts w:ascii="宋体" w:hAnsi="宋体" w:hint="eastAsia"/>
                <w:bCs/>
                <w:kern w:val="0"/>
                <w:sz w:val="24"/>
                <w:szCs w:val="24"/>
              </w:rPr>
              <w:t>3.响应文件编制部分：在响应文件中要求响应人按照响应文件格式进行响应文件编制，在响应文件编制时，应明确将响应人企业基本情况、资质情况、业绩情况编入响应文件，便于进行资格审查及评标打分。</w:t>
            </w:r>
          </w:p>
          <w:p w:rsidR="00CD7D9C" w:rsidRPr="006179B6" w:rsidRDefault="008B394D">
            <w:pPr>
              <w:tabs>
                <w:tab w:val="left" w:pos="180"/>
              </w:tabs>
              <w:spacing w:line="400" w:lineRule="exact"/>
              <w:ind w:firstLineChars="200" w:firstLine="480"/>
              <w:rPr>
                <w:rFonts w:ascii="宋体" w:hAnsi="宋体"/>
                <w:bCs/>
                <w:kern w:val="0"/>
                <w:sz w:val="24"/>
                <w:szCs w:val="24"/>
              </w:rPr>
            </w:pPr>
            <w:r w:rsidRPr="006179B6">
              <w:rPr>
                <w:rFonts w:ascii="宋体" w:hAnsi="宋体" w:hint="eastAsia"/>
                <w:bCs/>
                <w:kern w:val="0"/>
                <w:sz w:val="24"/>
                <w:szCs w:val="24"/>
              </w:rPr>
              <w:t>4.我单位（</w:t>
            </w:r>
            <w:r w:rsidR="007638F6">
              <w:rPr>
                <w:rFonts w:ascii="宋体" w:hAnsi="宋体" w:hint="eastAsia"/>
                <w:bCs/>
                <w:kern w:val="0"/>
                <w:sz w:val="24"/>
                <w:szCs w:val="24"/>
              </w:rPr>
              <w:t>招标人</w:t>
            </w:r>
            <w:r w:rsidRPr="006179B6">
              <w:rPr>
                <w:rFonts w:ascii="宋体" w:hAnsi="宋体" w:hint="eastAsia"/>
                <w:bCs/>
                <w:kern w:val="0"/>
                <w:sz w:val="24"/>
                <w:szCs w:val="24"/>
              </w:rPr>
              <w:t>）严格按</w:t>
            </w:r>
            <w:proofErr w:type="gramStart"/>
            <w:r w:rsidRPr="006179B6">
              <w:rPr>
                <w:rFonts w:ascii="宋体" w:hAnsi="宋体" w:hint="eastAsia"/>
                <w:bCs/>
                <w:kern w:val="0"/>
                <w:sz w:val="24"/>
                <w:szCs w:val="24"/>
              </w:rPr>
              <w:t>三财购</w:t>
            </w:r>
            <w:proofErr w:type="gramEnd"/>
            <w:r w:rsidRPr="006179B6">
              <w:rPr>
                <w:rFonts w:ascii="宋体" w:hAnsi="宋体" w:hint="eastAsia"/>
                <w:bCs/>
                <w:kern w:val="0"/>
                <w:sz w:val="24"/>
                <w:szCs w:val="24"/>
              </w:rPr>
              <w:t>【2021】9号文要求的时限发布中标结果公告，发出中标通知书，签订采购合同，上传采购合同。</w:t>
            </w:r>
          </w:p>
        </w:tc>
      </w:tr>
      <w:tr w:rsidR="00CD7D9C" w:rsidRPr="006179B6">
        <w:trPr>
          <w:trHeight w:val="90"/>
        </w:trPr>
        <w:tc>
          <w:tcPr>
            <w:tcW w:w="9498" w:type="dxa"/>
            <w:gridSpan w:val="6"/>
            <w:vAlign w:val="center"/>
          </w:tcPr>
          <w:p w:rsidR="00CD7D9C" w:rsidRPr="006179B6" w:rsidRDefault="008B394D">
            <w:pPr>
              <w:rPr>
                <w:rFonts w:ascii="宋体" w:hAnsi="宋体"/>
                <w:sz w:val="24"/>
                <w:szCs w:val="24"/>
              </w:rPr>
            </w:pPr>
            <w:r w:rsidRPr="006179B6">
              <w:rPr>
                <w:rFonts w:ascii="宋体" w:hAnsi="宋体" w:hint="eastAsia"/>
                <w:sz w:val="24"/>
                <w:szCs w:val="24"/>
              </w:rPr>
              <w:t>10.需要补充的其他内容</w:t>
            </w:r>
          </w:p>
        </w:tc>
      </w:tr>
      <w:tr w:rsidR="00CD7D9C" w:rsidRPr="006179B6">
        <w:trPr>
          <w:trHeight w:val="90"/>
        </w:trPr>
        <w:tc>
          <w:tcPr>
            <w:tcW w:w="9498" w:type="dxa"/>
            <w:gridSpan w:val="6"/>
            <w:vAlign w:val="center"/>
          </w:tcPr>
          <w:p w:rsidR="00CD7D9C" w:rsidRPr="006179B6" w:rsidRDefault="008B394D">
            <w:pPr>
              <w:rPr>
                <w:rFonts w:ascii="宋体" w:hAnsi="宋体"/>
                <w:sz w:val="24"/>
                <w:szCs w:val="24"/>
              </w:rPr>
            </w:pPr>
            <w:r w:rsidRPr="006179B6">
              <w:rPr>
                <w:rFonts w:ascii="宋体" w:hAnsi="宋体" w:hint="eastAsia"/>
                <w:sz w:val="24"/>
                <w:szCs w:val="24"/>
              </w:rPr>
              <w:t>10.1词语定义</w:t>
            </w:r>
          </w:p>
        </w:tc>
      </w:tr>
      <w:tr w:rsidR="00CD7D9C" w:rsidRPr="006179B6">
        <w:trPr>
          <w:trHeight w:val="868"/>
        </w:trPr>
        <w:tc>
          <w:tcPr>
            <w:tcW w:w="834" w:type="dxa"/>
            <w:gridSpan w:val="2"/>
            <w:vAlign w:val="center"/>
          </w:tcPr>
          <w:p w:rsidR="00CD7D9C" w:rsidRPr="006179B6" w:rsidRDefault="008B394D">
            <w:pPr>
              <w:spacing w:line="312" w:lineRule="auto"/>
              <w:jc w:val="center"/>
              <w:rPr>
                <w:rFonts w:ascii="宋体" w:hAnsi="宋体"/>
                <w:sz w:val="24"/>
                <w:szCs w:val="24"/>
              </w:rPr>
            </w:pPr>
            <w:r w:rsidRPr="006179B6">
              <w:rPr>
                <w:rFonts w:ascii="宋体" w:hAnsi="宋体" w:hint="eastAsia"/>
                <w:sz w:val="24"/>
                <w:szCs w:val="24"/>
              </w:rPr>
              <w:t>10.2</w:t>
            </w:r>
          </w:p>
        </w:tc>
        <w:tc>
          <w:tcPr>
            <w:tcW w:w="1576" w:type="dxa"/>
            <w:gridSpan w:val="2"/>
            <w:vAlign w:val="center"/>
          </w:tcPr>
          <w:p w:rsidR="00F12991" w:rsidRPr="00445DBC" w:rsidRDefault="00F12991">
            <w:pPr>
              <w:jc w:val="center"/>
              <w:rPr>
                <w:rFonts w:ascii="宋体" w:hAnsi="宋体"/>
                <w:sz w:val="24"/>
                <w:szCs w:val="24"/>
              </w:rPr>
            </w:pPr>
            <w:r w:rsidRPr="00445DBC">
              <w:rPr>
                <w:rFonts w:ascii="宋体" w:hAnsi="宋体" w:hint="eastAsia"/>
                <w:sz w:val="24"/>
                <w:szCs w:val="24"/>
              </w:rPr>
              <w:t>最高投标</w:t>
            </w:r>
          </w:p>
          <w:p w:rsidR="00CD7D9C" w:rsidRPr="00445DBC" w:rsidRDefault="00F12991">
            <w:pPr>
              <w:jc w:val="center"/>
              <w:rPr>
                <w:rFonts w:ascii="宋体" w:hAnsi="宋体"/>
                <w:sz w:val="24"/>
                <w:szCs w:val="24"/>
              </w:rPr>
            </w:pPr>
            <w:r w:rsidRPr="00445DBC">
              <w:rPr>
                <w:rFonts w:ascii="宋体" w:hAnsi="宋体" w:hint="eastAsia"/>
                <w:sz w:val="24"/>
                <w:szCs w:val="24"/>
              </w:rPr>
              <w:t>限价</w:t>
            </w:r>
          </w:p>
        </w:tc>
        <w:tc>
          <w:tcPr>
            <w:tcW w:w="7088" w:type="dxa"/>
            <w:gridSpan w:val="2"/>
            <w:vAlign w:val="center"/>
          </w:tcPr>
          <w:p w:rsidR="00CD7D9C" w:rsidRPr="00445DBC" w:rsidRDefault="00F12991" w:rsidP="00F12991">
            <w:pPr>
              <w:rPr>
                <w:rFonts w:ascii="宋体" w:hAnsi="宋体"/>
                <w:kern w:val="0"/>
                <w:sz w:val="24"/>
                <w:szCs w:val="24"/>
              </w:rPr>
            </w:pPr>
            <w:bookmarkStart w:id="76" w:name="OLE_LINK141"/>
            <w:r w:rsidRPr="00445DBC">
              <w:rPr>
                <w:rFonts w:ascii="宋体" w:hAnsi="宋体" w:hint="eastAsia"/>
                <w:kern w:val="0"/>
                <w:sz w:val="24"/>
                <w:szCs w:val="24"/>
              </w:rPr>
              <w:t>最高投标限价</w:t>
            </w:r>
            <w:bookmarkEnd w:id="76"/>
            <w:r w:rsidR="001462BF" w:rsidRPr="00445DBC">
              <w:rPr>
                <w:rFonts w:ascii="宋体" w:hAnsi="宋体" w:hint="eastAsia"/>
                <w:kern w:val="0"/>
                <w:sz w:val="24"/>
                <w:szCs w:val="24"/>
              </w:rPr>
              <w:t>：</w:t>
            </w:r>
            <w:r w:rsidR="001462BF" w:rsidRPr="00445DBC">
              <w:rPr>
                <w:rFonts w:ascii="宋体" w:hAnsi="宋体"/>
                <w:kern w:val="0"/>
                <w:sz w:val="24"/>
                <w:szCs w:val="24"/>
              </w:rPr>
              <w:t>614667.93</w:t>
            </w:r>
            <w:r w:rsidR="008B394D" w:rsidRPr="00445DBC">
              <w:rPr>
                <w:rFonts w:ascii="宋体" w:hAnsi="宋体" w:hint="eastAsia"/>
                <w:kern w:val="0"/>
                <w:sz w:val="24"/>
                <w:szCs w:val="24"/>
              </w:rPr>
              <w:t>元。</w:t>
            </w:r>
            <w:r w:rsidRPr="00445DBC">
              <w:rPr>
                <w:rFonts w:ascii="宋体" w:hAnsi="宋体" w:hint="eastAsia"/>
                <w:kern w:val="0"/>
                <w:sz w:val="24"/>
                <w:szCs w:val="24"/>
              </w:rPr>
              <w:t>最高投标限价</w:t>
            </w:r>
            <w:r w:rsidR="008B394D" w:rsidRPr="00445DBC">
              <w:rPr>
                <w:rFonts w:ascii="宋体" w:hAnsi="宋体" w:hint="eastAsia"/>
                <w:sz w:val="24"/>
              </w:rPr>
              <w:t>是</w:t>
            </w:r>
            <w:r w:rsidR="007638F6" w:rsidRPr="00445DBC">
              <w:rPr>
                <w:rFonts w:ascii="宋体" w:hAnsi="宋体" w:hint="eastAsia"/>
                <w:sz w:val="24"/>
              </w:rPr>
              <w:t>招标人</w:t>
            </w:r>
            <w:r w:rsidR="008B394D" w:rsidRPr="00445DBC">
              <w:rPr>
                <w:rFonts w:ascii="宋体" w:hAnsi="宋体" w:hint="eastAsia"/>
                <w:sz w:val="24"/>
              </w:rPr>
              <w:t>控制招标工程造价的最高限价</w:t>
            </w:r>
            <w:r w:rsidR="008B394D" w:rsidRPr="00445DBC">
              <w:rPr>
                <w:rFonts w:ascii="宋体" w:hAnsi="宋体" w:hint="eastAsia"/>
                <w:spacing w:val="1"/>
                <w:sz w:val="24"/>
              </w:rPr>
              <w:t>，</w:t>
            </w:r>
            <w:r w:rsidR="008B394D" w:rsidRPr="00445DBC">
              <w:rPr>
                <w:rFonts w:ascii="宋体" w:hAnsi="宋体" w:hint="eastAsia"/>
                <w:sz w:val="24"/>
              </w:rPr>
              <w:t>高于</w:t>
            </w:r>
            <w:r w:rsidR="00AD145F" w:rsidRPr="00445DBC">
              <w:rPr>
                <w:rFonts w:ascii="宋体" w:hAnsi="宋体" w:hint="eastAsia"/>
                <w:sz w:val="24"/>
              </w:rPr>
              <w:t>最高投标限价</w:t>
            </w:r>
            <w:r w:rsidR="008B394D" w:rsidRPr="00445DBC">
              <w:rPr>
                <w:rFonts w:ascii="宋体" w:hAnsi="宋体" w:hint="eastAsia"/>
                <w:sz w:val="24"/>
              </w:rPr>
              <w:t>的其磋商将被否决。一次报价和最终报价高于</w:t>
            </w:r>
            <w:r w:rsidR="00AD145F" w:rsidRPr="00445DBC">
              <w:rPr>
                <w:rFonts w:ascii="宋体" w:hAnsi="宋体" w:hint="eastAsia"/>
                <w:sz w:val="24"/>
              </w:rPr>
              <w:t>最高投标限价</w:t>
            </w:r>
            <w:r w:rsidR="008B394D" w:rsidRPr="00445DBC">
              <w:rPr>
                <w:rFonts w:ascii="宋体" w:hAnsi="宋体" w:hint="eastAsia"/>
                <w:sz w:val="24"/>
              </w:rPr>
              <w:t>的其磋商将被否决。</w:t>
            </w:r>
          </w:p>
        </w:tc>
      </w:tr>
      <w:tr w:rsidR="00CD7D9C" w:rsidRPr="006179B6">
        <w:trPr>
          <w:trHeight w:val="558"/>
        </w:trPr>
        <w:tc>
          <w:tcPr>
            <w:tcW w:w="834" w:type="dxa"/>
            <w:gridSpan w:val="2"/>
            <w:vAlign w:val="center"/>
          </w:tcPr>
          <w:p w:rsidR="00CD7D9C" w:rsidRPr="006179B6" w:rsidRDefault="008B394D">
            <w:pPr>
              <w:spacing w:line="312" w:lineRule="auto"/>
              <w:jc w:val="center"/>
              <w:rPr>
                <w:rFonts w:ascii="宋体" w:hAnsi="宋体"/>
                <w:sz w:val="24"/>
                <w:szCs w:val="24"/>
              </w:rPr>
            </w:pPr>
            <w:r w:rsidRPr="006179B6">
              <w:rPr>
                <w:rFonts w:ascii="宋体" w:hAnsi="宋体" w:hint="eastAsia"/>
                <w:sz w:val="24"/>
                <w:szCs w:val="24"/>
              </w:rPr>
              <w:t>10.3</w:t>
            </w:r>
          </w:p>
        </w:tc>
        <w:tc>
          <w:tcPr>
            <w:tcW w:w="1576" w:type="dxa"/>
            <w:gridSpan w:val="2"/>
            <w:vAlign w:val="center"/>
          </w:tcPr>
          <w:p w:rsidR="00CD7D9C" w:rsidRPr="006179B6" w:rsidRDefault="008B394D">
            <w:pPr>
              <w:spacing w:line="360" w:lineRule="auto"/>
              <w:jc w:val="center"/>
              <w:rPr>
                <w:rFonts w:ascii="宋体" w:hAnsi="宋体"/>
                <w:spacing w:val="6"/>
                <w:sz w:val="24"/>
                <w:szCs w:val="24"/>
              </w:rPr>
            </w:pPr>
            <w:r w:rsidRPr="006179B6">
              <w:rPr>
                <w:rFonts w:ascii="宋体" w:hAnsi="宋体" w:hint="eastAsia"/>
                <w:spacing w:val="6"/>
                <w:sz w:val="24"/>
                <w:szCs w:val="24"/>
              </w:rPr>
              <w:t>招标代理服务费</w:t>
            </w:r>
          </w:p>
        </w:tc>
        <w:tc>
          <w:tcPr>
            <w:tcW w:w="7088" w:type="dxa"/>
            <w:gridSpan w:val="2"/>
            <w:vAlign w:val="center"/>
          </w:tcPr>
          <w:p w:rsidR="00E65025" w:rsidRDefault="00E65025">
            <w:pPr>
              <w:rPr>
                <w:rFonts w:ascii="宋体" w:hAnsi="宋体"/>
                <w:sz w:val="24"/>
              </w:rPr>
            </w:pPr>
            <w:r w:rsidRPr="00DF3FBD">
              <w:rPr>
                <w:rFonts w:ascii="宋体" w:hAnsi="宋体" w:hint="eastAsia"/>
                <w:sz w:val="24"/>
              </w:rPr>
              <w:t>参考河南省招标投标协会关于印发《河南省招标代理服务收费指导意见》的通知</w:t>
            </w:r>
            <w:proofErr w:type="gramStart"/>
            <w:r w:rsidRPr="00DF3FBD">
              <w:rPr>
                <w:rFonts w:ascii="宋体" w:hAnsi="宋体" w:hint="eastAsia"/>
                <w:sz w:val="24"/>
              </w:rPr>
              <w:t>豫招协</w:t>
            </w:r>
            <w:proofErr w:type="gramEnd"/>
            <w:r w:rsidRPr="00DF3FBD">
              <w:rPr>
                <w:rFonts w:ascii="宋体" w:hAnsi="宋体" w:hint="eastAsia"/>
                <w:sz w:val="24"/>
              </w:rPr>
              <w:t>[2023]002号文件计取收费标准的</w:t>
            </w:r>
            <w:r>
              <w:rPr>
                <w:rFonts w:ascii="宋体" w:hAnsi="宋体" w:hint="eastAsia"/>
                <w:sz w:val="24"/>
              </w:rPr>
              <w:t>85</w:t>
            </w:r>
            <w:r w:rsidRPr="00DF3FBD">
              <w:rPr>
                <w:rFonts w:ascii="宋体" w:hAnsi="宋体" w:hint="eastAsia"/>
                <w:sz w:val="24"/>
              </w:rPr>
              <w:t>%收取服务费用</w:t>
            </w:r>
            <w:r>
              <w:rPr>
                <w:rFonts w:ascii="宋体" w:hAnsi="宋体" w:hint="eastAsia"/>
                <w:sz w:val="24"/>
              </w:rPr>
              <w:t>，</w:t>
            </w:r>
            <w:r w:rsidRPr="009A6DBE">
              <w:rPr>
                <w:rFonts w:ascii="宋体" w:hAnsi="宋体" w:hint="eastAsia"/>
                <w:sz w:val="24"/>
              </w:rPr>
              <w:t>由中标人支付。</w:t>
            </w:r>
          </w:p>
          <w:p w:rsidR="00CD7D9C" w:rsidRPr="006179B6" w:rsidRDefault="008B394D">
            <w:pPr>
              <w:rPr>
                <w:rFonts w:ascii="宋体" w:hAnsi="宋体"/>
                <w:sz w:val="24"/>
              </w:rPr>
            </w:pPr>
            <w:r w:rsidRPr="006179B6">
              <w:rPr>
                <w:rFonts w:ascii="宋体" w:hAnsi="宋体"/>
                <w:sz w:val="24"/>
              </w:rPr>
              <w:t>收款单位</w:t>
            </w:r>
            <w:r w:rsidRPr="00E65025">
              <w:rPr>
                <w:rFonts w:ascii="宋体" w:hAnsi="宋体" w:hint="eastAsia"/>
                <w:sz w:val="24"/>
              </w:rPr>
              <w:t>：</w:t>
            </w:r>
            <w:r w:rsidRPr="00E65025">
              <w:rPr>
                <w:rFonts w:ascii="宋体" w:hAnsi="宋体"/>
                <w:sz w:val="24"/>
              </w:rPr>
              <w:t>河南诚信工程管理有限公司三门峡分公司</w:t>
            </w:r>
          </w:p>
          <w:p w:rsidR="00CD7D9C" w:rsidRPr="00E65025" w:rsidRDefault="008B394D" w:rsidP="00E65025">
            <w:pPr>
              <w:rPr>
                <w:rFonts w:ascii="宋体" w:hAnsi="宋体"/>
                <w:sz w:val="24"/>
              </w:rPr>
            </w:pPr>
            <w:r w:rsidRPr="00E65025">
              <w:rPr>
                <w:rFonts w:ascii="宋体" w:hAnsi="宋体" w:hint="eastAsia"/>
                <w:sz w:val="24"/>
              </w:rPr>
              <w:t>开户行：中国建设银行股份有限公司三门峡经贸区支行</w:t>
            </w:r>
          </w:p>
          <w:p w:rsidR="00CD7D9C" w:rsidRPr="006179B6" w:rsidRDefault="008B394D" w:rsidP="00E65025">
            <w:pPr>
              <w:rPr>
                <w:rFonts w:ascii="宋体" w:hAnsi="宋体"/>
                <w:sz w:val="24"/>
                <w:szCs w:val="24"/>
              </w:rPr>
            </w:pPr>
            <w:r w:rsidRPr="00E65025">
              <w:rPr>
                <w:rFonts w:ascii="宋体" w:hAnsi="宋体" w:hint="eastAsia"/>
                <w:sz w:val="24"/>
              </w:rPr>
              <w:t>账号：</w:t>
            </w:r>
            <w:r w:rsidRPr="00E65025">
              <w:rPr>
                <w:rFonts w:ascii="宋体" w:hAnsi="宋体"/>
                <w:sz w:val="24"/>
              </w:rPr>
              <w:t>4105 0169 6208 0000 0191</w:t>
            </w:r>
          </w:p>
        </w:tc>
      </w:tr>
      <w:tr w:rsidR="00784588" w:rsidRPr="006179B6" w:rsidTr="00784588">
        <w:trPr>
          <w:trHeight w:val="90"/>
        </w:trPr>
        <w:tc>
          <w:tcPr>
            <w:tcW w:w="834" w:type="dxa"/>
            <w:gridSpan w:val="2"/>
            <w:vAlign w:val="center"/>
          </w:tcPr>
          <w:p w:rsidR="00784588" w:rsidRPr="006179B6" w:rsidRDefault="00784588">
            <w:pPr>
              <w:spacing w:line="312" w:lineRule="auto"/>
              <w:jc w:val="center"/>
              <w:rPr>
                <w:rFonts w:ascii="宋体" w:hAnsi="宋体"/>
                <w:sz w:val="24"/>
                <w:szCs w:val="24"/>
              </w:rPr>
            </w:pPr>
            <w:r w:rsidRPr="006179B6">
              <w:rPr>
                <w:rFonts w:ascii="宋体" w:hAnsi="宋体" w:hint="eastAsia"/>
                <w:sz w:val="24"/>
                <w:szCs w:val="24"/>
              </w:rPr>
              <w:t>10.4</w:t>
            </w:r>
          </w:p>
        </w:tc>
        <w:tc>
          <w:tcPr>
            <w:tcW w:w="1576" w:type="dxa"/>
            <w:gridSpan w:val="2"/>
          </w:tcPr>
          <w:p w:rsidR="00784588" w:rsidRPr="00B37E50" w:rsidRDefault="00784588" w:rsidP="00784588">
            <w:pPr>
              <w:autoSpaceDE w:val="0"/>
              <w:autoSpaceDN w:val="0"/>
              <w:spacing w:line="400" w:lineRule="exact"/>
              <w:ind w:rightChars="-73" w:right="-153"/>
              <w:jc w:val="left"/>
              <w:rPr>
                <w:rFonts w:ascii="宋体" w:hAnsi="宋体"/>
                <w:sz w:val="24"/>
                <w:szCs w:val="24"/>
              </w:rPr>
            </w:pPr>
            <w:r w:rsidRPr="00B37E50">
              <w:rPr>
                <w:rFonts w:ascii="宋体" w:hAnsi="宋体" w:hint="eastAsia"/>
                <w:sz w:val="24"/>
                <w:szCs w:val="24"/>
              </w:rPr>
              <w:t>本项目中小企业所属行业</w:t>
            </w:r>
          </w:p>
        </w:tc>
        <w:tc>
          <w:tcPr>
            <w:tcW w:w="7088" w:type="dxa"/>
            <w:gridSpan w:val="2"/>
            <w:vAlign w:val="center"/>
          </w:tcPr>
          <w:p w:rsidR="00784588" w:rsidRPr="00B37E50" w:rsidRDefault="00784588" w:rsidP="00784588">
            <w:pPr>
              <w:autoSpaceDE w:val="0"/>
              <w:autoSpaceDN w:val="0"/>
              <w:spacing w:line="400" w:lineRule="exact"/>
              <w:ind w:rightChars="-73" w:right="-153"/>
              <w:rPr>
                <w:rFonts w:ascii="宋体" w:hAnsi="宋体"/>
                <w:sz w:val="24"/>
                <w:szCs w:val="24"/>
              </w:rPr>
            </w:pPr>
            <w:r w:rsidRPr="00B37E50">
              <w:rPr>
                <w:rFonts w:ascii="宋体" w:hAnsi="宋体" w:hint="eastAsia"/>
                <w:sz w:val="24"/>
                <w:szCs w:val="24"/>
              </w:rPr>
              <w:t>建筑业</w:t>
            </w:r>
          </w:p>
        </w:tc>
      </w:tr>
      <w:tr w:rsidR="00784588" w:rsidRPr="006179B6">
        <w:trPr>
          <w:trHeight w:val="90"/>
        </w:trPr>
        <w:tc>
          <w:tcPr>
            <w:tcW w:w="834" w:type="dxa"/>
            <w:gridSpan w:val="2"/>
            <w:vAlign w:val="center"/>
          </w:tcPr>
          <w:p w:rsidR="00784588" w:rsidRPr="006179B6" w:rsidRDefault="00784588" w:rsidP="00784588">
            <w:pPr>
              <w:spacing w:line="312" w:lineRule="auto"/>
              <w:jc w:val="center"/>
              <w:rPr>
                <w:rFonts w:ascii="宋体" w:hAnsi="宋体"/>
                <w:sz w:val="24"/>
                <w:szCs w:val="24"/>
              </w:rPr>
            </w:pPr>
            <w:r w:rsidRPr="006179B6">
              <w:rPr>
                <w:rFonts w:ascii="宋体" w:hAnsi="宋体" w:hint="eastAsia"/>
                <w:sz w:val="24"/>
                <w:szCs w:val="24"/>
              </w:rPr>
              <w:t>10.5</w:t>
            </w:r>
          </w:p>
        </w:tc>
        <w:tc>
          <w:tcPr>
            <w:tcW w:w="1576" w:type="dxa"/>
            <w:gridSpan w:val="2"/>
            <w:vAlign w:val="center"/>
          </w:tcPr>
          <w:p w:rsidR="00784588" w:rsidRPr="006179B6" w:rsidRDefault="00784588" w:rsidP="00E65025">
            <w:pPr>
              <w:spacing w:line="400" w:lineRule="exact"/>
              <w:ind w:rightChars="-73" w:right="-153"/>
              <w:jc w:val="center"/>
              <w:rPr>
                <w:rFonts w:ascii="宋体" w:hAnsi="宋体"/>
                <w:sz w:val="24"/>
                <w:szCs w:val="24"/>
              </w:rPr>
            </w:pPr>
            <w:r w:rsidRPr="006179B6">
              <w:rPr>
                <w:rFonts w:ascii="宋体" w:hAnsi="宋体" w:hint="eastAsia"/>
                <w:sz w:val="24"/>
                <w:szCs w:val="24"/>
              </w:rPr>
              <w:t>报价</w:t>
            </w:r>
          </w:p>
        </w:tc>
        <w:tc>
          <w:tcPr>
            <w:tcW w:w="7088" w:type="dxa"/>
            <w:gridSpan w:val="2"/>
            <w:vAlign w:val="center"/>
          </w:tcPr>
          <w:p w:rsidR="00784588" w:rsidRPr="006179B6" w:rsidRDefault="00784588" w:rsidP="003E5675">
            <w:pPr>
              <w:autoSpaceDE w:val="0"/>
              <w:autoSpaceDN w:val="0"/>
              <w:spacing w:line="400" w:lineRule="exact"/>
              <w:ind w:rightChars="-73" w:right="-153"/>
              <w:jc w:val="left"/>
              <w:rPr>
                <w:rFonts w:ascii="宋体" w:hAnsi="宋体"/>
                <w:sz w:val="24"/>
                <w:szCs w:val="24"/>
              </w:rPr>
            </w:pPr>
            <w:r w:rsidRPr="006179B6">
              <w:rPr>
                <w:rFonts w:ascii="宋体" w:hAnsi="宋体" w:hint="eastAsia"/>
                <w:sz w:val="24"/>
                <w:szCs w:val="24"/>
              </w:rPr>
              <w:t>本次磋商应以人民币报价，分两次进行报价。</w:t>
            </w:r>
          </w:p>
        </w:tc>
      </w:tr>
      <w:tr w:rsidR="00784588" w:rsidRPr="006179B6">
        <w:trPr>
          <w:trHeight w:val="90"/>
        </w:trPr>
        <w:tc>
          <w:tcPr>
            <w:tcW w:w="834" w:type="dxa"/>
            <w:gridSpan w:val="2"/>
            <w:vAlign w:val="center"/>
          </w:tcPr>
          <w:p w:rsidR="00784588" w:rsidRPr="006179B6" w:rsidRDefault="00784588" w:rsidP="00784588">
            <w:pPr>
              <w:spacing w:line="312" w:lineRule="auto"/>
              <w:jc w:val="center"/>
              <w:rPr>
                <w:rFonts w:ascii="宋体" w:hAnsi="宋体"/>
                <w:sz w:val="24"/>
                <w:szCs w:val="24"/>
              </w:rPr>
            </w:pPr>
            <w:r w:rsidRPr="006179B6">
              <w:rPr>
                <w:rFonts w:ascii="宋体" w:hAnsi="宋体" w:hint="eastAsia"/>
                <w:sz w:val="24"/>
                <w:szCs w:val="24"/>
              </w:rPr>
              <w:t>10.6</w:t>
            </w:r>
          </w:p>
        </w:tc>
        <w:tc>
          <w:tcPr>
            <w:tcW w:w="1576" w:type="dxa"/>
            <w:gridSpan w:val="2"/>
            <w:vAlign w:val="center"/>
          </w:tcPr>
          <w:p w:rsidR="00784588" w:rsidRPr="005B425A" w:rsidRDefault="00784588" w:rsidP="00E65025">
            <w:pPr>
              <w:spacing w:line="400" w:lineRule="exact"/>
              <w:ind w:rightChars="-73" w:right="-153"/>
              <w:jc w:val="center"/>
              <w:rPr>
                <w:rFonts w:ascii="宋体" w:hAnsi="宋体"/>
                <w:sz w:val="24"/>
                <w:szCs w:val="24"/>
              </w:rPr>
            </w:pPr>
            <w:r w:rsidRPr="005B425A">
              <w:rPr>
                <w:rFonts w:ascii="宋体" w:hAnsi="宋体" w:hint="eastAsia"/>
                <w:sz w:val="24"/>
                <w:szCs w:val="24"/>
              </w:rPr>
              <w:t>付款方式</w:t>
            </w:r>
          </w:p>
        </w:tc>
        <w:tc>
          <w:tcPr>
            <w:tcW w:w="7088" w:type="dxa"/>
            <w:gridSpan w:val="2"/>
            <w:vAlign w:val="center"/>
          </w:tcPr>
          <w:p w:rsidR="00CC44B5" w:rsidRPr="005B425A" w:rsidRDefault="00CC44B5" w:rsidP="00CC44B5">
            <w:pPr>
              <w:spacing w:line="400" w:lineRule="exact"/>
              <w:ind w:rightChars="-73" w:right="-153"/>
              <w:jc w:val="left"/>
              <w:rPr>
                <w:rFonts w:ascii="宋体" w:hAnsi="宋体"/>
                <w:sz w:val="24"/>
                <w:szCs w:val="24"/>
              </w:rPr>
            </w:pPr>
            <w:bookmarkStart w:id="77" w:name="OLE_LINK189"/>
            <w:bookmarkStart w:id="78" w:name="OLE_LINK190"/>
            <w:r w:rsidRPr="005B425A">
              <w:rPr>
                <w:rFonts w:ascii="宋体" w:hAnsi="宋体" w:hint="eastAsia"/>
                <w:sz w:val="24"/>
                <w:szCs w:val="24"/>
              </w:rPr>
              <w:t>工程竣工验收合格后支付到合同价款的70%，提交完整结算资料，</w:t>
            </w:r>
          </w:p>
          <w:p w:rsidR="00747983" w:rsidRPr="005B425A" w:rsidRDefault="00CC44B5" w:rsidP="00CC44B5">
            <w:pPr>
              <w:spacing w:line="400" w:lineRule="exact"/>
              <w:ind w:rightChars="-73" w:right="-153"/>
              <w:jc w:val="left"/>
              <w:rPr>
                <w:rFonts w:ascii="宋体" w:hAnsi="宋体"/>
                <w:sz w:val="24"/>
                <w:szCs w:val="24"/>
              </w:rPr>
            </w:pPr>
            <w:r w:rsidRPr="005B425A">
              <w:rPr>
                <w:rFonts w:ascii="宋体" w:hAnsi="宋体" w:hint="eastAsia"/>
                <w:sz w:val="24"/>
                <w:szCs w:val="24"/>
              </w:rPr>
              <w:t>完成审计后累计支付到</w:t>
            </w:r>
            <w:r w:rsidR="00747983" w:rsidRPr="005B425A">
              <w:rPr>
                <w:rFonts w:ascii="宋体" w:hAnsi="宋体" w:hint="eastAsia"/>
                <w:sz w:val="24"/>
                <w:szCs w:val="24"/>
              </w:rPr>
              <w:t>审计确定的全部工程款的</w:t>
            </w:r>
            <w:r w:rsidRPr="005B425A">
              <w:rPr>
                <w:rFonts w:ascii="宋体" w:hAnsi="宋体" w:hint="eastAsia"/>
                <w:sz w:val="24"/>
                <w:szCs w:val="24"/>
              </w:rPr>
              <w:t>97%，</w:t>
            </w:r>
            <w:r w:rsidR="00747983" w:rsidRPr="005B425A">
              <w:rPr>
                <w:rFonts w:ascii="宋体" w:hAnsi="宋体" w:hint="eastAsia"/>
                <w:sz w:val="24"/>
                <w:szCs w:val="24"/>
              </w:rPr>
              <w:t>质量保证金</w:t>
            </w:r>
          </w:p>
          <w:p w:rsidR="00784588" w:rsidRPr="005B425A" w:rsidRDefault="00747983" w:rsidP="00CC44B5">
            <w:pPr>
              <w:spacing w:line="400" w:lineRule="exact"/>
              <w:ind w:rightChars="-73" w:right="-153"/>
              <w:jc w:val="left"/>
              <w:rPr>
                <w:rFonts w:ascii="宋体" w:hAnsi="宋体"/>
                <w:sz w:val="24"/>
                <w:szCs w:val="24"/>
              </w:rPr>
            </w:pPr>
            <w:r w:rsidRPr="005B425A">
              <w:rPr>
                <w:rFonts w:ascii="宋体" w:hAnsi="宋体" w:hint="eastAsia"/>
                <w:sz w:val="24"/>
                <w:szCs w:val="24"/>
              </w:rPr>
              <w:t>为审计确定的全部工程款总额的3%，</w:t>
            </w:r>
            <w:r w:rsidR="00CC44B5" w:rsidRPr="005B425A">
              <w:rPr>
                <w:rFonts w:ascii="宋体" w:hAnsi="宋体" w:hint="eastAsia"/>
                <w:sz w:val="24"/>
                <w:szCs w:val="24"/>
              </w:rPr>
              <w:t>一年后无质量问题无息退还。（实际以</w:t>
            </w:r>
            <w:r w:rsidR="00400F03" w:rsidRPr="005B425A">
              <w:rPr>
                <w:rFonts w:ascii="宋体" w:hAnsi="宋体" w:hint="eastAsia"/>
                <w:sz w:val="24"/>
                <w:szCs w:val="24"/>
              </w:rPr>
              <w:t>招标人</w:t>
            </w:r>
            <w:r w:rsidR="00CC44B5" w:rsidRPr="005B425A">
              <w:rPr>
                <w:rFonts w:ascii="宋体" w:hAnsi="宋体" w:hint="eastAsia"/>
                <w:sz w:val="24"/>
                <w:szCs w:val="24"/>
              </w:rPr>
              <w:t>收到相关部门拨付该项目的进度款后，</w:t>
            </w:r>
            <w:r w:rsidR="00400F03" w:rsidRPr="005B425A">
              <w:rPr>
                <w:rFonts w:ascii="宋体" w:hAnsi="宋体" w:hint="eastAsia"/>
                <w:sz w:val="24"/>
                <w:szCs w:val="24"/>
              </w:rPr>
              <w:t>招标人</w:t>
            </w:r>
            <w:r w:rsidR="00CC44B5" w:rsidRPr="005B425A">
              <w:rPr>
                <w:rFonts w:ascii="宋体" w:hAnsi="宋体" w:hint="eastAsia"/>
                <w:sz w:val="24"/>
                <w:szCs w:val="24"/>
              </w:rPr>
              <w:t>按照拨付比例及时支付</w:t>
            </w:r>
            <w:r w:rsidR="00E67659" w:rsidRPr="005B425A">
              <w:rPr>
                <w:rFonts w:ascii="宋体" w:hAnsi="宋体" w:hint="eastAsia"/>
                <w:sz w:val="24"/>
                <w:szCs w:val="24"/>
              </w:rPr>
              <w:t>成交人</w:t>
            </w:r>
            <w:r w:rsidR="00CC44B5" w:rsidRPr="005B425A">
              <w:rPr>
                <w:rFonts w:ascii="宋体" w:hAnsi="宋体" w:hint="eastAsia"/>
                <w:sz w:val="24"/>
                <w:szCs w:val="24"/>
              </w:rPr>
              <w:t>款项）</w:t>
            </w:r>
            <w:bookmarkEnd w:id="77"/>
            <w:bookmarkEnd w:id="78"/>
          </w:p>
        </w:tc>
      </w:tr>
      <w:tr w:rsidR="00784588" w:rsidRPr="006179B6">
        <w:trPr>
          <w:trHeight w:val="90"/>
        </w:trPr>
        <w:tc>
          <w:tcPr>
            <w:tcW w:w="834" w:type="dxa"/>
            <w:gridSpan w:val="2"/>
            <w:vAlign w:val="center"/>
          </w:tcPr>
          <w:p w:rsidR="00784588" w:rsidRPr="006179B6" w:rsidRDefault="00784588" w:rsidP="00784588">
            <w:pPr>
              <w:spacing w:line="312" w:lineRule="auto"/>
              <w:jc w:val="center"/>
              <w:rPr>
                <w:rFonts w:ascii="宋体" w:hAnsi="宋体"/>
                <w:sz w:val="24"/>
                <w:szCs w:val="24"/>
              </w:rPr>
            </w:pPr>
            <w:r w:rsidRPr="006179B6">
              <w:rPr>
                <w:rFonts w:ascii="宋体" w:hAnsi="宋体" w:hint="eastAsia"/>
                <w:sz w:val="24"/>
                <w:szCs w:val="24"/>
              </w:rPr>
              <w:t>10.7</w:t>
            </w:r>
          </w:p>
        </w:tc>
        <w:tc>
          <w:tcPr>
            <w:tcW w:w="1576" w:type="dxa"/>
            <w:gridSpan w:val="2"/>
            <w:vAlign w:val="center"/>
          </w:tcPr>
          <w:p w:rsidR="00784588" w:rsidRPr="006179B6" w:rsidRDefault="00784588">
            <w:pPr>
              <w:jc w:val="center"/>
              <w:rPr>
                <w:rFonts w:ascii="宋体" w:hAnsi="宋体"/>
                <w:sz w:val="24"/>
                <w:szCs w:val="24"/>
              </w:rPr>
            </w:pPr>
            <w:r w:rsidRPr="006179B6">
              <w:rPr>
                <w:rFonts w:ascii="宋体" w:hAnsi="宋体" w:hint="eastAsia"/>
                <w:sz w:val="24"/>
                <w:szCs w:val="24"/>
              </w:rPr>
              <w:t>竞争性磋商文件的解释</w:t>
            </w:r>
          </w:p>
        </w:tc>
        <w:tc>
          <w:tcPr>
            <w:tcW w:w="7088" w:type="dxa"/>
            <w:gridSpan w:val="2"/>
            <w:vAlign w:val="center"/>
          </w:tcPr>
          <w:p w:rsidR="00784588" w:rsidRPr="006179B6" w:rsidRDefault="00784588">
            <w:pPr>
              <w:spacing w:line="400" w:lineRule="exact"/>
              <w:ind w:rightChars="-73" w:right="-153"/>
              <w:jc w:val="left"/>
              <w:rPr>
                <w:rFonts w:ascii="宋体" w:hAnsi="宋体"/>
                <w:sz w:val="24"/>
                <w:szCs w:val="24"/>
              </w:rPr>
            </w:pPr>
            <w:r w:rsidRPr="006179B6">
              <w:rPr>
                <w:rFonts w:ascii="宋体" w:hAnsi="宋体" w:hint="eastAsia"/>
                <w:sz w:val="24"/>
                <w:szCs w:val="24"/>
              </w:rPr>
              <w:t>在符合相关法律法规的前提下，竞争性磋商文件的解释权归</w:t>
            </w:r>
            <w:r w:rsidR="007638F6">
              <w:rPr>
                <w:rFonts w:ascii="宋体" w:hAnsi="宋体" w:hint="eastAsia"/>
                <w:sz w:val="24"/>
                <w:szCs w:val="24"/>
              </w:rPr>
              <w:t>招标人</w:t>
            </w:r>
            <w:r w:rsidRPr="006179B6">
              <w:rPr>
                <w:rFonts w:ascii="宋体" w:hAnsi="宋体" w:hint="eastAsia"/>
                <w:sz w:val="24"/>
                <w:szCs w:val="24"/>
              </w:rPr>
              <w:t>所有。本竞争性磋商文件中其他部分内容与响应人须知前附表不一致的，以响应人须知前附表为准。</w:t>
            </w:r>
          </w:p>
        </w:tc>
      </w:tr>
      <w:tr w:rsidR="00784588" w:rsidRPr="006179B6">
        <w:trPr>
          <w:trHeight w:val="90"/>
        </w:trPr>
        <w:tc>
          <w:tcPr>
            <w:tcW w:w="834" w:type="dxa"/>
            <w:gridSpan w:val="2"/>
            <w:vAlign w:val="center"/>
          </w:tcPr>
          <w:p w:rsidR="00784588" w:rsidRPr="006179B6" w:rsidRDefault="00784588" w:rsidP="00784588">
            <w:pPr>
              <w:jc w:val="center"/>
              <w:rPr>
                <w:rFonts w:ascii="宋体" w:hAnsi="宋体"/>
                <w:sz w:val="24"/>
                <w:szCs w:val="24"/>
              </w:rPr>
            </w:pPr>
            <w:r w:rsidRPr="006179B6">
              <w:rPr>
                <w:rFonts w:ascii="宋体" w:hAnsi="宋体" w:hint="eastAsia"/>
                <w:sz w:val="24"/>
                <w:szCs w:val="24"/>
              </w:rPr>
              <w:t>10.8</w:t>
            </w:r>
          </w:p>
        </w:tc>
        <w:tc>
          <w:tcPr>
            <w:tcW w:w="1576" w:type="dxa"/>
            <w:gridSpan w:val="2"/>
            <w:vAlign w:val="center"/>
          </w:tcPr>
          <w:p w:rsidR="00784588" w:rsidRPr="006179B6" w:rsidRDefault="00784588">
            <w:pPr>
              <w:jc w:val="center"/>
              <w:rPr>
                <w:rFonts w:ascii="宋体" w:hAnsi="宋体"/>
                <w:sz w:val="24"/>
                <w:szCs w:val="24"/>
              </w:rPr>
            </w:pPr>
            <w:r w:rsidRPr="006179B6">
              <w:rPr>
                <w:rFonts w:ascii="宋体" w:hAnsi="宋体" w:hint="eastAsia"/>
                <w:sz w:val="24"/>
                <w:szCs w:val="24"/>
              </w:rPr>
              <w:t>答疑</w:t>
            </w:r>
          </w:p>
        </w:tc>
        <w:tc>
          <w:tcPr>
            <w:tcW w:w="7088" w:type="dxa"/>
            <w:gridSpan w:val="2"/>
            <w:vAlign w:val="center"/>
          </w:tcPr>
          <w:p w:rsidR="00784588" w:rsidRPr="006179B6" w:rsidRDefault="00784588">
            <w:pPr>
              <w:spacing w:line="400" w:lineRule="exact"/>
              <w:ind w:rightChars="-73" w:right="-153"/>
              <w:jc w:val="left"/>
              <w:rPr>
                <w:rFonts w:ascii="宋体" w:hAnsi="宋体"/>
                <w:sz w:val="24"/>
                <w:szCs w:val="24"/>
              </w:rPr>
            </w:pPr>
            <w:r w:rsidRPr="006179B6">
              <w:rPr>
                <w:rFonts w:ascii="宋体" w:hAnsi="宋体" w:hint="eastAsia"/>
                <w:sz w:val="24"/>
                <w:szCs w:val="24"/>
              </w:rPr>
              <w:t>需要解答的疑问以书面形式加盖单位公章递交至</w:t>
            </w:r>
            <w:r w:rsidR="007638F6">
              <w:rPr>
                <w:rFonts w:ascii="宋体" w:hAnsi="宋体" w:hint="eastAsia"/>
                <w:sz w:val="24"/>
                <w:szCs w:val="24"/>
              </w:rPr>
              <w:t>招标人</w:t>
            </w:r>
            <w:r w:rsidRPr="006179B6">
              <w:rPr>
                <w:rFonts w:ascii="宋体" w:hAnsi="宋体" w:hint="eastAsia"/>
                <w:sz w:val="24"/>
                <w:szCs w:val="24"/>
              </w:rPr>
              <w:t>或代理机构，逾期提交的问题概不做回复。</w:t>
            </w:r>
            <w:r w:rsidR="007638F6">
              <w:rPr>
                <w:rFonts w:ascii="宋体" w:hAnsi="宋体" w:hint="eastAsia"/>
                <w:sz w:val="24"/>
                <w:szCs w:val="24"/>
              </w:rPr>
              <w:t>招标人</w:t>
            </w:r>
            <w:r w:rsidRPr="006179B6">
              <w:rPr>
                <w:rFonts w:ascii="宋体" w:hAnsi="宋体" w:hint="eastAsia"/>
                <w:sz w:val="24"/>
                <w:szCs w:val="24"/>
              </w:rPr>
              <w:t>将需要解答的内容以公告形式发至所有潜在响应人。</w:t>
            </w:r>
          </w:p>
        </w:tc>
      </w:tr>
      <w:tr w:rsidR="00784588" w:rsidRPr="006179B6">
        <w:trPr>
          <w:trHeight w:val="90"/>
        </w:trPr>
        <w:tc>
          <w:tcPr>
            <w:tcW w:w="9498" w:type="dxa"/>
            <w:gridSpan w:val="6"/>
            <w:vAlign w:val="center"/>
          </w:tcPr>
          <w:p w:rsidR="00784588" w:rsidRPr="006179B6" w:rsidRDefault="00784588" w:rsidP="00784588">
            <w:pPr>
              <w:rPr>
                <w:rFonts w:ascii="宋体" w:hAnsi="宋体"/>
                <w:sz w:val="24"/>
                <w:szCs w:val="24"/>
              </w:rPr>
            </w:pPr>
            <w:r w:rsidRPr="006179B6">
              <w:rPr>
                <w:rFonts w:ascii="宋体" w:hAnsi="宋体" w:hint="eastAsia"/>
                <w:sz w:val="24"/>
                <w:szCs w:val="24"/>
              </w:rPr>
              <w:t>10.9结果公示</w:t>
            </w:r>
          </w:p>
        </w:tc>
      </w:tr>
      <w:tr w:rsidR="00784588" w:rsidRPr="006179B6">
        <w:trPr>
          <w:trHeight w:val="90"/>
        </w:trPr>
        <w:tc>
          <w:tcPr>
            <w:tcW w:w="834" w:type="dxa"/>
            <w:gridSpan w:val="2"/>
            <w:vAlign w:val="center"/>
          </w:tcPr>
          <w:p w:rsidR="00784588" w:rsidRPr="006179B6" w:rsidRDefault="00784588">
            <w:pPr>
              <w:spacing w:line="312" w:lineRule="auto"/>
              <w:rPr>
                <w:rFonts w:ascii="宋体" w:hAnsi="宋体"/>
                <w:sz w:val="24"/>
                <w:szCs w:val="24"/>
              </w:rPr>
            </w:pPr>
          </w:p>
        </w:tc>
        <w:tc>
          <w:tcPr>
            <w:tcW w:w="8664" w:type="dxa"/>
            <w:gridSpan w:val="4"/>
            <w:vAlign w:val="center"/>
          </w:tcPr>
          <w:p w:rsidR="00784588" w:rsidRPr="006179B6" w:rsidRDefault="00784588">
            <w:pPr>
              <w:rPr>
                <w:rFonts w:ascii="宋体" w:hAnsi="宋体"/>
                <w:sz w:val="24"/>
                <w:szCs w:val="24"/>
              </w:rPr>
            </w:pPr>
            <w:r w:rsidRPr="006179B6">
              <w:rPr>
                <w:rFonts w:ascii="宋体" w:hAnsi="宋体" w:hint="eastAsia"/>
                <w:sz w:val="24"/>
                <w:szCs w:val="24"/>
              </w:rPr>
              <w:t>在《河南省政府采购网》、《三门峡市公共资源交易中心网》、《中国招标投标公共服务平台》同时进行公示，公示期</w:t>
            </w:r>
            <w:r w:rsidRPr="006179B6">
              <w:rPr>
                <w:rFonts w:ascii="宋体" w:hAnsi="宋体"/>
                <w:sz w:val="24"/>
                <w:szCs w:val="24"/>
              </w:rPr>
              <w:t>1个工作日</w:t>
            </w:r>
            <w:r w:rsidRPr="006179B6">
              <w:rPr>
                <w:rFonts w:ascii="宋体" w:hAnsi="宋体" w:hint="eastAsia"/>
                <w:sz w:val="24"/>
                <w:szCs w:val="24"/>
              </w:rPr>
              <w:t>。</w:t>
            </w:r>
          </w:p>
        </w:tc>
      </w:tr>
      <w:tr w:rsidR="00784588" w:rsidRPr="006179B6">
        <w:trPr>
          <w:trHeight w:val="90"/>
        </w:trPr>
        <w:tc>
          <w:tcPr>
            <w:tcW w:w="9498" w:type="dxa"/>
            <w:gridSpan w:val="6"/>
            <w:vAlign w:val="center"/>
          </w:tcPr>
          <w:p w:rsidR="00784588" w:rsidRPr="006179B6" w:rsidRDefault="00784588" w:rsidP="00784588">
            <w:pPr>
              <w:ind w:left="240" w:hangingChars="100" w:hanging="240"/>
              <w:rPr>
                <w:rFonts w:ascii="宋体" w:hAnsi="宋体"/>
                <w:sz w:val="24"/>
                <w:szCs w:val="24"/>
              </w:rPr>
            </w:pPr>
            <w:r w:rsidRPr="006179B6">
              <w:rPr>
                <w:rFonts w:ascii="宋体" w:hAnsi="宋体" w:hint="eastAsia"/>
                <w:sz w:val="24"/>
                <w:szCs w:val="24"/>
              </w:rPr>
              <w:t>10.10知识产权</w:t>
            </w:r>
          </w:p>
        </w:tc>
      </w:tr>
      <w:tr w:rsidR="00784588" w:rsidRPr="006179B6">
        <w:trPr>
          <w:trHeight w:val="90"/>
        </w:trPr>
        <w:tc>
          <w:tcPr>
            <w:tcW w:w="834" w:type="dxa"/>
            <w:gridSpan w:val="2"/>
            <w:vAlign w:val="center"/>
          </w:tcPr>
          <w:p w:rsidR="00784588" w:rsidRPr="006179B6" w:rsidRDefault="00784588">
            <w:pPr>
              <w:spacing w:line="312" w:lineRule="auto"/>
              <w:rPr>
                <w:rFonts w:ascii="宋体" w:hAnsi="宋体"/>
                <w:sz w:val="24"/>
                <w:szCs w:val="24"/>
              </w:rPr>
            </w:pPr>
          </w:p>
        </w:tc>
        <w:tc>
          <w:tcPr>
            <w:tcW w:w="8664" w:type="dxa"/>
            <w:gridSpan w:val="4"/>
            <w:vAlign w:val="center"/>
          </w:tcPr>
          <w:p w:rsidR="00784588" w:rsidRPr="006179B6" w:rsidRDefault="00784588">
            <w:pPr>
              <w:spacing w:line="400" w:lineRule="exact"/>
              <w:rPr>
                <w:rFonts w:ascii="宋体" w:hAnsi="宋体"/>
                <w:sz w:val="24"/>
                <w:szCs w:val="24"/>
              </w:rPr>
            </w:pPr>
            <w:r w:rsidRPr="006179B6">
              <w:rPr>
                <w:rFonts w:ascii="宋体" w:hAnsi="宋体" w:hint="eastAsia"/>
                <w:sz w:val="24"/>
                <w:szCs w:val="24"/>
              </w:rPr>
              <w:t>构成本竞争性磋商文件各个组成部分的文件，未经</w:t>
            </w:r>
            <w:r w:rsidR="007638F6">
              <w:rPr>
                <w:rFonts w:ascii="宋体" w:hAnsi="宋体" w:hint="eastAsia"/>
                <w:sz w:val="24"/>
                <w:szCs w:val="24"/>
              </w:rPr>
              <w:t>招标人</w:t>
            </w:r>
            <w:r w:rsidRPr="006179B6">
              <w:rPr>
                <w:rFonts w:ascii="宋体" w:hAnsi="宋体" w:hint="eastAsia"/>
                <w:sz w:val="24"/>
                <w:szCs w:val="24"/>
              </w:rPr>
              <w:t>书面同意，响应人不得擅自复印和用于非本招标项目所需的其他目的。</w:t>
            </w:r>
            <w:r w:rsidR="007638F6">
              <w:rPr>
                <w:rFonts w:ascii="宋体" w:hAnsi="宋体" w:hint="eastAsia"/>
                <w:sz w:val="24"/>
                <w:szCs w:val="24"/>
              </w:rPr>
              <w:t>招标人</w:t>
            </w:r>
            <w:r w:rsidRPr="006179B6">
              <w:rPr>
                <w:rFonts w:ascii="宋体" w:hAnsi="宋体" w:hint="eastAsia"/>
                <w:sz w:val="24"/>
                <w:szCs w:val="24"/>
              </w:rPr>
              <w:t>全部或者部分使用未中标人响应文件中的技术成果或技术方案时，需征得其书面同意，并不得擅自复印或提供给第三人。</w:t>
            </w:r>
          </w:p>
        </w:tc>
      </w:tr>
      <w:tr w:rsidR="00784588" w:rsidRPr="006179B6">
        <w:trPr>
          <w:trHeight w:val="90"/>
        </w:trPr>
        <w:tc>
          <w:tcPr>
            <w:tcW w:w="9498" w:type="dxa"/>
            <w:gridSpan w:val="6"/>
            <w:vAlign w:val="center"/>
          </w:tcPr>
          <w:p w:rsidR="00784588" w:rsidRPr="006179B6" w:rsidRDefault="00784588" w:rsidP="00784588">
            <w:pPr>
              <w:rPr>
                <w:rFonts w:ascii="宋体" w:hAnsi="宋体"/>
                <w:sz w:val="24"/>
                <w:szCs w:val="24"/>
              </w:rPr>
            </w:pPr>
            <w:r w:rsidRPr="006179B6">
              <w:rPr>
                <w:rFonts w:ascii="宋体" w:hAnsi="宋体" w:hint="eastAsia"/>
                <w:sz w:val="24"/>
                <w:szCs w:val="24"/>
              </w:rPr>
              <w:t>10.11重新招标的其他情形</w:t>
            </w:r>
          </w:p>
        </w:tc>
      </w:tr>
      <w:tr w:rsidR="00784588" w:rsidRPr="006179B6">
        <w:trPr>
          <w:trHeight w:val="90"/>
        </w:trPr>
        <w:tc>
          <w:tcPr>
            <w:tcW w:w="834" w:type="dxa"/>
            <w:gridSpan w:val="2"/>
            <w:vAlign w:val="center"/>
          </w:tcPr>
          <w:p w:rsidR="00784588" w:rsidRPr="006179B6" w:rsidRDefault="00784588">
            <w:pPr>
              <w:spacing w:line="312" w:lineRule="auto"/>
              <w:rPr>
                <w:rFonts w:ascii="宋体" w:hAnsi="宋体"/>
                <w:sz w:val="24"/>
                <w:szCs w:val="24"/>
              </w:rPr>
            </w:pPr>
          </w:p>
        </w:tc>
        <w:tc>
          <w:tcPr>
            <w:tcW w:w="8664" w:type="dxa"/>
            <w:gridSpan w:val="4"/>
            <w:vAlign w:val="center"/>
          </w:tcPr>
          <w:p w:rsidR="00784588" w:rsidRPr="006179B6" w:rsidRDefault="00784588">
            <w:pPr>
              <w:spacing w:line="400" w:lineRule="exact"/>
              <w:rPr>
                <w:rFonts w:ascii="宋体" w:hAnsi="宋体"/>
                <w:sz w:val="24"/>
                <w:szCs w:val="24"/>
              </w:rPr>
            </w:pPr>
            <w:r w:rsidRPr="006179B6">
              <w:rPr>
                <w:rFonts w:ascii="宋体" w:hAnsi="宋体" w:hint="eastAsia"/>
                <w:sz w:val="24"/>
                <w:szCs w:val="24"/>
              </w:rPr>
              <w:t>除响应人须知正文规定的情形外，除非已经产生成交候选人，在磋商有效期内同意延长磋商有效期的响应人少于三个的，</w:t>
            </w:r>
            <w:r w:rsidR="007638F6">
              <w:rPr>
                <w:rFonts w:ascii="宋体" w:hAnsi="宋体" w:hint="eastAsia"/>
                <w:sz w:val="24"/>
                <w:szCs w:val="24"/>
              </w:rPr>
              <w:t>招标人</w:t>
            </w:r>
            <w:r w:rsidRPr="006179B6">
              <w:rPr>
                <w:rFonts w:ascii="宋体" w:hAnsi="宋体" w:hint="eastAsia"/>
                <w:sz w:val="24"/>
                <w:szCs w:val="24"/>
              </w:rPr>
              <w:t>应当依法重新招标。</w:t>
            </w:r>
          </w:p>
        </w:tc>
      </w:tr>
      <w:tr w:rsidR="00784588" w:rsidRPr="006179B6">
        <w:trPr>
          <w:trHeight w:val="90"/>
        </w:trPr>
        <w:tc>
          <w:tcPr>
            <w:tcW w:w="9498" w:type="dxa"/>
            <w:gridSpan w:val="6"/>
            <w:vAlign w:val="center"/>
          </w:tcPr>
          <w:p w:rsidR="00784588" w:rsidRPr="006179B6" w:rsidRDefault="00784588" w:rsidP="00784588">
            <w:pPr>
              <w:ind w:left="240" w:hangingChars="100" w:hanging="240"/>
              <w:rPr>
                <w:rFonts w:ascii="宋体" w:hAnsi="宋体"/>
                <w:sz w:val="24"/>
                <w:szCs w:val="24"/>
              </w:rPr>
            </w:pPr>
            <w:r w:rsidRPr="006179B6">
              <w:rPr>
                <w:rFonts w:ascii="宋体" w:hAnsi="宋体" w:hint="eastAsia"/>
                <w:sz w:val="24"/>
                <w:szCs w:val="24"/>
              </w:rPr>
              <w:t>10.12同义词语</w:t>
            </w:r>
          </w:p>
        </w:tc>
      </w:tr>
      <w:tr w:rsidR="00784588" w:rsidRPr="006179B6">
        <w:trPr>
          <w:trHeight w:val="90"/>
        </w:trPr>
        <w:tc>
          <w:tcPr>
            <w:tcW w:w="834" w:type="dxa"/>
            <w:gridSpan w:val="2"/>
            <w:vAlign w:val="center"/>
          </w:tcPr>
          <w:p w:rsidR="00784588" w:rsidRPr="006179B6" w:rsidRDefault="00784588">
            <w:pPr>
              <w:spacing w:line="312" w:lineRule="auto"/>
              <w:rPr>
                <w:rFonts w:ascii="宋体" w:hAnsi="宋体"/>
                <w:sz w:val="24"/>
                <w:szCs w:val="24"/>
              </w:rPr>
            </w:pPr>
          </w:p>
        </w:tc>
        <w:tc>
          <w:tcPr>
            <w:tcW w:w="8664" w:type="dxa"/>
            <w:gridSpan w:val="4"/>
            <w:vAlign w:val="center"/>
          </w:tcPr>
          <w:p w:rsidR="00784588" w:rsidRPr="006179B6" w:rsidRDefault="00784588">
            <w:pPr>
              <w:spacing w:line="400" w:lineRule="exact"/>
              <w:rPr>
                <w:rFonts w:ascii="宋体" w:hAnsi="宋体"/>
                <w:sz w:val="24"/>
                <w:szCs w:val="24"/>
              </w:rPr>
            </w:pPr>
            <w:r w:rsidRPr="006179B6">
              <w:rPr>
                <w:rFonts w:ascii="宋体" w:hAnsi="宋体" w:hint="eastAsia"/>
                <w:sz w:val="24"/>
                <w:szCs w:val="24"/>
              </w:rPr>
              <w:t>构成竞争性磋商文件组成部分的“通用合同条款”、“专用合同条款”、“</w:t>
            </w:r>
            <w:r w:rsidR="00834384">
              <w:rPr>
                <w:rFonts w:ascii="宋体" w:hAnsi="宋体" w:hint="eastAsia"/>
                <w:sz w:val="24"/>
                <w:szCs w:val="24"/>
              </w:rPr>
              <w:t>技术</w:t>
            </w:r>
            <w:r w:rsidR="00445DBC">
              <w:rPr>
                <w:rFonts w:ascii="宋体" w:hAnsi="宋体" w:hint="eastAsia"/>
                <w:sz w:val="24"/>
                <w:szCs w:val="24"/>
              </w:rPr>
              <w:t>标准</w:t>
            </w:r>
            <w:r w:rsidRPr="006179B6">
              <w:rPr>
                <w:rFonts w:ascii="宋体" w:hAnsi="宋体" w:hint="eastAsia"/>
                <w:sz w:val="24"/>
                <w:szCs w:val="24"/>
              </w:rPr>
              <w:t>和要求”和“工程量清单”等章节中出现的措辞“发包人”和“承包人”，在招标投标阶段应当分别按“</w:t>
            </w:r>
            <w:r w:rsidR="007638F6">
              <w:rPr>
                <w:rFonts w:ascii="宋体" w:hAnsi="宋体" w:hint="eastAsia"/>
                <w:sz w:val="24"/>
                <w:szCs w:val="24"/>
              </w:rPr>
              <w:t>招标人</w:t>
            </w:r>
            <w:r w:rsidRPr="006179B6">
              <w:rPr>
                <w:rFonts w:ascii="宋体" w:hAnsi="宋体" w:hint="eastAsia"/>
                <w:sz w:val="24"/>
                <w:szCs w:val="24"/>
              </w:rPr>
              <w:t>”和“响应人”进行理解。</w:t>
            </w:r>
          </w:p>
        </w:tc>
      </w:tr>
      <w:tr w:rsidR="00784588" w:rsidRPr="006179B6">
        <w:trPr>
          <w:trHeight w:val="90"/>
        </w:trPr>
        <w:tc>
          <w:tcPr>
            <w:tcW w:w="9498" w:type="dxa"/>
            <w:gridSpan w:val="6"/>
            <w:vAlign w:val="center"/>
          </w:tcPr>
          <w:p w:rsidR="00784588" w:rsidRPr="006179B6" w:rsidRDefault="00784588" w:rsidP="00784588">
            <w:pPr>
              <w:ind w:left="240" w:hangingChars="100" w:hanging="240"/>
              <w:rPr>
                <w:rFonts w:ascii="宋体" w:hAnsi="宋体"/>
                <w:sz w:val="24"/>
                <w:szCs w:val="24"/>
              </w:rPr>
            </w:pPr>
            <w:r w:rsidRPr="006179B6">
              <w:rPr>
                <w:rFonts w:ascii="宋体" w:hAnsi="宋体" w:hint="eastAsia"/>
                <w:sz w:val="24"/>
                <w:szCs w:val="24"/>
              </w:rPr>
              <w:t>10.13监  督</w:t>
            </w:r>
          </w:p>
        </w:tc>
      </w:tr>
      <w:tr w:rsidR="00784588" w:rsidRPr="006179B6">
        <w:trPr>
          <w:trHeight w:val="90"/>
        </w:trPr>
        <w:tc>
          <w:tcPr>
            <w:tcW w:w="834" w:type="dxa"/>
            <w:gridSpan w:val="2"/>
            <w:vAlign w:val="center"/>
          </w:tcPr>
          <w:p w:rsidR="00784588" w:rsidRPr="006179B6" w:rsidRDefault="00784588">
            <w:pPr>
              <w:spacing w:line="312" w:lineRule="auto"/>
              <w:rPr>
                <w:rFonts w:ascii="宋体" w:hAnsi="宋体"/>
                <w:sz w:val="24"/>
                <w:szCs w:val="24"/>
              </w:rPr>
            </w:pPr>
          </w:p>
        </w:tc>
        <w:tc>
          <w:tcPr>
            <w:tcW w:w="8664" w:type="dxa"/>
            <w:gridSpan w:val="4"/>
            <w:vAlign w:val="center"/>
          </w:tcPr>
          <w:p w:rsidR="00784588" w:rsidRPr="006179B6" w:rsidRDefault="00784588">
            <w:pPr>
              <w:spacing w:line="400" w:lineRule="exact"/>
              <w:rPr>
                <w:rFonts w:ascii="宋体" w:hAnsi="宋体"/>
                <w:sz w:val="24"/>
                <w:szCs w:val="24"/>
              </w:rPr>
            </w:pPr>
            <w:r w:rsidRPr="006179B6">
              <w:rPr>
                <w:rFonts w:ascii="宋体" w:hAnsi="宋体" w:hint="eastAsia"/>
                <w:sz w:val="24"/>
                <w:szCs w:val="24"/>
              </w:rPr>
              <w:t>本项目的招标投标活动及其相关当事人应当接受有管辖权的招标投标行政监督部门依法实施的监督。</w:t>
            </w:r>
          </w:p>
        </w:tc>
      </w:tr>
      <w:tr w:rsidR="00784588" w:rsidRPr="006179B6">
        <w:trPr>
          <w:trHeight w:val="90"/>
        </w:trPr>
        <w:tc>
          <w:tcPr>
            <w:tcW w:w="9498" w:type="dxa"/>
            <w:gridSpan w:val="6"/>
            <w:vAlign w:val="center"/>
          </w:tcPr>
          <w:p w:rsidR="00784588" w:rsidRPr="006179B6" w:rsidRDefault="00784588" w:rsidP="00784588">
            <w:pPr>
              <w:rPr>
                <w:rFonts w:ascii="宋体" w:hAnsi="宋体"/>
                <w:sz w:val="24"/>
                <w:szCs w:val="24"/>
              </w:rPr>
            </w:pPr>
            <w:r w:rsidRPr="006179B6">
              <w:rPr>
                <w:rFonts w:ascii="宋体" w:hAnsi="宋体" w:hint="eastAsia"/>
                <w:sz w:val="24"/>
                <w:szCs w:val="24"/>
              </w:rPr>
              <w:t>10.14电子化交易注意事项</w:t>
            </w:r>
          </w:p>
        </w:tc>
      </w:tr>
      <w:tr w:rsidR="00784588" w:rsidRPr="006179B6">
        <w:trPr>
          <w:trHeight w:val="90"/>
        </w:trPr>
        <w:tc>
          <w:tcPr>
            <w:tcW w:w="765" w:type="dxa"/>
            <w:vAlign w:val="center"/>
          </w:tcPr>
          <w:p w:rsidR="00784588" w:rsidRPr="006179B6" w:rsidRDefault="00784588">
            <w:pPr>
              <w:jc w:val="center"/>
              <w:rPr>
                <w:rFonts w:ascii="宋体" w:hAnsi="宋体"/>
                <w:sz w:val="24"/>
                <w:szCs w:val="24"/>
              </w:rPr>
            </w:pPr>
          </w:p>
        </w:tc>
        <w:tc>
          <w:tcPr>
            <w:tcW w:w="8733" w:type="dxa"/>
            <w:gridSpan w:val="5"/>
            <w:vAlign w:val="center"/>
          </w:tcPr>
          <w:p w:rsidR="00784588" w:rsidRPr="006179B6" w:rsidRDefault="00784588">
            <w:pPr>
              <w:ind w:firstLineChars="200" w:firstLine="480"/>
              <w:rPr>
                <w:rFonts w:ascii="宋体" w:hAnsi="宋体"/>
                <w:sz w:val="24"/>
                <w:szCs w:val="24"/>
              </w:rPr>
            </w:pPr>
            <w:r w:rsidRPr="006179B6">
              <w:rPr>
                <w:rFonts w:ascii="宋体" w:hAnsi="宋体" w:hint="eastAsia"/>
                <w:sz w:val="24"/>
                <w:szCs w:val="24"/>
              </w:rPr>
              <w:t>具体要求：本项目为电子化、无纸化交易项目，响应文件是响应人、供应商（以下简称“响应人”）通过中心响应文件制作系统制作，并经过签章和加密后生成的电子版响应文件。</w:t>
            </w:r>
          </w:p>
          <w:p w:rsidR="00784588" w:rsidRPr="006179B6" w:rsidRDefault="00784588">
            <w:pPr>
              <w:ind w:firstLineChars="200" w:firstLine="480"/>
              <w:jc w:val="left"/>
              <w:rPr>
                <w:rFonts w:ascii="宋体" w:hAnsi="宋体"/>
                <w:sz w:val="24"/>
                <w:szCs w:val="24"/>
              </w:rPr>
            </w:pPr>
            <w:r w:rsidRPr="006179B6">
              <w:rPr>
                <w:rFonts w:ascii="宋体" w:hAnsi="宋体" w:hint="eastAsia"/>
                <w:sz w:val="24"/>
                <w:szCs w:val="24"/>
              </w:rPr>
              <w:t>电子化响应文件具体制作文件请点击</w:t>
            </w:r>
            <w:bookmarkStart w:id="79" w:name="OLE_LINK102"/>
            <w:bookmarkStart w:id="80" w:name="OLE_LINK103"/>
            <w:r w:rsidR="00295859">
              <w:rPr>
                <w:rFonts w:asciiTheme="minorEastAsia" w:eastAsiaTheme="minorEastAsia" w:hAnsiTheme="minorEastAsia" w:cs="宋体"/>
                <w:sz w:val="24"/>
                <w:szCs w:val="24"/>
              </w:rPr>
              <w:t>https://download.bqpoint.com/download/downloadlist.html?SoftTypeCode=06</w:t>
            </w:r>
            <w:bookmarkEnd w:id="79"/>
            <w:bookmarkEnd w:id="80"/>
            <w:r w:rsidRPr="006179B6">
              <w:rPr>
                <w:rFonts w:ascii="宋体" w:hAnsi="宋体" w:hint="eastAsia"/>
                <w:sz w:val="24"/>
                <w:szCs w:val="24"/>
              </w:rPr>
              <w:t>进行下载。</w:t>
            </w:r>
          </w:p>
          <w:p w:rsidR="00784588" w:rsidRPr="006179B6" w:rsidRDefault="00784588">
            <w:pPr>
              <w:ind w:firstLineChars="200" w:firstLine="480"/>
              <w:rPr>
                <w:rFonts w:ascii="宋体" w:hAnsi="宋体"/>
                <w:sz w:val="24"/>
                <w:szCs w:val="24"/>
              </w:rPr>
            </w:pPr>
            <w:r w:rsidRPr="006179B6">
              <w:rPr>
                <w:rFonts w:ascii="宋体" w:hAnsi="宋体" w:hint="eastAsia"/>
                <w:sz w:val="24"/>
                <w:szCs w:val="24"/>
              </w:rPr>
              <w:t>温馨提示：本项目为电子化、无纸化交易项目，为保证您能投标成功，请需仔细阅读以下条款。</w:t>
            </w:r>
          </w:p>
          <w:p w:rsidR="00784588" w:rsidRPr="006179B6" w:rsidRDefault="00784588">
            <w:pPr>
              <w:ind w:firstLineChars="200" w:firstLine="480"/>
              <w:rPr>
                <w:rFonts w:ascii="宋体" w:hAnsi="宋体"/>
                <w:sz w:val="24"/>
                <w:szCs w:val="24"/>
              </w:rPr>
            </w:pPr>
            <w:r w:rsidRPr="006179B6">
              <w:rPr>
                <w:rFonts w:ascii="宋体" w:hAnsi="宋体" w:hint="eastAsia"/>
                <w:sz w:val="24"/>
                <w:szCs w:val="24"/>
              </w:rPr>
              <w:t>一、电子化投标</w:t>
            </w:r>
          </w:p>
          <w:p w:rsidR="00784588" w:rsidRPr="006179B6" w:rsidRDefault="00784588">
            <w:pPr>
              <w:ind w:firstLineChars="200" w:firstLine="480"/>
              <w:rPr>
                <w:rFonts w:ascii="宋体" w:hAnsi="宋体"/>
                <w:sz w:val="24"/>
                <w:szCs w:val="24"/>
              </w:rPr>
            </w:pPr>
            <w:r w:rsidRPr="006179B6">
              <w:rPr>
                <w:rFonts w:ascii="宋体" w:hAnsi="宋体" w:hint="eastAsia"/>
                <w:sz w:val="24"/>
                <w:szCs w:val="24"/>
              </w:rPr>
              <w:t>（一）电子化响应文件的签章</w:t>
            </w:r>
          </w:p>
          <w:p w:rsidR="00784588" w:rsidRPr="006179B6" w:rsidRDefault="00784588">
            <w:pPr>
              <w:ind w:firstLineChars="200" w:firstLine="480"/>
              <w:rPr>
                <w:rFonts w:ascii="宋体" w:hAnsi="宋体"/>
                <w:sz w:val="24"/>
                <w:szCs w:val="24"/>
              </w:rPr>
            </w:pPr>
            <w:r w:rsidRPr="006179B6">
              <w:rPr>
                <w:rFonts w:ascii="宋体" w:hAnsi="宋体" w:hint="eastAsia"/>
                <w:sz w:val="24"/>
                <w:szCs w:val="24"/>
              </w:rPr>
              <w:t>1、响应人在生成电子化响应文件后，应对电子化响应文件进行签章，未进行签章的视为无效投标。</w:t>
            </w:r>
          </w:p>
          <w:p w:rsidR="00784588" w:rsidRPr="006179B6" w:rsidRDefault="00784588">
            <w:pPr>
              <w:ind w:firstLineChars="200" w:firstLine="480"/>
              <w:rPr>
                <w:rFonts w:ascii="宋体" w:hAnsi="宋体"/>
                <w:sz w:val="24"/>
                <w:szCs w:val="24"/>
              </w:rPr>
            </w:pPr>
            <w:r w:rsidRPr="006179B6">
              <w:rPr>
                <w:rFonts w:ascii="宋体" w:hAnsi="宋体" w:hint="eastAsia"/>
                <w:sz w:val="24"/>
                <w:szCs w:val="24"/>
              </w:rPr>
              <w:t>2、竞争性磋商文件中要求法定代表人或授权委托人签字或盖章的，响应人在进行电子化响应文件签章时，以签盖法定代表人签章为准。</w:t>
            </w:r>
          </w:p>
          <w:p w:rsidR="00784588" w:rsidRPr="006179B6" w:rsidRDefault="00784588">
            <w:pPr>
              <w:ind w:firstLineChars="200" w:firstLine="480"/>
              <w:rPr>
                <w:rFonts w:ascii="宋体" w:hAnsi="宋体"/>
                <w:sz w:val="24"/>
                <w:szCs w:val="24"/>
              </w:rPr>
            </w:pPr>
            <w:r w:rsidRPr="006179B6">
              <w:rPr>
                <w:rFonts w:ascii="宋体" w:hAnsi="宋体" w:hint="eastAsia"/>
                <w:sz w:val="24"/>
                <w:szCs w:val="24"/>
              </w:rPr>
              <w:t>（二）电子化响应文件的格式及上传投标</w:t>
            </w:r>
          </w:p>
          <w:p w:rsidR="00784588" w:rsidRPr="006179B6" w:rsidRDefault="00784588">
            <w:pPr>
              <w:ind w:firstLineChars="200" w:firstLine="480"/>
              <w:jc w:val="left"/>
              <w:rPr>
                <w:rFonts w:ascii="宋体" w:hAnsi="宋体"/>
                <w:sz w:val="24"/>
                <w:szCs w:val="24"/>
              </w:rPr>
            </w:pPr>
            <w:r w:rsidRPr="006179B6">
              <w:rPr>
                <w:rFonts w:ascii="宋体" w:hAnsi="宋体" w:hint="eastAsia"/>
                <w:sz w:val="24"/>
                <w:szCs w:val="24"/>
              </w:rPr>
              <w:t>1、响应人所上传的电子化响应文件，应是通过中心响应文件制作系统制作的（响应文件制作工具下载地址：</w:t>
            </w:r>
            <w:r w:rsidR="00295859">
              <w:rPr>
                <w:rFonts w:asciiTheme="minorEastAsia" w:eastAsiaTheme="minorEastAsia" w:hAnsiTheme="minorEastAsia" w:cs="宋体"/>
                <w:sz w:val="24"/>
                <w:szCs w:val="24"/>
              </w:rPr>
              <w:t>https://download.bqpoint.com/download/downloadlist.html?SoftTypeCode=06</w:t>
            </w:r>
            <w:r w:rsidRPr="006179B6">
              <w:rPr>
                <w:rFonts w:ascii="宋体" w:hAnsi="宋体" w:hint="eastAsia"/>
                <w:sz w:val="24"/>
                <w:szCs w:val="24"/>
              </w:rPr>
              <w:t>），经过签章和加密后生成的电子版响应文件。其中包含用于响应文件上传的主文件（后缀为.smxtf）和用于应急补救的投标文件备份文件（后缀为.nsmxtf）。备份文件主要用于电子化开标出现技术问题后的补救，请投标人随身携带。</w:t>
            </w:r>
          </w:p>
          <w:p w:rsidR="00784588" w:rsidRPr="006179B6" w:rsidRDefault="00784588">
            <w:pPr>
              <w:ind w:firstLineChars="200" w:firstLine="480"/>
              <w:rPr>
                <w:rFonts w:ascii="宋体" w:hAnsi="宋体"/>
                <w:sz w:val="24"/>
                <w:szCs w:val="24"/>
              </w:rPr>
            </w:pPr>
            <w:r w:rsidRPr="006179B6">
              <w:rPr>
                <w:rFonts w:ascii="宋体" w:hAnsi="宋体" w:hint="eastAsia"/>
                <w:sz w:val="24"/>
                <w:szCs w:val="24"/>
              </w:rPr>
              <w:t>注：响应人投报多个标段的，需要每个标段单独制作电子响应文件。</w:t>
            </w:r>
          </w:p>
          <w:p w:rsidR="00784588" w:rsidRPr="006179B6" w:rsidRDefault="00784588">
            <w:pPr>
              <w:ind w:firstLineChars="200" w:firstLine="480"/>
              <w:rPr>
                <w:rFonts w:ascii="宋体" w:hAnsi="宋体"/>
                <w:sz w:val="24"/>
                <w:szCs w:val="24"/>
              </w:rPr>
            </w:pPr>
            <w:r w:rsidRPr="006179B6">
              <w:rPr>
                <w:rFonts w:ascii="宋体" w:hAnsi="宋体" w:hint="eastAsia"/>
                <w:sz w:val="24"/>
                <w:szCs w:val="24"/>
              </w:rPr>
              <w:t>2、电子化响应文件应在磋商截止时间前成功上传至三门峡市公共资源电子化交易系统。至磋商截止时间止，仍未上传成功的电子化响应文件将不予接收。</w:t>
            </w:r>
          </w:p>
          <w:p w:rsidR="00784588" w:rsidRPr="006179B6" w:rsidRDefault="00784588">
            <w:pPr>
              <w:ind w:firstLineChars="200" w:firstLine="480"/>
              <w:rPr>
                <w:rFonts w:ascii="宋体" w:hAnsi="宋体"/>
                <w:sz w:val="24"/>
                <w:szCs w:val="24"/>
              </w:rPr>
            </w:pPr>
            <w:r w:rsidRPr="006179B6">
              <w:rPr>
                <w:rFonts w:ascii="宋体" w:hAnsi="宋体" w:hint="eastAsia"/>
                <w:sz w:val="24"/>
                <w:szCs w:val="24"/>
              </w:rPr>
              <w:t>注：如按照电子化投标操作教材制作完成的电子化响应文件无法上传的，响应人应在磋商截止时间前尽早的联系中心技术人员，以便有充分的时间进行处理。响应人应充分考虑到处理技术问题和上传数据等工作所需的时间问题，响应文件未在磋商截止时间前成功上传的，其响应文件不予接收。技术联系电话：</w:t>
            </w:r>
            <w:r w:rsidRPr="006179B6">
              <w:rPr>
                <w:rFonts w:ascii="宋体" w:hAnsi="宋体"/>
                <w:sz w:val="24"/>
                <w:szCs w:val="24"/>
              </w:rPr>
              <w:t>0398-3117871  客服</w:t>
            </w:r>
            <w:r w:rsidRPr="006179B6">
              <w:rPr>
                <w:rFonts w:ascii="宋体" w:hAnsi="宋体" w:hint="eastAsia"/>
                <w:sz w:val="24"/>
                <w:szCs w:val="24"/>
              </w:rPr>
              <w:t>电话：4009980000</w:t>
            </w:r>
          </w:p>
          <w:p w:rsidR="00784588" w:rsidRPr="006179B6" w:rsidRDefault="00784588">
            <w:pPr>
              <w:ind w:firstLineChars="200" w:firstLine="480"/>
              <w:rPr>
                <w:rFonts w:ascii="宋体" w:hAnsi="宋体"/>
                <w:sz w:val="24"/>
                <w:szCs w:val="24"/>
              </w:rPr>
            </w:pPr>
            <w:r w:rsidRPr="006179B6">
              <w:rPr>
                <w:rFonts w:ascii="宋体" w:hAnsi="宋体" w:hint="eastAsia"/>
                <w:sz w:val="24"/>
                <w:szCs w:val="24"/>
              </w:rPr>
              <w:t>（三）电子化项目开标、解密、评标</w:t>
            </w:r>
          </w:p>
          <w:p w:rsidR="00784588" w:rsidRPr="006179B6" w:rsidRDefault="00784588">
            <w:pPr>
              <w:ind w:firstLineChars="200" w:firstLine="480"/>
              <w:jc w:val="left"/>
              <w:rPr>
                <w:rFonts w:ascii="宋体" w:hAnsi="宋体"/>
                <w:sz w:val="24"/>
                <w:szCs w:val="24"/>
              </w:rPr>
            </w:pPr>
            <w:r w:rsidRPr="006179B6">
              <w:rPr>
                <w:rFonts w:ascii="宋体" w:hAnsi="宋体" w:hint="eastAsia"/>
                <w:sz w:val="24"/>
                <w:szCs w:val="24"/>
              </w:rPr>
              <w:t>1、本项目采用电子化、无纸化进行磋商，开标当日，响应人无需到开标现场参加开标会议，响应人应当在磋商截止时间前，登陆不见面开标大厅选择登陆三门峡市公共资源电子招投标系统进行登陆（网址为</w:t>
            </w:r>
            <w:bookmarkStart w:id="81" w:name="OLE_LINK58"/>
            <w:r w:rsidRPr="006179B6">
              <w:rPr>
                <w:rFonts w:ascii="宋体" w:hAnsi="宋体" w:hint="eastAsia"/>
                <w:sz w:val="24"/>
              </w:rPr>
              <w:t>http://120.194.249.36:10094/BidOpening/bidopeninghallaction/hall/login</w:t>
            </w:r>
            <w:bookmarkEnd w:id="81"/>
            <w:r w:rsidRPr="006179B6">
              <w:rPr>
                <w:rFonts w:ascii="宋体" w:hAnsi="宋体" w:hint="eastAsia"/>
                <w:sz w:val="24"/>
                <w:szCs w:val="24"/>
              </w:rPr>
              <w:t>）,在线准时参加开标活动并进行响应文件解密等。</w:t>
            </w:r>
          </w:p>
          <w:p w:rsidR="00784588" w:rsidRPr="006179B6" w:rsidRDefault="00784588">
            <w:pPr>
              <w:ind w:firstLineChars="200" w:firstLine="480"/>
              <w:rPr>
                <w:rFonts w:ascii="宋体" w:hAnsi="宋体"/>
                <w:sz w:val="24"/>
                <w:szCs w:val="24"/>
              </w:rPr>
            </w:pPr>
            <w:r w:rsidRPr="006179B6">
              <w:rPr>
                <w:rFonts w:ascii="宋体" w:hAnsi="宋体" w:hint="eastAsia"/>
                <w:sz w:val="24"/>
                <w:szCs w:val="24"/>
              </w:rPr>
              <w:t>2</w:t>
            </w:r>
            <w:r w:rsidR="00F84183">
              <w:rPr>
                <w:rFonts w:ascii="宋体" w:hAnsi="宋体" w:hint="eastAsia"/>
                <w:sz w:val="24"/>
                <w:szCs w:val="24"/>
              </w:rPr>
              <w:t>、</w:t>
            </w:r>
            <w:r w:rsidRPr="006179B6">
              <w:rPr>
                <w:rFonts w:ascii="宋体" w:hAnsi="宋体" w:hint="eastAsia"/>
                <w:sz w:val="24"/>
                <w:szCs w:val="24"/>
              </w:rPr>
              <w:t>电子化响应文件采用一次加密方式。开标时，由响应人使用CA 证书，在规定时间内对其电子化响应文件进行解密。每位响应人的解密时间为开标时间起30分钟内，如在规定时间内未完成解密的，其响应文件不予开标。</w:t>
            </w:r>
          </w:p>
          <w:p w:rsidR="00784588" w:rsidRPr="006179B6" w:rsidRDefault="00784588">
            <w:pPr>
              <w:ind w:firstLineChars="200" w:firstLine="480"/>
              <w:rPr>
                <w:rFonts w:ascii="宋体" w:hAnsi="宋体"/>
                <w:sz w:val="24"/>
                <w:szCs w:val="24"/>
              </w:rPr>
            </w:pPr>
            <w:r w:rsidRPr="006179B6">
              <w:rPr>
                <w:rFonts w:ascii="宋体" w:hAnsi="宋体" w:hint="eastAsia"/>
                <w:sz w:val="24"/>
                <w:szCs w:val="24"/>
              </w:rPr>
              <w:t>3、电子化响应文件解密异常的处理</w:t>
            </w:r>
          </w:p>
          <w:p w:rsidR="00784588" w:rsidRPr="006179B6" w:rsidRDefault="00784588">
            <w:pPr>
              <w:ind w:firstLineChars="200" w:firstLine="480"/>
              <w:rPr>
                <w:rFonts w:ascii="宋体" w:hAnsi="宋体"/>
                <w:sz w:val="24"/>
                <w:szCs w:val="24"/>
              </w:rPr>
            </w:pPr>
            <w:r w:rsidRPr="006179B6">
              <w:rPr>
                <w:rFonts w:ascii="宋体" w:hAnsi="宋体" w:hint="eastAsia"/>
                <w:sz w:val="24"/>
                <w:szCs w:val="24"/>
              </w:rPr>
              <w:t>如出现响应人的电子响应文件无法解密等异常情况，响应人应及时致电中介服务机构说明。响应文件异常，按以下步骤进行处理：</w:t>
            </w:r>
          </w:p>
          <w:p w:rsidR="00784588" w:rsidRPr="006179B6" w:rsidRDefault="00784588">
            <w:pPr>
              <w:ind w:firstLineChars="200" w:firstLine="480"/>
              <w:rPr>
                <w:rFonts w:ascii="宋体" w:hAnsi="宋体"/>
                <w:sz w:val="24"/>
                <w:szCs w:val="24"/>
              </w:rPr>
            </w:pPr>
            <w:r w:rsidRPr="006179B6">
              <w:rPr>
                <w:rFonts w:ascii="宋体" w:hAnsi="宋体" w:hint="eastAsia"/>
                <w:sz w:val="24"/>
                <w:szCs w:val="24"/>
              </w:rPr>
              <w:t>（1）首先由技术人员进行问题排查。</w:t>
            </w:r>
          </w:p>
          <w:p w:rsidR="00784588" w:rsidRPr="006179B6" w:rsidRDefault="00784588">
            <w:pPr>
              <w:ind w:firstLineChars="200" w:firstLine="480"/>
              <w:rPr>
                <w:rFonts w:ascii="宋体" w:hAnsi="宋体"/>
                <w:sz w:val="24"/>
                <w:szCs w:val="24"/>
              </w:rPr>
            </w:pPr>
            <w:r w:rsidRPr="006179B6">
              <w:rPr>
                <w:rFonts w:ascii="宋体" w:hAnsi="宋体" w:hint="eastAsia"/>
                <w:sz w:val="24"/>
                <w:szCs w:val="24"/>
              </w:rPr>
              <w:t>（2）经技术人员排查后，是响应人文件自身问题导致投标文件无法解密的，该响应文件将不予接收、解密。开标会议继续进行。</w:t>
            </w:r>
          </w:p>
          <w:p w:rsidR="00784588" w:rsidRPr="006179B6" w:rsidRDefault="00784588">
            <w:pPr>
              <w:ind w:firstLineChars="200" w:firstLine="480"/>
              <w:rPr>
                <w:rFonts w:ascii="宋体" w:hAnsi="宋体"/>
                <w:sz w:val="24"/>
                <w:szCs w:val="24"/>
              </w:rPr>
            </w:pPr>
            <w:r w:rsidRPr="006179B6">
              <w:rPr>
                <w:rFonts w:ascii="宋体" w:hAnsi="宋体" w:hint="eastAsia"/>
                <w:sz w:val="24"/>
                <w:szCs w:val="24"/>
              </w:rPr>
              <w:t>（3）经技术人员排查后，如果是电子化交易系统问题造成响应文件无法解密的，将由技术人员对问题进行处理。如短时间内问题无法解决的，将由中介服务机构向监督部门申请，经监督部门同意后，暂停开标会议，待问题解决后继续开标。</w:t>
            </w:r>
          </w:p>
          <w:p w:rsidR="00784588" w:rsidRPr="006179B6" w:rsidRDefault="00784588">
            <w:pPr>
              <w:ind w:firstLineChars="200" w:firstLine="480"/>
              <w:rPr>
                <w:rFonts w:ascii="宋体" w:hAnsi="宋体"/>
                <w:sz w:val="24"/>
                <w:szCs w:val="24"/>
              </w:rPr>
            </w:pPr>
            <w:r w:rsidRPr="006179B6">
              <w:rPr>
                <w:rFonts w:ascii="宋体" w:hAnsi="宋体" w:hint="eastAsia"/>
                <w:sz w:val="24"/>
                <w:szCs w:val="24"/>
              </w:rPr>
              <w:t>4、待所有响应人响应文件解密完成后，由中介服务机构操作，对所有已解密响应文件进行解密。</w:t>
            </w:r>
          </w:p>
          <w:p w:rsidR="00784588" w:rsidRPr="006179B6" w:rsidRDefault="00784588">
            <w:pPr>
              <w:ind w:firstLineChars="200" w:firstLine="480"/>
              <w:rPr>
                <w:rFonts w:ascii="宋体" w:hAnsi="宋体"/>
                <w:sz w:val="24"/>
                <w:szCs w:val="24"/>
              </w:rPr>
            </w:pPr>
            <w:r w:rsidRPr="006179B6">
              <w:rPr>
                <w:rFonts w:ascii="宋体" w:hAnsi="宋体" w:hint="eastAsia"/>
                <w:sz w:val="24"/>
                <w:szCs w:val="24"/>
              </w:rPr>
              <w:t>响应人应保证在磋商期间电话、电脑、网络能够正常工作，响应人因停电、电脑病毒、网络堵塞等原因，未在规定的解密时间内对响应文件进行解密的，其响应文件不予接收。</w:t>
            </w:r>
          </w:p>
          <w:p w:rsidR="00784588" w:rsidRPr="006179B6" w:rsidRDefault="00784588">
            <w:pPr>
              <w:ind w:firstLineChars="200" w:firstLine="480"/>
              <w:rPr>
                <w:rFonts w:ascii="宋体" w:hAnsi="宋体"/>
                <w:sz w:val="24"/>
                <w:szCs w:val="24"/>
              </w:rPr>
            </w:pPr>
            <w:r w:rsidRPr="006179B6">
              <w:rPr>
                <w:rFonts w:ascii="宋体" w:hAnsi="宋体" w:hint="eastAsia"/>
                <w:sz w:val="24"/>
                <w:szCs w:val="24"/>
              </w:rPr>
              <w:t>5、磋商时响应人可登录到交易系统中在开标解密栏中点击报价一览表查看自己的磋商报价。如对磋商过程有异议的，应在响应人解密成功后10分钟内向中介服务机构电话质疑。中介服务机构应在监督人员的监督下进行免提通话接受投标人的质疑并做好书面记录。响应人未在规定时间内提出质疑的，视为认可磋商过程。</w:t>
            </w:r>
          </w:p>
          <w:p w:rsidR="00784588" w:rsidRPr="006179B6" w:rsidRDefault="00784588">
            <w:pPr>
              <w:ind w:firstLineChars="200" w:firstLine="480"/>
              <w:rPr>
                <w:rFonts w:ascii="宋体" w:hAnsi="宋体"/>
                <w:sz w:val="24"/>
                <w:szCs w:val="24"/>
              </w:rPr>
            </w:pPr>
            <w:r w:rsidRPr="006179B6">
              <w:rPr>
                <w:rFonts w:ascii="宋体" w:hAnsi="宋体" w:hint="eastAsia"/>
                <w:sz w:val="24"/>
                <w:szCs w:val="24"/>
              </w:rPr>
              <w:t>6、评标时，评标委员会对电子化响应文件有质疑的，将通过电子化交易系统对响应人发起质疑，并在监督人员的监督下，用免提模式致电需要答复的响应人对质疑进行回复。响应人的回复文件必须以经过响应人和其法定代表人签章的PDF格式文件为准，并通过电子化交易系统提交至评标委员会。</w:t>
            </w:r>
          </w:p>
          <w:p w:rsidR="00784588" w:rsidRPr="006179B6" w:rsidRDefault="00784588">
            <w:pPr>
              <w:ind w:firstLineChars="200" w:firstLine="480"/>
              <w:rPr>
                <w:rFonts w:ascii="宋体" w:hAnsi="宋体"/>
                <w:sz w:val="24"/>
                <w:szCs w:val="24"/>
              </w:rPr>
            </w:pPr>
            <w:r w:rsidRPr="006179B6">
              <w:rPr>
                <w:rFonts w:ascii="宋体" w:hAnsi="宋体" w:hint="eastAsia"/>
                <w:sz w:val="24"/>
                <w:szCs w:val="24"/>
              </w:rPr>
              <w:t>7、如评标委员会对需要回复的响应人连续三次致电未接通的，视为响应人放弃回复，评标委员会将自行对需要回复的内容进行认定</w:t>
            </w:r>
            <w:r w:rsidR="00F84183">
              <w:rPr>
                <w:rFonts w:ascii="宋体" w:hAnsi="宋体" w:hint="eastAsia"/>
                <w:sz w:val="24"/>
                <w:szCs w:val="24"/>
              </w:rPr>
              <w:t>。</w:t>
            </w:r>
          </w:p>
          <w:p w:rsidR="00784588" w:rsidRPr="006179B6" w:rsidRDefault="00784588">
            <w:pPr>
              <w:ind w:firstLineChars="200" w:firstLine="480"/>
              <w:rPr>
                <w:rFonts w:ascii="宋体" w:hAnsi="宋体"/>
                <w:sz w:val="24"/>
                <w:szCs w:val="24"/>
              </w:rPr>
            </w:pPr>
            <w:r w:rsidRPr="006179B6">
              <w:rPr>
                <w:rFonts w:ascii="宋体" w:hAnsi="宋体" w:hint="eastAsia"/>
                <w:sz w:val="24"/>
                <w:szCs w:val="24"/>
              </w:rPr>
              <w:t>二、相关证书原件的提交</w:t>
            </w:r>
          </w:p>
          <w:p w:rsidR="00784588" w:rsidRPr="006179B6" w:rsidRDefault="00784588">
            <w:pPr>
              <w:spacing w:line="400" w:lineRule="exact"/>
              <w:ind w:firstLineChars="200" w:firstLine="480"/>
              <w:rPr>
                <w:rFonts w:ascii="宋体" w:hAnsi="宋体"/>
                <w:sz w:val="24"/>
                <w:szCs w:val="24"/>
              </w:rPr>
            </w:pPr>
            <w:r w:rsidRPr="006179B6">
              <w:rPr>
                <w:rFonts w:ascii="宋体" w:hAnsi="宋体" w:hint="eastAsia"/>
                <w:sz w:val="24"/>
                <w:szCs w:val="24"/>
              </w:rPr>
              <w:t>（一）响应人应保证上传内容齐全，真实有效，原件扫描件清晰可辨。因响应人上传原因导致应得分项而未得分或资格审查不合格等情况的，由响应人自行承担责任。</w:t>
            </w:r>
          </w:p>
          <w:p w:rsidR="00784588" w:rsidRPr="006179B6" w:rsidRDefault="00784588">
            <w:pPr>
              <w:spacing w:line="400" w:lineRule="exact"/>
              <w:ind w:firstLineChars="200" w:firstLine="482"/>
              <w:rPr>
                <w:rFonts w:ascii="宋体" w:hAnsi="宋体"/>
                <w:b/>
                <w:sz w:val="24"/>
                <w:szCs w:val="24"/>
              </w:rPr>
            </w:pPr>
            <w:r w:rsidRPr="006179B6">
              <w:rPr>
                <w:rFonts w:ascii="宋体" w:hAnsi="宋体" w:hint="eastAsia"/>
                <w:b/>
                <w:sz w:val="24"/>
                <w:szCs w:val="24"/>
              </w:rPr>
              <w:t>提示：本项目为电子化、无纸化交易项目，为保证您能投标成功，请需仔细阅读以上条款。</w:t>
            </w:r>
          </w:p>
        </w:tc>
      </w:tr>
    </w:tbl>
    <w:p w:rsidR="00CD7D9C" w:rsidRPr="006179B6" w:rsidRDefault="008B394D">
      <w:pPr>
        <w:spacing w:line="520" w:lineRule="exact"/>
        <w:ind w:firstLineChars="200" w:firstLine="482"/>
        <w:rPr>
          <w:rFonts w:ascii="宋体" w:hAnsi="宋体"/>
          <w:b/>
          <w:bCs/>
          <w:kern w:val="0"/>
          <w:sz w:val="24"/>
          <w:szCs w:val="24"/>
        </w:rPr>
      </w:pPr>
      <w:r w:rsidRPr="006179B6">
        <w:rPr>
          <w:rFonts w:ascii="宋体" w:hAnsi="宋体" w:hint="eastAsia"/>
          <w:b/>
          <w:bCs/>
          <w:kern w:val="0"/>
          <w:sz w:val="24"/>
          <w:szCs w:val="24"/>
        </w:rPr>
        <w:t>1.总则</w:t>
      </w:r>
    </w:p>
    <w:p w:rsidR="00CD7D9C" w:rsidRPr="006179B6" w:rsidRDefault="008B394D">
      <w:pPr>
        <w:spacing w:line="520" w:lineRule="exact"/>
        <w:ind w:firstLineChars="200" w:firstLine="482"/>
        <w:rPr>
          <w:rFonts w:ascii="宋体" w:hAnsi="宋体"/>
          <w:b/>
          <w:bCs/>
          <w:kern w:val="0"/>
          <w:sz w:val="24"/>
          <w:szCs w:val="24"/>
        </w:rPr>
      </w:pPr>
      <w:r w:rsidRPr="006179B6">
        <w:rPr>
          <w:rFonts w:ascii="宋体" w:hAnsi="宋体" w:hint="eastAsia"/>
          <w:b/>
          <w:bCs/>
          <w:kern w:val="0"/>
          <w:sz w:val="24"/>
          <w:szCs w:val="24"/>
        </w:rPr>
        <w:t>1.1项目概况</w:t>
      </w:r>
    </w:p>
    <w:p w:rsidR="00CD7D9C" w:rsidRPr="006179B6" w:rsidRDefault="008B394D" w:rsidP="00295859">
      <w:pPr>
        <w:spacing w:line="520" w:lineRule="exact"/>
        <w:ind w:firstLineChars="200" w:firstLine="480"/>
        <w:jc w:val="left"/>
        <w:rPr>
          <w:rFonts w:ascii="宋体" w:hAnsi="宋体"/>
          <w:sz w:val="24"/>
          <w:szCs w:val="24"/>
        </w:rPr>
      </w:pPr>
      <w:r w:rsidRPr="006179B6">
        <w:rPr>
          <w:rFonts w:ascii="宋体" w:hAnsi="宋体" w:hint="eastAsia"/>
          <w:sz w:val="24"/>
          <w:szCs w:val="24"/>
        </w:rPr>
        <w:t>1.1.1 根据</w:t>
      </w:r>
      <w:r w:rsidR="00295859">
        <w:rPr>
          <w:rFonts w:ascii="宋体" w:hAnsi="宋体" w:cs="宋体" w:hint="eastAsia"/>
          <w:sz w:val="24"/>
          <w:szCs w:val="24"/>
        </w:rPr>
        <w:t>《中华人民共和国政府采购法》、《中华人民共和国政府采购法实施条例》、《政府采购竞争性磋商采购方式管理暂行办法》（财库〔2014〕214号）</w:t>
      </w:r>
      <w:r w:rsidRPr="006179B6">
        <w:rPr>
          <w:rFonts w:ascii="宋体" w:hAnsi="宋体" w:hint="eastAsia"/>
          <w:sz w:val="24"/>
          <w:szCs w:val="24"/>
        </w:rPr>
        <w:t>等有关法律、法规和规章的规定，本项目已</w:t>
      </w:r>
      <w:proofErr w:type="gramStart"/>
      <w:r w:rsidRPr="006179B6">
        <w:rPr>
          <w:rFonts w:ascii="宋体" w:hAnsi="宋体" w:hint="eastAsia"/>
          <w:sz w:val="24"/>
          <w:szCs w:val="24"/>
        </w:rPr>
        <w:t>具备磋商</w:t>
      </w:r>
      <w:proofErr w:type="gramEnd"/>
      <w:r w:rsidRPr="006179B6">
        <w:rPr>
          <w:rFonts w:ascii="宋体" w:hAnsi="宋体" w:hint="eastAsia"/>
          <w:sz w:val="24"/>
          <w:szCs w:val="24"/>
        </w:rPr>
        <w:t>条件，现对本项目进行竞争性磋商。</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1.1.2 本招标项目</w:t>
      </w:r>
      <w:r w:rsidR="007638F6">
        <w:rPr>
          <w:rFonts w:ascii="宋体" w:hAnsi="宋体" w:hint="eastAsia"/>
          <w:sz w:val="24"/>
          <w:szCs w:val="24"/>
        </w:rPr>
        <w:t>招标人</w:t>
      </w:r>
      <w:r w:rsidRPr="006179B6">
        <w:rPr>
          <w:rFonts w:ascii="宋体" w:hAnsi="宋体" w:hint="eastAsia"/>
          <w:sz w:val="24"/>
          <w:szCs w:val="24"/>
        </w:rPr>
        <w:t>：见响应人须知前附表。</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 xml:space="preserve">1.1.3 </w:t>
      </w:r>
      <w:r w:rsidR="00F12991">
        <w:rPr>
          <w:rFonts w:ascii="宋体" w:hAnsi="宋体" w:hint="eastAsia"/>
          <w:sz w:val="24"/>
          <w:szCs w:val="24"/>
        </w:rPr>
        <w:t>本招标项目</w:t>
      </w:r>
      <w:r w:rsidRPr="006179B6">
        <w:rPr>
          <w:rFonts w:ascii="宋体" w:hAnsi="宋体" w:hint="eastAsia"/>
          <w:sz w:val="24"/>
          <w:szCs w:val="24"/>
        </w:rPr>
        <w:t>代理机构：见响应人须知前附表。</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1.1.4 本招标项目名称：见响应人须知前附表。</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1.1.5 本招标项目建设地点：见响应人须知前附表。</w:t>
      </w:r>
    </w:p>
    <w:p w:rsidR="00CD7D9C" w:rsidRPr="006179B6" w:rsidRDefault="008B394D">
      <w:pPr>
        <w:keepNext/>
        <w:keepLines/>
        <w:spacing w:line="520" w:lineRule="exact"/>
        <w:ind w:firstLineChars="200" w:firstLine="482"/>
        <w:outlineLvl w:val="3"/>
        <w:rPr>
          <w:rFonts w:ascii="宋体" w:hAnsi="宋体"/>
          <w:b/>
          <w:bCs/>
          <w:sz w:val="24"/>
          <w:szCs w:val="24"/>
        </w:rPr>
      </w:pPr>
      <w:r w:rsidRPr="006179B6">
        <w:rPr>
          <w:rFonts w:ascii="宋体" w:hAnsi="宋体" w:hint="eastAsia"/>
          <w:b/>
          <w:bCs/>
          <w:sz w:val="24"/>
          <w:szCs w:val="24"/>
        </w:rPr>
        <w:t>1.2 资金来源</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1.2.1 本招标项目的资金来源：见响应人须知前附表。</w:t>
      </w:r>
    </w:p>
    <w:p w:rsidR="00CD7D9C" w:rsidRPr="006179B6" w:rsidRDefault="008B394D">
      <w:pPr>
        <w:keepNext/>
        <w:keepLines/>
        <w:spacing w:line="520" w:lineRule="exact"/>
        <w:ind w:firstLineChars="200" w:firstLine="482"/>
        <w:outlineLvl w:val="3"/>
        <w:rPr>
          <w:rFonts w:ascii="宋体" w:hAnsi="宋体"/>
          <w:b/>
          <w:bCs/>
          <w:sz w:val="24"/>
          <w:szCs w:val="24"/>
        </w:rPr>
      </w:pPr>
      <w:r w:rsidRPr="006179B6">
        <w:rPr>
          <w:rFonts w:ascii="宋体" w:hAnsi="宋体" w:hint="eastAsia"/>
          <w:b/>
          <w:bCs/>
          <w:sz w:val="24"/>
          <w:szCs w:val="24"/>
        </w:rPr>
        <w:t>1.3 磋商范围、计划工期和质量要求</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1.3.1 本次磋商范围：见响应人须知前附表。</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1.3.2 本工程的计划工期：见响应人须知前附表。</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1.3.3 本工程的质量要求：见响应人须知前附表。</w:t>
      </w:r>
    </w:p>
    <w:p w:rsidR="00CD7D9C" w:rsidRPr="006179B6" w:rsidRDefault="008B394D">
      <w:pPr>
        <w:keepNext/>
        <w:keepLines/>
        <w:spacing w:line="520" w:lineRule="exact"/>
        <w:ind w:firstLineChars="200" w:firstLine="482"/>
        <w:outlineLvl w:val="3"/>
        <w:rPr>
          <w:rFonts w:ascii="宋体" w:hAnsi="宋体"/>
          <w:b/>
          <w:bCs/>
          <w:sz w:val="24"/>
          <w:szCs w:val="24"/>
        </w:rPr>
      </w:pPr>
      <w:r w:rsidRPr="006179B6">
        <w:rPr>
          <w:rFonts w:ascii="宋体" w:hAnsi="宋体" w:hint="eastAsia"/>
          <w:b/>
          <w:bCs/>
          <w:sz w:val="24"/>
          <w:szCs w:val="24"/>
        </w:rPr>
        <w:t>1.4响应人资格要求</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 xml:space="preserve">1.4.1 </w:t>
      </w:r>
      <w:r w:rsidR="00F12991">
        <w:rPr>
          <w:rFonts w:ascii="宋体" w:hAnsi="宋体" w:hint="eastAsia"/>
          <w:sz w:val="24"/>
          <w:szCs w:val="24"/>
        </w:rPr>
        <w:t>响应人应具备承担本工程</w:t>
      </w:r>
      <w:r w:rsidRPr="006179B6">
        <w:rPr>
          <w:rFonts w:ascii="宋体" w:hAnsi="宋体" w:hint="eastAsia"/>
          <w:sz w:val="24"/>
          <w:szCs w:val="24"/>
        </w:rPr>
        <w:t>的资质条件、能力和信誉见前附表。</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1.4.2 响应人不得存在下列情形之一：</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(l）为</w:t>
      </w:r>
      <w:r w:rsidR="007638F6">
        <w:rPr>
          <w:rFonts w:ascii="宋体" w:hAnsi="宋体" w:hint="eastAsia"/>
          <w:sz w:val="24"/>
          <w:szCs w:val="24"/>
        </w:rPr>
        <w:t>招标人</w:t>
      </w:r>
      <w:r w:rsidRPr="006179B6">
        <w:rPr>
          <w:rFonts w:ascii="宋体" w:hAnsi="宋体" w:hint="eastAsia"/>
          <w:sz w:val="24"/>
          <w:szCs w:val="24"/>
        </w:rPr>
        <w:t>不具有独立法人资格的附属机构（单位）；</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(2）为本磋商项目前期准备提供设计或咨询服务，但设计施工总承包的除外；</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(3）为本磋商项目的监理人；</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(4）为本磋商项目的代建人；</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(5）为本磋商项目提供采购代理服务的；</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(6）与本磋商项目的监理人或代建人或</w:t>
      </w:r>
      <w:r w:rsidR="007638F6">
        <w:rPr>
          <w:rFonts w:ascii="宋体" w:hAnsi="宋体" w:hint="eastAsia"/>
          <w:sz w:val="24"/>
          <w:szCs w:val="24"/>
        </w:rPr>
        <w:t>代理机构</w:t>
      </w:r>
      <w:r w:rsidRPr="006179B6">
        <w:rPr>
          <w:rFonts w:ascii="宋体" w:hAnsi="宋体" w:hint="eastAsia"/>
          <w:sz w:val="24"/>
          <w:szCs w:val="24"/>
        </w:rPr>
        <w:t>同为一个法定代表人的；</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(7）与本磋商项目的监理人或代建人或</w:t>
      </w:r>
      <w:r w:rsidR="007638F6">
        <w:rPr>
          <w:rFonts w:ascii="宋体" w:hAnsi="宋体" w:hint="eastAsia"/>
          <w:sz w:val="24"/>
          <w:szCs w:val="24"/>
        </w:rPr>
        <w:t>代理机构</w:t>
      </w:r>
      <w:r w:rsidRPr="006179B6">
        <w:rPr>
          <w:rFonts w:ascii="宋体" w:hAnsi="宋体" w:hint="eastAsia"/>
          <w:sz w:val="24"/>
          <w:szCs w:val="24"/>
        </w:rPr>
        <w:t>相互控股或参股的；</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(8）与本磋商项目的监理人或代建人或</w:t>
      </w:r>
      <w:r w:rsidR="007638F6">
        <w:rPr>
          <w:rFonts w:ascii="宋体" w:hAnsi="宋体" w:hint="eastAsia"/>
          <w:sz w:val="24"/>
          <w:szCs w:val="24"/>
        </w:rPr>
        <w:t>代理机构</w:t>
      </w:r>
      <w:r w:rsidRPr="006179B6">
        <w:rPr>
          <w:rFonts w:ascii="宋体" w:hAnsi="宋体" w:hint="eastAsia"/>
          <w:sz w:val="24"/>
          <w:szCs w:val="24"/>
        </w:rPr>
        <w:t>相互任职或工作的；</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(9）被责令停业的；</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(10）被暂停或取消磋商资格的；</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(11）财产被接管或冻结的；</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(12）在最近三年内有骗取成交或严重违约或重大质量问题的。</w:t>
      </w:r>
    </w:p>
    <w:p w:rsidR="00CD7D9C" w:rsidRPr="006179B6" w:rsidRDefault="008B394D">
      <w:pPr>
        <w:keepNext/>
        <w:keepLines/>
        <w:spacing w:line="520" w:lineRule="exact"/>
        <w:ind w:firstLineChars="200" w:firstLine="482"/>
        <w:outlineLvl w:val="3"/>
        <w:rPr>
          <w:rFonts w:ascii="宋体" w:hAnsi="宋体"/>
          <w:b/>
          <w:bCs/>
          <w:sz w:val="24"/>
          <w:szCs w:val="24"/>
        </w:rPr>
      </w:pPr>
      <w:r w:rsidRPr="006179B6">
        <w:rPr>
          <w:rFonts w:ascii="宋体" w:hAnsi="宋体" w:hint="eastAsia"/>
          <w:b/>
          <w:bCs/>
          <w:sz w:val="24"/>
          <w:szCs w:val="24"/>
        </w:rPr>
        <w:t>1.5 费用承担</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响应人准备和参加磋商活动发生的费用自理。</w:t>
      </w:r>
    </w:p>
    <w:p w:rsidR="00CD7D9C" w:rsidRPr="006179B6" w:rsidRDefault="008B394D">
      <w:pPr>
        <w:keepNext/>
        <w:keepLines/>
        <w:spacing w:line="520" w:lineRule="exact"/>
        <w:ind w:firstLineChars="200" w:firstLine="482"/>
        <w:outlineLvl w:val="3"/>
        <w:rPr>
          <w:rFonts w:ascii="宋体" w:hAnsi="宋体"/>
          <w:b/>
          <w:bCs/>
          <w:sz w:val="24"/>
          <w:szCs w:val="24"/>
        </w:rPr>
      </w:pPr>
      <w:r w:rsidRPr="006179B6">
        <w:rPr>
          <w:rFonts w:ascii="宋体" w:hAnsi="宋体" w:hint="eastAsia"/>
          <w:b/>
          <w:bCs/>
          <w:sz w:val="24"/>
          <w:szCs w:val="24"/>
        </w:rPr>
        <w:t>1.6 保密</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参与磋商活动的各方应对磋商文件和响应文件中的商业和技术等秘密保密，违者应对由此造成的后果承担法律责任。</w:t>
      </w:r>
    </w:p>
    <w:p w:rsidR="00CD7D9C" w:rsidRPr="006179B6" w:rsidRDefault="008B394D">
      <w:pPr>
        <w:keepNext/>
        <w:keepLines/>
        <w:spacing w:line="520" w:lineRule="exact"/>
        <w:ind w:firstLineChars="200" w:firstLine="482"/>
        <w:outlineLvl w:val="3"/>
        <w:rPr>
          <w:rFonts w:ascii="宋体" w:hAnsi="宋体"/>
          <w:b/>
          <w:bCs/>
          <w:sz w:val="24"/>
          <w:szCs w:val="24"/>
        </w:rPr>
      </w:pPr>
      <w:r w:rsidRPr="006179B6">
        <w:rPr>
          <w:rFonts w:ascii="宋体" w:hAnsi="宋体" w:hint="eastAsia"/>
          <w:b/>
          <w:bCs/>
          <w:sz w:val="24"/>
          <w:szCs w:val="24"/>
        </w:rPr>
        <w:t>1.7 语言文字</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除专用术语外，与采购磋商有关的语言均使用中文。必要时专用术语应附有中文注释。</w:t>
      </w:r>
    </w:p>
    <w:p w:rsidR="00CD7D9C" w:rsidRPr="006179B6" w:rsidRDefault="008B394D">
      <w:pPr>
        <w:keepNext/>
        <w:keepLines/>
        <w:spacing w:line="520" w:lineRule="exact"/>
        <w:ind w:firstLineChars="200" w:firstLine="482"/>
        <w:outlineLvl w:val="3"/>
        <w:rPr>
          <w:rFonts w:ascii="宋体" w:hAnsi="宋体"/>
          <w:b/>
          <w:bCs/>
          <w:sz w:val="24"/>
          <w:szCs w:val="24"/>
        </w:rPr>
      </w:pPr>
      <w:r w:rsidRPr="006179B6">
        <w:rPr>
          <w:rFonts w:ascii="宋体" w:hAnsi="宋体" w:hint="eastAsia"/>
          <w:b/>
          <w:bCs/>
          <w:sz w:val="24"/>
          <w:szCs w:val="24"/>
        </w:rPr>
        <w:t>1.8 计量单位</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所有计量均采用中华人民共和国法定计量单位。</w:t>
      </w:r>
    </w:p>
    <w:p w:rsidR="00CD7D9C" w:rsidRPr="006179B6" w:rsidRDefault="008B394D">
      <w:pPr>
        <w:keepNext/>
        <w:keepLines/>
        <w:spacing w:line="520" w:lineRule="exact"/>
        <w:ind w:firstLineChars="200" w:firstLine="482"/>
        <w:outlineLvl w:val="3"/>
        <w:rPr>
          <w:rFonts w:ascii="宋体" w:hAnsi="宋体"/>
          <w:b/>
          <w:bCs/>
          <w:sz w:val="24"/>
          <w:szCs w:val="24"/>
        </w:rPr>
      </w:pPr>
      <w:r w:rsidRPr="006179B6">
        <w:rPr>
          <w:rFonts w:ascii="宋体" w:hAnsi="宋体" w:hint="eastAsia"/>
          <w:b/>
          <w:bCs/>
          <w:sz w:val="24"/>
          <w:szCs w:val="24"/>
        </w:rPr>
        <w:t>1.9 踏勘现场</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不组织。</w:t>
      </w:r>
    </w:p>
    <w:p w:rsidR="00CD7D9C" w:rsidRPr="006179B6" w:rsidRDefault="008B394D">
      <w:pPr>
        <w:keepNext/>
        <w:keepLines/>
        <w:spacing w:line="520" w:lineRule="exact"/>
        <w:ind w:firstLineChars="200" w:firstLine="482"/>
        <w:outlineLvl w:val="3"/>
        <w:rPr>
          <w:rFonts w:ascii="宋体" w:hAnsi="宋体"/>
          <w:b/>
          <w:bCs/>
          <w:sz w:val="24"/>
          <w:szCs w:val="24"/>
        </w:rPr>
      </w:pPr>
      <w:r w:rsidRPr="006179B6">
        <w:rPr>
          <w:rFonts w:ascii="宋体" w:hAnsi="宋体" w:hint="eastAsia"/>
          <w:b/>
          <w:bCs/>
          <w:sz w:val="24"/>
          <w:szCs w:val="24"/>
        </w:rPr>
        <w:t>1.10 磋商预备会</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不组织</w:t>
      </w:r>
      <w:r w:rsidR="004A6BC2">
        <w:rPr>
          <w:rFonts w:ascii="宋体" w:hAnsi="宋体" w:hint="eastAsia"/>
          <w:sz w:val="24"/>
          <w:szCs w:val="24"/>
        </w:rPr>
        <w:t>。</w:t>
      </w:r>
    </w:p>
    <w:p w:rsidR="00CD7D9C" w:rsidRPr="006179B6" w:rsidRDefault="008B394D">
      <w:pPr>
        <w:keepNext/>
        <w:keepLines/>
        <w:spacing w:line="520" w:lineRule="exact"/>
        <w:ind w:firstLineChars="200" w:firstLine="482"/>
        <w:outlineLvl w:val="3"/>
        <w:rPr>
          <w:rFonts w:ascii="宋体" w:hAnsi="宋体"/>
          <w:b/>
          <w:bCs/>
          <w:sz w:val="24"/>
          <w:szCs w:val="24"/>
        </w:rPr>
      </w:pPr>
      <w:r w:rsidRPr="006179B6">
        <w:rPr>
          <w:rFonts w:ascii="宋体" w:hAnsi="宋体" w:hint="eastAsia"/>
          <w:b/>
          <w:bCs/>
          <w:sz w:val="24"/>
          <w:szCs w:val="24"/>
        </w:rPr>
        <w:t>1.11 分包</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不允许分包。</w:t>
      </w:r>
    </w:p>
    <w:p w:rsidR="00CD7D9C" w:rsidRPr="006179B6" w:rsidRDefault="008B394D">
      <w:pPr>
        <w:keepNext/>
        <w:keepLines/>
        <w:spacing w:line="520" w:lineRule="exact"/>
        <w:ind w:firstLineChars="200" w:firstLine="482"/>
        <w:outlineLvl w:val="3"/>
        <w:rPr>
          <w:rFonts w:ascii="宋体" w:hAnsi="宋体"/>
          <w:b/>
          <w:bCs/>
          <w:sz w:val="24"/>
          <w:szCs w:val="24"/>
        </w:rPr>
      </w:pPr>
      <w:r w:rsidRPr="006179B6">
        <w:rPr>
          <w:rFonts w:ascii="宋体" w:hAnsi="宋体" w:hint="eastAsia"/>
          <w:b/>
          <w:bCs/>
          <w:sz w:val="24"/>
          <w:szCs w:val="24"/>
        </w:rPr>
        <w:t>1.12 偏离</w:t>
      </w:r>
    </w:p>
    <w:p w:rsidR="00CD7D9C" w:rsidRPr="006179B6" w:rsidRDefault="008B394D">
      <w:pPr>
        <w:spacing w:line="520" w:lineRule="exact"/>
        <w:ind w:firstLineChars="200" w:firstLine="480"/>
        <w:rPr>
          <w:rFonts w:ascii="宋体" w:hAnsi="宋体"/>
          <w:sz w:val="24"/>
          <w:szCs w:val="24"/>
        </w:rPr>
      </w:pPr>
      <w:bookmarkStart w:id="82" w:name="_Toc184635072"/>
      <w:bookmarkEnd w:id="82"/>
      <w:r w:rsidRPr="006179B6">
        <w:rPr>
          <w:rFonts w:ascii="宋体" w:hAnsi="宋体" w:hint="eastAsia"/>
          <w:sz w:val="24"/>
          <w:szCs w:val="24"/>
        </w:rPr>
        <w:t>不允许偏离。</w:t>
      </w:r>
    </w:p>
    <w:p w:rsidR="00CD7D9C" w:rsidRPr="006179B6" w:rsidRDefault="008B394D">
      <w:pPr>
        <w:keepNext/>
        <w:keepLines/>
        <w:spacing w:line="520" w:lineRule="exact"/>
        <w:ind w:left="851" w:hanging="284"/>
        <w:outlineLvl w:val="1"/>
        <w:rPr>
          <w:rFonts w:ascii="宋体" w:hAnsi="宋体"/>
          <w:sz w:val="24"/>
          <w:szCs w:val="24"/>
        </w:rPr>
      </w:pPr>
      <w:bookmarkStart w:id="83" w:name="_Toc466566784"/>
      <w:bookmarkStart w:id="84" w:name="_Toc466566695"/>
      <w:bookmarkEnd w:id="83"/>
      <w:r w:rsidRPr="006179B6">
        <w:rPr>
          <w:rFonts w:ascii="宋体" w:hAnsi="宋体" w:hint="eastAsia"/>
          <w:sz w:val="24"/>
          <w:szCs w:val="24"/>
        </w:rPr>
        <w:t>2．竞争性磋商文件</w:t>
      </w:r>
      <w:bookmarkEnd w:id="84"/>
    </w:p>
    <w:p w:rsidR="00CD7D9C" w:rsidRPr="006179B6" w:rsidRDefault="008B394D">
      <w:pPr>
        <w:keepNext/>
        <w:keepLines/>
        <w:spacing w:line="520" w:lineRule="exact"/>
        <w:ind w:left="851" w:hanging="284"/>
        <w:outlineLvl w:val="1"/>
        <w:rPr>
          <w:rFonts w:ascii="宋体" w:hAnsi="宋体"/>
          <w:sz w:val="24"/>
          <w:szCs w:val="24"/>
        </w:rPr>
      </w:pPr>
      <w:r w:rsidRPr="006179B6">
        <w:rPr>
          <w:rFonts w:ascii="宋体" w:hAnsi="宋体" w:hint="eastAsia"/>
          <w:sz w:val="24"/>
          <w:szCs w:val="24"/>
        </w:rPr>
        <w:t>2.1 竞争性磋商文件的组成</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本竞争性磋商文件包括：</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(1）竞争性磋商公告；</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(2）响应人须知；</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(3）磋商办法；</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(4）合同条款及格式；</w:t>
      </w:r>
    </w:p>
    <w:p w:rsidR="00CD7D9C" w:rsidRPr="006179B6" w:rsidRDefault="008B394D" w:rsidP="008B394D">
      <w:pPr>
        <w:spacing w:line="520" w:lineRule="exact"/>
        <w:ind w:firstLineChars="177" w:firstLine="425"/>
        <w:rPr>
          <w:rFonts w:ascii="宋体" w:hAnsi="宋体"/>
          <w:sz w:val="24"/>
          <w:szCs w:val="24"/>
        </w:rPr>
      </w:pPr>
      <w:r w:rsidRPr="006179B6">
        <w:rPr>
          <w:rFonts w:ascii="宋体" w:hAnsi="宋体" w:hint="eastAsia"/>
          <w:sz w:val="24"/>
          <w:szCs w:val="24"/>
        </w:rPr>
        <w:t>（5）</w:t>
      </w:r>
      <w:r w:rsidR="00AD145F">
        <w:rPr>
          <w:rFonts w:ascii="宋体" w:hAnsi="宋体" w:hint="eastAsia"/>
          <w:sz w:val="24"/>
          <w:szCs w:val="24"/>
        </w:rPr>
        <w:t>最高投标限价</w:t>
      </w:r>
      <w:r w:rsidR="00301F8E" w:rsidRPr="006179B6">
        <w:rPr>
          <w:rFonts w:ascii="宋体" w:hAnsi="宋体" w:hint="eastAsia"/>
          <w:sz w:val="24"/>
          <w:szCs w:val="24"/>
        </w:rPr>
        <w:t>编制说明</w:t>
      </w:r>
      <w:r w:rsidRPr="006179B6">
        <w:rPr>
          <w:rFonts w:ascii="宋体" w:hAnsi="宋体" w:hint="eastAsia"/>
          <w:sz w:val="24"/>
          <w:szCs w:val="24"/>
        </w:rPr>
        <w:t>；</w:t>
      </w:r>
    </w:p>
    <w:p w:rsidR="003B352E" w:rsidRPr="006179B6" w:rsidRDefault="008B394D" w:rsidP="008B394D">
      <w:pPr>
        <w:spacing w:line="520" w:lineRule="exact"/>
        <w:ind w:firstLineChars="177" w:firstLine="425"/>
        <w:rPr>
          <w:rFonts w:ascii="宋体" w:hAnsi="宋体"/>
          <w:sz w:val="24"/>
          <w:szCs w:val="24"/>
        </w:rPr>
      </w:pPr>
      <w:r w:rsidRPr="006179B6">
        <w:rPr>
          <w:rFonts w:ascii="宋体" w:hAnsi="宋体" w:hint="eastAsia"/>
          <w:sz w:val="24"/>
          <w:szCs w:val="24"/>
        </w:rPr>
        <w:t>（6）</w:t>
      </w:r>
      <w:r w:rsidR="003B352E" w:rsidRPr="006179B6">
        <w:rPr>
          <w:rFonts w:ascii="宋体" w:hAnsi="宋体" w:hint="eastAsia"/>
          <w:sz w:val="24"/>
          <w:szCs w:val="24"/>
        </w:rPr>
        <w:t>工程量清单；</w:t>
      </w:r>
    </w:p>
    <w:p w:rsidR="00CD7D9C" w:rsidRPr="006179B6" w:rsidRDefault="003B352E" w:rsidP="008B394D">
      <w:pPr>
        <w:spacing w:line="520" w:lineRule="exact"/>
        <w:ind w:firstLineChars="177" w:firstLine="425"/>
        <w:rPr>
          <w:rFonts w:ascii="宋体" w:hAnsi="宋体"/>
          <w:sz w:val="24"/>
          <w:szCs w:val="24"/>
        </w:rPr>
      </w:pPr>
      <w:r w:rsidRPr="006179B6">
        <w:rPr>
          <w:rFonts w:ascii="宋体" w:hAnsi="宋体" w:hint="eastAsia"/>
          <w:sz w:val="24"/>
          <w:szCs w:val="24"/>
        </w:rPr>
        <w:t>（7）</w:t>
      </w:r>
      <w:r w:rsidR="00AD145F">
        <w:rPr>
          <w:rFonts w:ascii="宋体" w:hAnsi="宋体" w:hint="eastAsia"/>
          <w:sz w:val="24"/>
          <w:szCs w:val="24"/>
        </w:rPr>
        <w:t>实施方案</w:t>
      </w:r>
      <w:r w:rsidR="008B394D" w:rsidRPr="006179B6">
        <w:rPr>
          <w:rFonts w:ascii="宋体" w:hAnsi="宋体" w:hint="eastAsia"/>
          <w:sz w:val="24"/>
          <w:szCs w:val="24"/>
        </w:rPr>
        <w:t>；</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w:t>
      </w:r>
      <w:r w:rsidR="003B352E" w:rsidRPr="006179B6">
        <w:rPr>
          <w:rFonts w:ascii="宋体" w:hAnsi="宋体" w:hint="eastAsia"/>
          <w:sz w:val="24"/>
          <w:szCs w:val="24"/>
        </w:rPr>
        <w:t>8</w:t>
      </w:r>
      <w:r w:rsidRPr="006179B6">
        <w:rPr>
          <w:rFonts w:ascii="宋体" w:hAnsi="宋体" w:hint="eastAsia"/>
          <w:sz w:val="24"/>
          <w:szCs w:val="24"/>
        </w:rPr>
        <w:t>）</w:t>
      </w:r>
      <w:r w:rsidR="00834384">
        <w:rPr>
          <w:rFonts w:ascii="宋体" w:hAnsi="宋体" w:hint="eastAsia"/>
          <w:sz w:val="24"/>
          <w:szCs w:val="24"/>
        </w:rPr>
        <w:t>技术</w:t>
      </w:r>
      <w:r w:rsidR="00445DBC">
        <w:rPr>
          <w:rFonts w:ascii="宋体" w:hAnsi="宋体" w:hint="eastAsia"/>
          <w:sz w:val="24"/>
          <w:szCs w:val="24"/>
        </w:rPr>
        <w:t>标准</w:t>
      </w:r>
      <w:r w:rsidRPr="006179B6">
        <w:rPr>
          <w:rFonts w:ascii="宋体" w:hAnsi="宋体" w:hint="eastAsia"/>
          <w:sz w:val="24"/>
          <w:szCs w:val="24"/>
        </w:rPr>
        <w:t>和要求；</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w:t>
      </w:r>
      <w:r w:rsidR="003B352E" w:rsidRPr="006179B6">
        <w:rPr>
          <w:rFonts w:ascii="宋体" w:hAnsi="宋体" w:hint="eastAsia"/>
          <w:sz w:val="24"/>
          <w:szCs w:val="24"/>
        </w:rPr>
        <w:t>9</w:t>
      </w:r>
      <w:r w:rsidRPr="006179B6">
        <w:rPr>
          <w:rFonts w:ascii="宋体" w:hAnsi="宋体" w:hint="eastAsia"/>
          <w:sz w:val="24"/>
          <w:szCs w:val="24"/>
        </w:rPr>
        <w:t>）响应文件格式；</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对竞争性磋商文件所作的澄清、修改，构成竞争性文件的组成部分。</w:t>
      </w:r>
    </w:p>
    <w:p w:rsidR="00CD7D9C" w:rsidRPr="006179B6" w:rsidRDefault="008B394D">
      <w:pPr>
        <w:keepNext/>
        <w:keepLines/>
        <w:spacing w:line="520" w:lineRule="exact"/>
        <w:ind w:firstLineChars="200" w:firstLine="482"/>
        <w:outlineLvl w:val="3"/>
        <w:rPr>
          <w:rFonts w:ascii="宋体" w:hAnsi="宋体"/>
          <w:b/>
          <w:bCs/>
          <w:sz w:val="24"/>
          <w:szCs w:val="24"/>
        </w:rPr>
      </w:pPr>
      <w:r w:rsidRPr="006179B6">
        <w:rPr>
          <w:rFonts w:ascii="宋体" w:hAnsi="宋体" w:hint="eastAsia"/>
          <w:b/>
          <w:bCs/>
          <w:sz w:val="24"/>
          <w:szCs w:val="24"/>
        </w:rPr>
        <w:t>2.2 竞争性磋商文件的澄清</w:t>
      </w:r>
    </w:p>
    <w:p w:rsidR="00CD7D9C" w:rsidRPr="006179B6" w:rsidRDefault="008B394D">
      <w:pPr>
        <w:spacing w:line="360" w:lineRule="auto"/>
        <w:ind w:firstLineChars="200" w:firstLine="480"/>
        <w:rPr>
          <w:rFonts w:ascii="宋体" w:hAnsi="宋体"/>
          <w:sz w:val="24"/>
          <w:szCs w:val="24"/>
        </w:rPr>
      </w:pPr>
      <w:r w:rsidRPr="006179B6">
        <w:rPr>
          <w:rFonts w:ascii="宋体" w:hAnsi="宋体" w:hint="eastAsia"/>
          <w:sz w:val="24"/>
          <w:szCs w:val="24"/>
        </w:rPr>
        <w:t>2.2.1 响应人应仔细阅读和检查竞争性磋商文件的全部内容。如发现内容不完整或附件不全，应及时向</w:t>
      </w:r>
      <w:r w:rsidR="007638F6">
        <w:rPr>
          <w:rFonts w:ascii="宋体" w:hAnsi="宋体" w:hint="eastAsia"/>
          <w:sz w:val="24"/>
          <w:szCs w:val="24"/>
        </w:rPr>
        <w:t>招标人</w:t>
      </w:r>
      <w:r w:rsidRPr="006179B6">
        <w:rPr>
          <w:rFonts w:ascii="宋体" w:hAnsi="宋体" w:hint="eastAsia"/>
          <w:sz w:val="24"/>
          <w:szCs w:val="24"/>
        </w:rPr>
        <w:t>提出，以便补齐。如有疑问，应在响应人须知前附表规定的时间在三门峡市公共资源交易系统中提出质询，要求</w:t>
      </w:r>
      <w:r w:rsidR="007638F6">
        <w:rPr>
          <w:rFonts w:ascii="宋体" w:hAnsi="宋体" w:hint="eastAsia"/>
          <w:sz w:val="24"/>
          <w:szCs w:val="24"/>
        </w:rPr>
        <w:t>招标人</w:t>
      </w:r>
      <w:r w:rsidRPr="006179B6">
        <w:rPr>
          <w:rFonts w:ascii="宋体" w:hAnsi="宋体" w:hint="eastAsia"/>
          <w:sz w:val="24"/>
          <w:szCs w:val="24"/>
        </w:rPr>
        <w:t>对竞争性磋商文件予以澄清。</w:t>
      </w:r>
      <w:r w:rsidRPr="006179B6">
        <w:br/>
      </w:r>
      <w:r w:rsidRPr="006179B6">
        <w:rPr>
          <w:rFonts w:ascii="宋体" w:hAnsi="宋体" w:hint="eastAsia"/>
          <w:sz w:val="24"/>
          <w:szCs w:val="24"/>
        </w:rPr>
        <w:t xml:space="preserve">    2.2.2 竞争性磋商文件的澄清以澄清回复的方式在三门峡市公共资源交易系统中回复所有报名完成响应人，但不指明澄清问题的来源。澄清竞争性磋商文件实质性内容且影响响应文件编制的，将相应延长磋商截止时间。 </w:t>
      </w:r>
    </w:p>
    <w:p w:rsidR="00CD7D9C" w:rsidRPr="006179B6" w:rsidRDefault="008B394D">
      <w:pPr>
        <w:spacing w:line="360" w:lineRule="auto"/>
        <w:ind w:firstLineChars="200" w:firstLine="480"/>
        <w:rPr>
          <w:rFonts w:ascii="宋体" w:hAnsi="宋体"/>
          <w:sz w:val="24"/>
          <w:szCs w:val="24"/>
        </w:rPr>
      </w:pPr>
      <w:r w:rsidRPr="006179B6">
        <w:rPr>
          <w:rFonts w:ascii="宋体" w:hAnsi="宋体" w:hint="eastAsia"/>
          <w:sz w:val="24"/>
          <w:szCs w:val="24"/>
        </w:rPr>
        <w:t>2.2.3 响应人应自行查看澄清信息。</w:t>
      </w:r>
    </w:p>
    <w:p w:rsidR="00CD7D9C" w:rsidRPr="006179B6" w:rsidRDefault="008B394D">
      <w:pPr>
        <w:spacing w:line="360" w:lineRule="auto"/>
        <w:ind w:firstLineChars="200" w:firstLine="482"/>
        <w:rPr>
          <w:rFonts w:ascii="宋体" w:hAnsi="宋体"/>
          <w:b/>
          <w:bCs/>
          <w:sz w:val="24"/>
          <w:szCs w:val="24"/>
        </w:rPr>
      </w:pPr>
      <w:r w:rsidRPr="006179B6">
        <w:rPr>
          <w:rFonts w:ascii="宋体" w:hAnsi="宋体" w:hint="eastAsia"/>
          <w:b/>
          <w:bCs/>
          <w:sz w:val="24"/>
          <w:szCs w:val="24"/>
        </w:rPr>
        <w:t>2.3 竞争性磋商文件的修改</w:t>
      </w:r>
    </w:p>
    <w:p w:rsidR="00CD7D9C" w:rsidRPr="006179B6" w:rsidRDefault="008B394D">
      <w:pPr>
        <w:spacing w:line="360" w:lineRule="auto"/>
        <w:ind w:firstLineChars="200" w:firstLine="480"/>
        <w:rPr>
          <w:rFonts w:ascii="宋体" w:hAnsi="宋体"/>
          <w:sz w:val="24"/>
          <w:szCs w:val="24"/>
        </w:rPr>
      </w:pPr>
      <w:r w:rsidRPr="006179B6">
        <w:rPr>
          <w:rFonts w:ascii="宋体" w:hAnsi="宋体" w:hint="eastAsia"/>
          <w:sz w:val="24"/>
          <w:szCs w:val="24"/>
        </w:rPr>
        <w:t>2.3.1 在磋商截止时间5天前，</w:t>
      </w:r>
      <w:r w:rsidR="007638F6">
        <w:rPr>
          <w:rFonts w:ascii="宋体" w:hAnsi="宋体" w:hint="eastAsia"/>
          <w:sz w:val="24"/>
          <w:szCs w:val="24"/>
        </w:rPr>
        <w:t>招标人</w:t>
      </w:r>
      <w:r w:rsidRPr="006179B6">
        <w:rPr>
          <w:rFonts w:ascii="宋体" w:hAnsi="宋体" w:hint="eastAsia"/>
          <w:sz w:val="24"/>
          <w:szCs w:val="24"/>
        </w:rPr>
        <w:t>可以修改竞争性磋商文件，并以变更公告形式通知所有已购买竞争性磋商文件的响应人</w:t>
      </w:r>
      <w:r w:rsidR="00EB425B">
        <w:rPr>
          <w:rFonts w:ascii="宋体" w:hAnsi="宋体" w:hint="eastAsia"/>
          <w:sz w:val="24"/>
          <w:szCs w:val="24"/>
        </w:rPr>
        <w:t>。</w:t>
      </w:r>
    </w:p>
    <w:p w:rsidR="00CD7D9C" w:rsidRPr="006179B6" w:rsidRDefault="008B394D">
      <w:pPr>
        <w:spacing w:line="360" w:lineRule="auto"/>
        <w:ind w:firstLineChars="200" w:firstLine="480"/>
        <w:rPr>
          <w:rFonts w:ascii="宋体" w:hAnsi="宋体"/>
          <w:sz w:val="24"/>
          <w:szCs w:val="24"/>
        </w:rPr>
      </w:pPr>
      <w:r w:rsidRPr="006179B6">
        <w:rPr>
          <w:rFonts w:ascii="宋体" w:hAnsi="宋体" w:hint="eastAsia"/>
          <w:sz w:val="24"/>
          <w:szCs w:val="24"/>
        </w:rPr>
        <w:t>2.3.2如果修改竞争性磋商文件，会在三门峡市公共资源交易中心网发布变更公告，不再发纸质的变更信息。提醒响应人随时注意网上发布的信息。如因磋商响应人自身原因未看到信息，因此造成的一切后果由响应人自行承担。</w:t>
      </w:r>
    </w:p>
    <w:p w:rsidR="00CD7D9C" w:rsidRPr="006179B6" w:rsidRDefault="008B394D">
      <w:pPr>
        <w:spacing w:line="360" w:lineRule="auto"/>
        <w:ind w:firstLineChars="200" w:firstLine="480"/>
        <w:rPr>
          <w:rFonts w:ascii="宋体" w:hAnsi="宋体"/>
          <w:sz w:val="24"/>
          <w:szCs w:val="24"/>
        </w:rPr>
      </w:pPr>
      <w:r w:rsidRPr="006179B6">
        <w:rPr>
          <w:rFonts w:ascii="宋体" w:hAnsi="宋体" w:hint="eastAsia"/>
          <w:sz w:val="24"/>
          <w:szCs w:val="24"/>
        </w:rPr>
        <w:t>2.3.3为使响应人在准备响应文件时有合理的时间考虑竞争性磋商文件的修改，招标代理机构可酌情推迟磋商截止时间和磋商时间，但应当至少在磋商截止时间三个日历日前将变更时间以发布变更公告的形式通知所有响应人。该修改内容为竞争性磋商文件的组成部分。在此情况下，</w:t>
      </w:r>
      <w:r w:rsidR="007638F6">
        <w:rPr>
          <w:rFonts w:ascii="宋体" w:hAnsi="宋体" w:hint="eastAsia"/>
          <w:sz w:val="24"/>
          <w:szCs w:val="24"/>
        </w:rPr>
        <w:t>招标人</w:t>
      </w:r>
      <w:r w:rsidRPr="006179B6">
        <w:rPr>
          <w:rFonts w:ascii="宋体" w:hAnsi="宋体" w:hint="eastAsia"/>
          <w:sz w:val="24"/>
          <w:szCs w:val="24"/>
        </w:rPr>
        <w:t>和响应人受磋商截止期制约的所有权利和义务均应延长至新的截止日期。</w:t>
      </w:r>
      <w:bookmarkStart w:id="85" w:name="_Toc184635073"/>
      <w:bookmarkEnd w:id="85"/>
      <w:r w:rsidRPr="006179B6">
        <w:rPr>
          <w:rFonts w:ascii="宋体" w:hAnsi="宋体" w:hint="eastAsia"/>
          <w:sz w:val="24"/>
          <w:szCs w:val="24"/>
        </w:rPr>
        <w:t xml:space="preserve"> </w:t>
      </w:r>
    </w:p>
    <w:p w:rsidR="00CD7D9C" w:rsidRPr="00445DBC" w:rsidRDefault="008B394D" w:rsidP="00445DBC">
      <w:pPr>
        <w:spacing w:line="360" w:lineRule="auto"/>
        <w:ind w:firstLineChars="200" w:firstLine="482"/>
        <w:rPr>
          <w:rFonts w:ascii="宋体" w:hAnsi="宋体"/>
          <w:b/>
          <w:bCs/>
          <w:sz w:val="24"/>
          <w:szCs w:val="24"/>
        </w:rPr>
      </w:pPr>
      <w:bookmarkStart w:id="86" w:name="OLE_LINK45"/>
      <w:r w:rsidRPr="00445DBC">
        <w:rPr>
          <w:rFonts w:ascii="宋体" w:hAnsi="宋体"/>
          <w:b/>
          <w:bCs/>
          <w:sz w:val="24"/>
          <w:szCs w:val="24"/>
        </w:rPr>
        <w:t>2.4</w:t>
      </w:r>
      <w:r w:rsidR="00F12991" w:rsidRPr="00445DBC">
        <w:rPr>
          <w:rFonts w:ascii="宋体" w:hAnsi="宋体" w:hint="eastAsia"/>
          <w:b/>
          <w:bCs/>
          <w:sz w:val="24"/>
          <w:szCs w:val="24"/>
        </w:rPr>
        <w:t>最高</w:t>
      </w:r>
      <w:r w:rsidR="00F12991" w:rsidRPr="00445DBC">
        <w:rPr>
          <w:rFonts w:ascii="宋体" w:hAnsi="宋体"/>
          <w:b/>
          <w:bCs/>
          <w:sz w:val="24"/>
          <w:szCs w:val="24"/>
        </w:rPr>
        <w:t>投标限价</w:t>
      </w:r>
      <w:r w:rsidRPr="00445DBC">
        <w:rPr>
          <w:rFonts w:ascii="宋体" w:hAnsi="宋体"/>
          <w:b/>
          <w:bCs/>
          <w:sz w:val="24"/>
          <w:szCs w:val="24"/>
        </w:rPr>
        <w:t>编制说明</w:t>
      </w:r>
      <w:r w:rsidRPr="00445DBC">
        <w:rPr>
          <w:rFonts w:ascii="宋体" w:hAnsi="宋体" w:hint="eastAsia"/>
          <w:b/>
          <w:bCs/>
          <w:sz w:val="24"/>
          <w:szCs w:val="24"/>
        </w:rPr>
        <w:t>：</w:t>
      </w:r>
    </w:p>
    <w:p w:rsidR="00CD7D9C" w:rsidRPr="00445DBC" w:rsidRDefault="008B394D" w:rsidP="00445DBC">
      <w:pPr>
        <w:pStyle w:val="p0"/>
        <w:spacing w:line="360" w:lineRule="auto"/>
        <w:ind w:firstLineChars="200" w:firstLine="482"/>
        <w:jc w:val="left"/>
        <w:rPr>
          <w:rFonts w:ascii="宋体" w:hAnsi="宋体"/>
          <w:b/>
          <w:sz w:val="24"/>
          <w:szCs w:val="24"/>
        </w:rPr>
      </w:pPr>
      <w:bookmarkStart w:id="87" w:name="OLE_LINK78"/>
      <w:bookmarkStart w:id="88" w:name="OLE_LINK79"/>
      <w:r w:rsidRPr="00445DBC">
        <w:rPr>
          <w:rFonts w:ascii="宋体" w:hAnsi="宋体" w:hint="eastAsia"/>
          <w:b/>
          <w:sz w:val="24"/>
          <w:szCs w:val="24"/>
        </w:rPr>
        <w:t>2</w:t>
      </w:r>
      <w:r w:rsidRPr="00445DBC">
        <w:rPr>
          <w:rFonts w:ascii="宋体" w:hAnsi="宋体"/>
          <w:b/>
          <w:sz w:val="24"/>
          <w:szCs w:val="24"/>
        </w:rPr>
        <w:t>.4</w:t>
      </w:r>
      <w:r w:rsidRPr="00445DBC">
        <w:rPr>
          <w:rFonts w:ascii="宋体" w:hAnsi="宋体" w:hint="eastAsia"/>
          <w:b/>
          <w:sz w:val="24"/>
          <w:szCs w:val="24"/>
        </w:rPr>
        <w:t>.1工程概况：</w:t>
      </w:r>
    </w:p>
    <w:p w:rsidR="00445DBC" w:rsidRDefault="00445DBC" w:rsidP="00445DBC">
      <w:pPr>
        <w:spacing w:line="360" w:lineRule="auto"/>
        <w:ind w:firstLineChars="200" w:firstLine="480"/>
        <w:rPr>
          <w:rFonts w:ascii="宋体" w:hAnsi="宋体"/>
          <w:sz w:val="24"/>
          <w:szCs w:val="24"/>
        </w:rPr>
      </w:pPr>
      <w:r>
        <w:rPr>
          <w:rFonts w:ascii="宋体" w:hAnsi="宋体" w:hint="eastAsia"/>
          <w:sz w:val="24"/>
          <w:szCs w:val="24"/>
        </w:rPr>
        <w:t>本工程为三门峡市教师进修学校(湖滨区中等职业教育学校)塑胶跑道项目，位于三门峡市湖滨区大岭南路与高速北路交叉口向东500米，总施工面积4584m</w:t>
      </w:r>
      <w:r w:rsidRPr="00445DBC">
        <w:rPr>
          <w:rFonts w:ascii="宋体" w:hAnsi="宋体" w:hint="eastAsia"/>
          <w:sz w:val="24"/>
          <w:szCs w:val="24"/>
        </w:rPr>
        <w:t>2</w:t>
      </w:r>
      <w:r>
        <w:rPr>
          <w:rFonts w:ascii="宋体" w:hAnsi="宋体" w:hint="eastAsia"/>
          <w:sz w:val="24"/>
          <w:szCs w:val="24"/>
        </w:rPr>
        <w:t>，其中塑胶跑道面积2645m</w:t>
      </w:r>
      <w:r w:rsidRPr="00445DBC">
        <w:rPr>
          <w:rFonts w:ascii="宋体" w:hAnsi="宋体" w:hint="eastAsia"/>
          <w:sz w:val="24"/>
          <w:szCs w:val="24"/>
        </w:rPr>
        <w:t>2</w:t>
      </w:r>
      <w:r>
        <w:rPr>
          <w:rFonts w:ascii="宋体" w:hAnsi="宋体" w:hint="eastAsia"/>
          <w:sz w:val="24"/>
          <w:szCs w:val="24"/>
        </w:rPr>
        <w:t>，篮球场面积1939m</w:t>
      </w:r>
      <w:r w:rsidRPr="00445DBC">
        <w:rPr>
          <w:rFonts w:ascii="宋体" w:hAnsi="宋体" w:hint="eastAsia"/>
          <w:sz w:val="24"/>
          <w:szCs w:val="24"/>
        </w:rPr>
        <w:t>2</w:t>
      </w:r>
      <w:r>
        <w:rPr>
          <w:rFonts w:ascii="宋体" w:hAnsi="宋体" w:hint="eastAsia"/>
          <w:sz w:val="24"/>
          <w:szCs w:val="24"/>
        </w:rPr>
        <w:t>。塑胶跑道采用13mm混合型塑胶（红色），篮球场采用8+5mm复合硅PU材质，主要施工内容包含塑胶跑道13mm混合型塑胶跑道；篮球场8+5mm复合硅PU；沥青表面破损及裂缝清理、修补；跑道和篮球场划线等施工项目。</w:t>
      </w:r>
    </w:p>
    <w:p w:rsidR="002375F1" w:rsidRPr="00445DBC" w:rsidRDefault="008B394D" w:rsidP="002375F1">
      <w:pPr>
        <w:pStyle w:val="p0"/>
        <w:spacing w:line="360" w:lineRule="auto"/>
        <w:ind w:firstLineChars="200" w:firstLine="482"/>
        <w:jc w:val="left"/>
        <w:rPr>
          <w:rFonts w:ascii="宋体" w:hAnsi="宋体"/>
          <w:b/>
          <w:sz w:val="24"/>
          <w:szCs w:val="24"/>
        </w:rPr>
      </w:pPr>
      <w:r w:rsidRPr="00445DBC">
        <w:rPr>
          <w:rFonts w:ascii="宋体" w:hAnsi="宋体" w:hint="eastAsia"/>
          <w:b/>
          <w:sz w:val="24"/>
          <w:szCs w:val="24"/>
        </w:rPr>
        <w:t>2.4.2编制依据：</w:t>
      </w:r>
    </w:p>
    <w:bookmarkEnd w:id="86"/>
    <w:p w:rsidR="00445DBC" w:rsidRDefault="00445DBC" w:rsidP="00445DBC">
      <w:pPr>
        <w:spacing w:line="360" w:lineRule="auto"/>
        <w:ind w:firstLineChars="200" w:firstLine="480"/>
        <w:rPr>
          <w:rFonts w:ascii="宋体" w:hAnsi="宋体"/>
          <w:sz w:val="24"/>
          <w:szCs w:val="24"/>
        </w:rPr>
      </w:pPr>
      <w:r>
        <w:rPr>
          <w:rFonts w:ascii="宋体" w:hAnsi="宋体" w:hint="eastAsia"/>
          <w:sz w:val="24"/>
          <w:szCs w:val="24"/>
        </w:rPr>
        <w:t>2.4.2.1依据河南省</w:t>
      </w:r>
      <w:r w:rsidRPr="00445DBC">
        <w:rPr>
          <w:rFonts w:ascii="宋体" w:hAnsi="宋体" w:hint="eastAsia"/>
          <w:sz w:val="24"/>
          <w:szCs w:val="24"/>
        </w:rPr>
        <w:t>《建设工程工程量清单项目计价标准GB50500-2024》</w:t>
      </w:r>
      <w:r>
        <w:rPr>
          <w:rFonts w:ascii="宋体" w:hAnsi="宋体" w:hint="eastAsia"/>
          <w:sz w:val="24"/>
          <w:szCs w:val="24"/>
        </w:rPr>
        <w:t>；</w:t>
      </w:r>
      <w:r w:rsidRPr="00445DBC">
        <w:rPr>
          <w:rFonts w:ascii="宋体" w:hAnsi="宋体" w:hint="eastAsia"/>
          <w:sz w:val="24"/>
          <w:szCs w:val="24"/>
        </w:rPr>
        <w:t>《河南省市政工程预算定额》(HAA1-31-2016)</w:t>
      </w:r>
      <w:r>
        <w:rPr>
          <w:rFonts w:ascii="宋体" w:hAnsi="宋体" w:hint="eastAsia"/>
          <w:sz w:val="24"/>
          <w:szCs w:val="24"/>
        </w:rPr>
        <w:t>各相关专业及相应的计价办法、省市有关造价管理文件；</w:t>
      </w:r>
    </w:p>
    <w:p w:rsidR="00445DBC" w:rsidRDefault="00445DBC" w:rsidP="00DC0CC3">
      <w:pPr>
        <w:spacing w:line="360" w:lineRule="auto"/>
        <w:ind w:firstLineChars="200" w:firstLine="480"/>
        <w:rPr>
          <w:rFonts w:ascii="宋体" w:hAnsi="宋体"/>
          <w:sz w:val="24"/>
          <w:szCs w:val="24"/>
        </w:rPr>
      </w:pPr>
      <w:bookmarkStart w:id="89" w:name="OLE_LINK62"/>
      <w:bookmarkStart w:id="90" w:name="OLE_LINK63"/>
      <w:r>
        <w:rPr>
          <w:rFonts w:ascii="宋体" w:hAnsi="宋体" w:hint="eastAsia"/>
          <w:sz w:val="24"/>
          <w:szCs w:val="24"/>
        </w:rPr>
        <w:t>2.4.2.</w:t>
      </w:r>
      <w:r w:rsidRPr="00445DBC">
        <w:rPr>
          <w:rFonts w:ascii="宋体" w:hAnsi="宋体" w:hint="eastAsia"/>
          <w:sz w:val="24"/>
          <w:szCs w:val="24"/>
        </w:rPr>
        <w:t>2</w:t>
      </w:r>
      <w:bookmarkEnd w:id="89"/>
      <w:bookmarkEnd w:id="90"/>
      <w:r w:rsidRPr="00445DBC">
        <w:rPr>
          <w:rFonts w:ascii="宋体" w:hAnsi="宋体" w:hint="eastAsia"/>
          <w:sz w:val="24"/>
          <w:szCs w:val="24"/>
        </w:rPr>
        <w:t>夜间施工增加费、二次搬运</w:t>
      </w:r>
      <w:r w:rsidR="00D16413">
        <w:rPr>
          <w:rFonts w:ascii="宋体" w:hAnsi="宋体" w:hint="eastAsia"/>
          <w:sz w:val="24"/>
          <w:szCs w:val="24"/>
        </w:rPr>
        <w:t>费</w:t>
      </w:r>
      <w:r w:rsidRPr="00445DBC">
        <w:rPr>
          <w:rFonts w:ascii="宋体" w:hAnsi="宋体" w:hint="eastAsia"/>
          <w:sz w:val="24"/>
          <w:szCs w:val="24"/>
        </w:rPr>
        <w:t>、冬雨季施工</w:t>
      </w:r>
      <w:r w:rsidR="00D16413">
        <w:rPr>
          <w:rFonts w:ascii="宋体" w:hAnsi="宋体" w:hint="eastAsia"/>
          <w:sz w:val="24"/>
          <w:szCs w:val="24"/>
        </w:rPr>
        <w:t>增加</w:t>
      </w:r>
      <w:r w:rsidRPr="00445DBC">
        <w:rPr>
          <w:rFonts w:ascii="宋体" w:hAnsi="宋体" w:hint="eastAsia"/>
          <w:sz w:val="24"/>
          <w:szCs w:val="24"/>
        </w:rPr>
        <w:t>费足额计取</w:t>
      </w:r>
      <w:r>
        <w:rPr>
          <w:rFonts w:ascii="宋体" w:hAnsi="宋体" w:hint="eastAsia"/>
          <w:sz w:val="24"/>
          <w:szCs w:val="24"/>
        </w:rPr>
        <w:t>；</w:t>
      </w:r>
    </w:p>
    <w:p w:rsidR="00445DBC" w:rsidRDefault="00445DBC" w:rsidP="00445DBC">
      <w:pPr>
        <w:spacing w:line="360" w:lineRule="auto"/>
        <w:ind w:firstLineChars="200" w:firstLine="480"/>
        <w:rPr>
          <w:rFonts w:ascii="宋体" w:hAnsi="宋体"/>
          <w:sz w:val="24"/>
          <w:szCs w:val="24"/>
        </w:rPr>
      </w:pPr>
      <w:bookmarkStart w:id="91" w:name="OLE_LINK64"/>
      <w:r>
        <w:rPr>
          <w:rFonts w:ascii="宋体" w:hAnsi="宋体" w:hint="eastAsia"/>
          <w:sz w:val="24"/>
          <w:szCs w:val="24"/>
        </w:rPr>
        <w:t>2.4.2.3</w:t>
      </w:r>
      <w:bookmarkEnd w:id="91"/>
      <w:r w:rsidRPr="00445DBC">
        <w:rPr>
          <w:rFonts w:ascii="宋体" w:hAnsi="宋体" w:hint="eastAsia"/>
          <w:sz w:val="24"/>
          <w:szCs w:val="24"/>
        </w:rPr>
        <w:t>人工费、机械费、管理费动态调整指数执行第十九期人工指数调整</w:t>
      </w:r>
      <w:r>
        <w:rPr>
          <w:rFonts w:ascii="宋体" w:hAnsi="宋体" w:hint="eastAsia"/>
          <w:sz w:val="24"/>
          <w:szCs w:val="24"/>
        </w:rPr>
        <w:t>；</w:t>
      </w:r>
    </w:p>
    <w:p w:rsidR="00FE44EE" w:rsidRDefault="00FE44EE" w:rsidP="00445DBC">
      <w:pPr>
        <w:spacing w:line="360" w:lineRule="auto"/>
        <w:ind w:firstLineChars="200" w:firstLine="480"/>
        <w:rPr>
          <w:rFonts w:ascii="宋体" w:hAnsi="宋体"/>
          <w:sz w:val="24"/>
          <w:szCs w:val="24"/>
        </w:rPr>
      </w:pPr>
      <w:bookmarkStart w:id="92" w:name="OLE_LINK65"/>
      <w:r>
        <w:rPr>
          <w:rFonts w:ascii="宋体" w:hAnsi="宋体" w:hint="eastAsia"/>
          <w:sz w:val="24"/>
          <w:szCs w:val="24"/>
        </w:rPr>
        <w:t>2.4.2.4</w:t>
      </w:r>
      <w:bookmarkEnd w:id="92"/>
      <w:r>
        <w:rPr>
          <w:rFonts w:ascii="宋体" w:hAnsi="宋体" w:hint="eastAsia"/>
          <w:sz w:val="24"/>
          <w:szCs w:val="24"/>
        </w:rPr>
        <w:t>工程造价费用</w:t>
      </w:r>
      <w:proofErr w:type="gramStart"/>
      <w:r>
        <w:rPr>
          <w:rFonts w:ascii="宋体" w:hAnsi="宋体" w:hint="eastAsia"/>
          <w:sz w:val="24"/>
          <w:szCs w:val="24"/>
        </w:rPr>
        <w:t>按豫建</w:t>
      </w:r>
      <w:proofErr w:type="gramEnd"/>
      <w:r>
        <w:rPr>
          <w:rFonts w:ascii="宋体" w:hAnsi="宋体" w:hint="eastAsia"/>
          <w:sz w:val="24"/>
          <w:szCs w:val="24"/>
        </w:rPr>
        <w:t>标定</w:t>
      </w:r>
      <w:r w:rsidRPr="00445DBC">
        <w:rPr>
          <w:rFonts w:ascii="宋体" w:hAnsi="宋体" w:hint="eastAsia"/>
          <w:sz w:val="24"/>
          <w:szCs w:val="24"/>
        </w:rPr>
        <w:t>【2019】193号文</w:t>
      </w:r>
      <w:r>
        <w:rPr>
          <w:rFonts w:ascii="宋体" w:hAnsi="宋体" w:hint="eastAsia"/>
          <w:sz w:val="24"/>
          <w:szCs w:val="24"/>
        </w:rPr>
        <w:t>要求计取，税率执行增值税</w:t>
      </w:r>
      <w:r w:rsidRPr="00445DBC">
        <w:rPr>
          <w:rFonts w:ascii="宋体" w:hAnsi="宋体" w:hint="eastAsia"/>
          <w:sz w:val="24"/>
          <w:szCs w:val="24"/>
        </w:rPr>
        <w:t>9%</w:t>
      </w:r>
      <w:r>
        <w:rPr>
          <w:rFonts w:ascii="宋体" w:hAnsi="宋体" w:hint="eastAsia"/>
          <w:sz w:val="24"/>
          <w:szCs w:val="24"/>
        </w:rPr>
        <w:t>；</w:t>
      </w:r>
    </w:p>
    <w:p w:rsidR="00445DBC" w:rsidRPr="00445DBC" w:rsidRDefault="00FE44EE" w:rsidP="00445DBC">
      <w:pPr>
        <w:spacing w:line="360" w:lineRule="auto"/>
        <w:ind w:firstLineChars="200" w:firstLine="480"/>
        <w:rPr>
          <w:rFonts w:ascii="宋体" w:hAnsi="宋体"/>
          <w:sz w:val="24"/>
          <w:szCs w:val="24"/>
        </w:rPr>
      </w:pPr>
      <w:r>
        <w:rPr>
          <w:rFonts w:ascii="宋体" w:hAnsi="宋体" w:hint="eastAsia"/>
          <w:sz w:val="24"/>
          <w:szCs w:val="24"/>
        </w:rPr>
        <w:t>2.4.2.5</w:t>
      </w:r>
      <w:r w:rsidR="00445DBC" w:rsidRPr="00445DBC">
        <w:rPr>
          <w:rFonts w:ascii="宋体" w:hAnsi="宋体" w:hint="eastAsia"/>
          <w:sz w:val="24"/>
          <w:szCs w:val="24"/>
        </w:rPr>
        <w:t>材料价格</w:t>
      </w:r>
      <w:r>
        <w:rPr>
          <w:rFonts w:ascii="宋体" w:hAnsi="宋体" w:hint="eastAsia"/>
          <w:sz w:val="24"/>
          <w:szCs w:val="24"/>
        </w:rPr>
        <w:t>按</w:t>
      </w:r>
      <w:r w:rsidR="00445DBC" w:rsidRPr="00445DBC">
        <w:rPr>
          <w:rFonts w:ascii="宋体" w:hAnsi="宋体" w:hint="eastAsia"/>
          <w:sz w:val="24"/>
          <w:szCs w:val="24"/>
        </w:rPr>
        <w:t>2026</w:t>
      </w:r>
      <w:r>
        <w:rPr>
          <w:rFonts w:ascii="宋体" w:hAnsi="宋体" w:hint="eastAsia"/>
          <w:sz w:val="24"/>
          <w:szCs w:val="24"/>
        </w:rPr>
        <w:t>年</w:t>
      </w:r>
      <w:r w:rsidR="00445DBC" w:rsidRPr="00445DBC">
        <w:rPr>
          <w:rFonts w:ascii="宋体" w:hAnsi="宋体" w:hint="eastAsia"/>
          <w:sz w:val="24"/>
          <w:szCs w:val="24"/>
        </w:rPr>
        <w:t>第3</w:t>
      </w:r>
      <w:r>
        <w:rPr>
          <w:rFonts w:ascii="宋体" w:hAnsi="宋体" w:hint="eastAsia"/>
          <w:sz w:val="24"/>
          <w:szCs w:val="24"/>
        </w:rPr>
        <w:t>期《三门峡</w:t>
      </w:r>
      <w:r w:rsidR="00445DBC" w:rsidRPr="00445DBC">
        <w:rPr>
          <w:rFonts w:ascii="宋体" w:hAnsi="宋体" w:hint="eastAsia"/>
          <w:sz w:val="24"/>
          <w:szCs w:val="24"/>
        </w:rPr>
        <w:t>工程标准造价信息》市区</w:t>
      </w:r>
      <w:proofErr w:type="gramStart"/>
      <w:r>
        <w:rPr>
          <w:rFonts w:ascii="宋体" w:hAnsi="宋体" w:hint="eastAsia"/>
          <w:sz w:val="24"/>
          <w:szCs w:val="24"/>
        </w:rPr>
        <w:t>信息价</w:t>
      </w:r>
      <w:proofErr w:type="gramEnd"/>
      <w:r>
        <w:rPr>
          <w:rFonts w:ascii="宋体" w:hAnsi="宋体" w:hint="eastAsia"/>
          <w:sz w:val="24"/>
          <w:szCs w:val="24"/>
        </w:rPr>
        <w:t>计取，不足部分参考市场价。</w:t>
      </w:r>
    </w:p>
    <w:bookmarkEnd w:id="87"/>
    <w:bookmarkEnd w:id="88"/>
    <w:p w:rsidR="00CD7D9C" w:rsidRPr="006179B6" w:rsidRDefault="008B394D" w:rsidP="00445DBC">
      <w:pPr>
        <w:pStyle w:val="p0"/>
        <w:spacing w:line="360" w:lineRule="auto"/>
        <w:ind w:firstLineChars="200" w:firstLine="482"/>
        <w:jc w:val="left"/>
        <w:rPr>
          <w:rFonts w:ascii="宋体" w:hAnsi="宋体"/>
          <w:b/>
          <w:sz w:val="24"/>
          <w:szCs w:val="24"/>
        </w:rPr>
      </w:pPr>
      <w:r w:rsidRPr="006179B6">
        <w:rPr>
          <w:rFonts w:ascii="宋体" w:hAnsi="宋体" w:hint="eastAsia"/>
          <w:b/>
          <w:sz w:val="24"/>
          <w:szCs w:val="24"/>
        </w:rPr>
        <w:t>3．响应文件</w:t>
      </w:r>
    </w:p>
    <w:p w:rsidR="00CD7D9C" w:rsidRPr="006179B6" w:rsidRDefault="008B394D">
      <w:pPr>
        <w:spacing w:line="360" w:lineRule="auto"/>
        <w:ind w:firstLineChars="200" w:firstLine="482"/>
        <w:rPr>
          <w:rFonts w:ascii="宋体" w:hAnsi="宋体"/>
          <w:b/>
          <w:sz w:val="24"/>
          <w:szCs w:val="24"/>
        </w:rPr>
      </w:pPr>
      <w:r w:rsidRPr="006179B6">
        <w:rPr>
          <w:rFonts w:ascii="宋体" w:hAnsi="宋体" w:hint="eastAsia"/>
          <w:b/>
          <w:sz w:val="24"/>
          <w:szCs w:val="24"/>
        </w:rPr>
        <w:t>3.1 响应文件的组成</w:t>
      </w:r>
    </w:p>
    <w:p w:rsidR="00CD7D9C" w:rsidRPr="006179B6" w:rsidRDefault="008B394D">
      <w:pPr>
        <w:spacing w:line="360" w:lineRule="auto"/>
        <w:ind w:firstLineChars="200" w:firstLine="482"/>
        <w:rPr>
          <w:rFonts w:ascii="宋体" w:hAnsi="宋体"/>
          <w:b/>
          <w:sz w:val="24"/>
          <w:szCs w:val="24"/>
        </w:rPr>
      </w:pPr>
      <w:r w:rsidRPr="006179B6">
        <w:rPr>
          <w:rFonts w:ascii="宋体" w:hAnsi="宋体" w:hint="eastAsia"/>
          <w:b/>
          <w:sz w:val="24"/>
          <w:szCs w:val="24"/>
        </w:rPr>
        <w:t>3.1.1 响应文件应包括下列内容：</w:t>
      </w:r>
    </w:p>
    <w:p w:rsidR="00CD7D9C" w:rsidRPr="006179B6" w:rsidRDefault="008B394D">
      <w:pPr>
        <w:spacing w:line="520" w:lineRule="exact"/>
        <w:ind w:firstLineChars="200" w:firstLine="480"/>
        <w:rPr>
          <w:rFonts w:ascii="宋体" w:hAnsi="宋体"/>
          <w:sz w:val="24"/>
        </w:rPr>
      </w:pPr>
      <w:r w:rsidRPr="006179B6">
        <w:rPr>
          <w:rFonts w:ascii="宋体" w:hAnsi="宋体" w:hint="eastAsia"/>
          <w:sz w:val="24"/>
        </w:rPr>
        <w:t>3.1.1.1磋商函及磋商函附录</w:t>
      </w:r>
    </w:p>
    <w:p w:rsidR="00CD7D9C" w:rsidRPr="006179B6" w:rsidRDefault="008B394D">
      <w:pPr>
        <w:spacing w:line="520" w:lineRule="exact"/>
        <w:ind w:firstLineChars="200" w:firstLine="480"/>
        <w:rPr>
          <w:rFonts w:ascii="宋体" w:hAnsi="宋体"/>
          <w:sz w:val="24"/>
        </w:rPr>
      </w:pPr>
      <w:r w:rsidRPr="006179B6">
        <w:rPr>
          <w:rFonts w:ascii="宋体" w:hAnsi="宋体" w:hint="eastAsia"/>
          <w:sz w:val="24"/>
        </w:rPr>
        <w:t>3.1.1.2法定代表人身份证明</w:t>
      </w:r>
    </w:p>
    <w:p w:rsidR="00CD7D9C" w:rsidRPr="006179B6" w:rsidRDefault="008B394D">
      <w:pPr>
        <w:spacing w:line="520" w:lineRule="exact"/>
        <w:ind w:firstLineChars="200" w:firstLine="480"/>
        <w:rPr>
          <w:rFonts w:ascii="宋体" w:hAnsi="宋体"/>
          <w:sz w:val="24"/>
        </w:rPr>
      </w:pPr>
      <w:r w:rsidRPr="006179B6">
        <w:rPr>
          <w:rFonts w:ascii="宋体" w:hAnsi="宋体" w:hint="eastAsia"/>
          <w:sz w:val="24"/>
        </w:rPr>
        <w:t>3.1.1.3授权委托书</w:t>
      </w:r>
    </w:p>
    <w:p w:rsidR="00CD7D9C" w:rsidRPr="006179B6" w:rsidRDefault="008B394D">
      <w:pPr>
        <w:spacing w:line="520" w:lineRule="exact"/>
        <w:ind w:firstLineChars="200" w:firstLine="480"/>
        <w:rPr>
          <w:rFonts w:ascii="宋体" w:hAnsi="宋体"/>
          <w:sz w:val="24"/>
        </w:rPr>
      </w:pPr>
      <w:r w:rsidRPr="006179B6">
        <w:rPr>
          <w:rFonts w:ascii="宋体" w:hAnsi="宋体" w:hint="eastAsia"/>
          <w:sz w:val="24"/>
        </w:rPr>
        <w:t>3.1.1.4磋商承诺函</w:t>
      </w:r>
    </w:p>
    <w:p w:rsidR="00CD7D9C" w:rsidRPr="006179B6" w:rsidRDefault="008B394D">
      <w:pPr>
        <w:spacing w:line="520" w:lineRule="exact"/>
        <w:ind w:firstLineChars="200" w:firstLine="480"/>
        <w:rPr>
          <w:rFonts w:ascii="宋体" w:hAnsi="宋体"/>
          <w:sz w:val="24"/>
        </w:rPr>
      </w:pPr>
      <w:r w:rsidRPr="006179B6">
        <w:rPr>
          <w:rFonts w:ascii="宋体" w:hAnsi="宋体" w:hint="eastAsia"/>
          <w:sz w:val="24"/>
        </w:rPr>
        <w:t>3.1.1.5已标价工程量清单</w:t>
      </w:r>
    </w:p>
    <w:p w:rsidR="00CD7D9C" w:rsidRPr="006179B6" w:rsidRDefault="008B394D">
      <w:pPr>
        <w:spacing w:line="520" w:lineRule="exact"/>
        <w:ind w:firstLineChars="200" w:firstLine="480"/>
        <w:rPr>
          <w:rFonts w:ascii="宋体" w:hAnsi="宋体"/>
          <w:sz w:val="24"/>
        </w:rPr>
      </w:pPr>
      <w:r w:rsidRPr="006179B6">
        <w:rPr>
          <w:rFonts w:ascii="宋体" w:hAnsi="宋体" w:hint="eastAsia"/>
          <w:sz w:val="24"/>
        </w:rPr>
        <w:t>3.1.1.6施工组织设计</w:t>
      </w:r>
    </w:p>
    <w:p w:rsidR="00CD7D9C" w:rsidRPr="006179B6" w:rsidRDefault="008B394D">
      <w:pPr>
        <w:spacing w:line="520" w:lineRule="exact"/>
        <w:ind w:firstLineChars="200" w:firstLine="480"/>
        <w:rPr>
          <w:rFonts w:ascii="宋体" w:hAnsi="宋体"/>
          <w:sz w:val="24"/>
        </w:rPr>
      </w:pPr>
      <w:r w:rsidRPr="006179B6">
        <w:rPr>
          <w:rFonts w:ascii="宋体" w:hAnsi="宋体" w:hint="eastAsia"/>
          <w:sz w:val="24"/>
        </w:rPr>
        <w:t>3.1.1.7项目管理机构</w:t>
      </w:r>
    </w:p>
    <w:p w:rsidR="00CD7D9C" w:rsidRPr="006179B6" w:rsidRDefault="008B394D">
      <w:pPr>
        <w:spacing w:line="520" w:lineRule="exact"/>
        <w:ind w:firstLineChars="200" w:firstLine="480"/>
        <w:rPr>
          <w:rFonts w:ascii="宋体" w:hAnsi="宋体"/>
          <w:sz w:val="24"/>
        </w:rPr>
      </w:pPr>
      <w:r w:rsidRPr="006179B6">
        <w:rPr>
          <w:rFonts w:ascii="宋体" w:hAnsi="宋体" w:hint="eastAsia"/>
          <w:sz w:val="24"/>
        </w:rPr>
        <w:t>3.1.1.8企业基本情况资料</w:t>
      </w:r>
    </w:p>
    <w:p w:rsidR="00CD7D9C" w:rsidRPr="006179B6" w:rsidRDefault="008B394D">
      <w:pPr>
        <w:spacing w:line="520" w:lineRule="exact"/>
        <w:ind w:firstLineChars="200" w:firstLine="480"/>
        <w:rPr>
          <w:rFonts w:ascii="宋体" w:hAnsi="宋体"/>
          <w:sz w:val="24"/>
        </w:rPr>
      </w:pPr>
      <w:r w:rsidRPr="006179B6">
        <w:rPr>
          <w:rFonts w:ascii="宋体" w:hAnsi="宋体" w:hint="eastAsia"/>
          <w:sz w:val="24"/>
        </w:rPr>
        <w:t>3.1.1.9承诺书</w:t>
      </w:r>
    </w:p>
    <w:p w:rsidR="00CD7D9C" w:rsidRPr="006179B6" w:rsidRDefault="008B394D">
      <w:pPr>
        <w:spacing w:line="520" w:lineRule="exact"/>
        <w:ind w:firstLineChars="200" w:firstLine="480"/>
        <w:rPr>
          <w:rFonts w:ascii="宋体" w:hAnsi="宋体"/>
          <w:sz w:val="24"/>
        </w:rPr>
      </w:pPr>
      <w:r w:rsidRPr="006179B6">
        <w:rPr>
          <w:rFonts w:ascii="宋体" w:hAnsi="宋体"/>
          <w:sz w:val="24"/>
        </w:rPr>
        <w:t>3.1.1.10</w:t>
      </w:r>
      <w:r w:rsidRPr="006179B6">
        <w:rPr>
          <w:rFonts w:ascii="宋体" w:hAnsi="宋体" w:hint="eastAsia"/>
          <w:sz w:val="24"/>
        </w:rPr>
        <w:t>响应人认为需要提供的其他材料</w:t>
      </w:r>
    </w:p>
    <w:p w:rsidR="00CD7D9C" w:rsidRPr="006179B6" w:rsidRDefault="008B394D">
      <w:pPr>
        <w:autoSpaceDE w:val="0"/>
        <w:autoSpaceDN w:val="0"/>
        <w:spacing w:line="480" w:lineRule="exact"/>
        <w:ind w:firstLineChars="200" w:firstLine="482"/>
        <w:jc w:val="left"/>
        <w:rPr>
          <w:rFonts w:ascii="宋体" w:hAnsi="宋体"/>
          <w:b/>
          <w:bCs/>
          <w:kern w:val="0"/>
          <w:sz w:val="24"/>
          <w:szCs w:val="24"/>
        </w:rPr>
      </w:pPr>
      <w:r w:rsidRPr="006179B6">
        <w:rPr>
          <w:rFonts w:ascii="宋体" w:hAnsi="宋体" w:hint="eastAsia"/>
          <w:b/>
          <w:bCs/>
          <w:kern w:val="0"/>
          <w:sz w:val="24"/>
          <w:szCs w:val="24"/>
        </w:rPr>
        <w:t>3.2 磋商报价</w:t>
      </w:r>
    </w:p>
    <w:p w:rsidR="00CD7D9C" w:rsidRPr="006179B6" w:rsidRDefault="008B394D">
      <w:pPr>
        <w:spacing w:line="336" w:lineRule="auto"/>
        <w:ind w:firstLineChars="200" w:firstLine="480"/>
        <w:rPr>
          <w:rFonts w:ascii="宋体" w:hAnsi="宋体"/>
          <w:bCs/>
          <w:sz w:val="24"/>
          <w:szCs w:val="24"/>
        </w:rPr>
      </w:pPr>
      <w:r w:rsidRPr="006179B6">
        <w:rPr>
          <w:rFonts w:ascii="宋体" w:hAnsi="宋体"/>
          <w:bCs/>
          <w:sz w:val="24"/>
          <w:szCs w:val="24"/>
        </w:rPr>
        <w:t>3</w:t>
      </w:r>
      <w:r w:rsidRPr="006179B6">
        <w:rPr>
          <w:rFonts w:ascii="宋体" w:hAnsi="宋体" w:hint="eastAsia"/>
          <w:bCs/>
          <w:sz w:val="24"/>
          <w:szCs w:val="24"/>
        </w:rPr>
        <w:t>.</w:t>
      </w:r>
      <w:r w:rsidRPr="006179B6">
        <w:rPr>
          <w:rFonts w:ascii="宋体" w:hAnsi="宋体"/>
          <w:bCs/>
          <w:sz w:val="24"/>
          <w:szCs w:val="24"/>
        </w:rPr>
        <w:t>2.</w:t>
      </w:r>
      <w:r w:rsidRPr="006179B6">
        <w:rPr>
          <w:rFonts w:ascii="宋体" w:hAnsi="宋体" w:hint="eastAsia"/>
          <w:bCs/>
          <w:sz w:val="24"/>
          <w:szCs w:val="24"/>
        </w:rPr>
        <w:t>1</w:t>
      </w:r>
      <w:r w:rsidR="00D16413">
        <w:rPr>
          <w:rFonts w:ascii="宋体" w:hAnsi="宋体" w:hint="eastAsia"/>
          <w:sz w:val="24"/>
          <w:szCs w:val="24"/>
        </w:rPr>
        <w:t>响应人的报价应含有所投项目、税费、交付后约定期限内免费后续工程等所发生的一切应有费用。</w:t>
      </w:r>
    </w:p>
    <w:p w:rsidR="00CD7D9C" w:rsidRPr="006179B6" w:rsidRDefault="008B394D">
      <w:pPr>
        <w:spacing w:line="336" w:lineRule="auto"/>
        <w:ind w:firstLineChars="200" w:firstLine="480"/>
        <w:rPr>
          <w:rFonts w:ascii="宋体" w:hAnsi="宋体"/>
          <w:sz w:val="24"/>
          <w:szCs w:val="24"/>
        </w:rPr>
      </w:pPr>
      <w:r w:rsidRPr="006179B6">
        <w:rPr>
          <w:rFonts w:ascii="宋体" w:hAnsi="宋体" w:hint="eastAsia"/>
          <w:sz w:val="24"/>
          <w:szCs w:val="24"/>
        </w:rPr>
        <w:t>本工程的报价应按照竞争磋商文件、补充通知、答疑纪要、现场情况、承包范围，并充分考虑施工期间各类建材市场风险和国家政策性调整等风险系数，由各响应人根据自身情况，在合理范围内，自主考虑、优惠报价，但不得低于企业成本。</w:t>
      </w:r>
    </w:p>
    <w:p w:rsidR="00CD7D9C" w:rsidRPr="006179B6" w:rsidRDefault="008B394D">
      <w:pPr>
        <w:spacing w:line="336" w:lineRule="auto"/>
        <w:ind w:firstLineChars="200" w:firstLine="480"/>
        <w:rPr>
          <w:rFonts w:ascii="宋体" w:hAnsi="宋体"/>
          <w:sz w:val="24"/>
          <w:szCs w:val="24"/>
        </w:rPr>
      </w:pPr>
      <w:r w:rsidRPr="006179B6">
        <w:rPr>
          <w:rFonts w:ascii="宋体" w:hAnsi="宋体" w:hint="eastAsia"/>
          <w:sz w:val="24"/>
          <w:szCs w:val="24"/>
        </w:rPr>
        <w:t>3.2.2响应文件的磋商报价应是竞争性磋商文件所确定的磋商范围内的全部工作内容的价格体现。响应人应认真阅读竞争性磋商文件，根据竞争性磋商文件规定的内容，对本次磋商的全部工作内容进行磋商报价。磋商报价应包含验收合格正式交付使用前所发生的一切费用，且响应人只能提出一个不变价格，</w:t>
      </w:r>
      <w:r w:rsidR="007638F6">
        <w:rPr>
          <w:rFonts w:ascii="宋体" w:hAnsi="宋体" w:hint="eastAsia"/>
          <w:sz w:val="24"/>
          <w:szCs w:val="24"/>
        </w:rPr>
        <w:t>招标人</w:t>
      </w:r>
      <w:r w:rsidRPr="006179B6">
        <w:rPr>
          <w:rFonts w:ascii="宋体" w:hAnsi="宋体" w:hint="eastAsia"/>
          <w:sz w:val="24"/>
          <w:szCs w:val="24"/>
        </w:rPr>
        <w:t>不接受任何选择报价。</w:t>
      </w:r>
    </w:p>
    <w:p w:rsidR="00CD7D9C" w:rsidRPr="006179B6" w:rsidRDefault="008B394D">
      <w:pPr>
        <w:spacing w:line="336" w:lineRule="auto"/>
        <w:ind w:firstLineChars="200" w:firstLine="480"/>
        <w:rPr>
          <w:rFonts w:ascii="宋体" w:hAnsi="宋体"/>
          <w:sz w:val="24"/>
          <w:szCs w:val="24"/>
        </w:rPr>
      </w:pPr>
      <w:r w:rsidRPr="006179B6">
        <w:rPr>
          <w:rFonts w:ascii="宋体" w:hAnsi="宋体"/>
          <w:sz w:val="24"/>
          <w:szCs w:val="24"/>
        </w:rPr>
        <w:t>3.2.3</w:t>
      </w:r>
      <w:r w:rsidRPr="006179B6">
        <w:rPr>
          <w:rFonts w:ascii="宋体" w:hAnsi="宋体" w:hint="eastAsia"/>
          <w:sz w:val="24"/>
          <w:szCs w:val="24"/>
        </w:rPr>
        <w:t xml:space="preserve"> 磋商报价包括的风险范围为：响应人应结合自身条件，并充分考虑本项目难度、工期的要求、质量要求以及市场因素、现场环境因素、社会因素、市场价格调整因素等各方面原因合理报价。但不得低于企业实际成本。  </w:t>
      </w:r>
      <w:r w:rsidRPr="006179B6">
        <w:rPr>
          <w:rFonts w:ascii="宋体" w:hAnsi="宋体"/>
          <w:sz w:val="24"/>
          <w:szCs w:val="24"/>
        </w:rPr>
        <w:t xml:space="preserve"> </w:t>
      </w:r>
    </w:p>
    <w:p w:rsidR="00CD7D9C" w:rsidRPr="006179B6" w:rsidRDefault="008B394D">
      <w:pPr>
        <w:spacing w:line="336" w:lineRule="auto"/>
        <w:ind w:firstLineChars="200" w:firstLine="480"/>
        <w:rPr>
          <w:rFonts w:ascii="宋体" w:hAnsi="宋体"/>
          <w:sz w:val="24"/>
          <w:szCs w:val="24"/>
        </w:rPr>
      </w:pPr>
      <w:r w:rsidRPr="006179B6">
        <w:rPr>
          <w:rFonts w:ascii="宋体" w:hAnsi="宋体" w:hint="eastAsia"/>
          <w:sz w:val="24"/>
          <w:szCs w:val="24"/>
        </w:rPr>
        <w:t>磋商报价将被认为已综合考虑了在工程全过程中可能发生的全部不可预见费用。响应人未考虑到或漏算的项目，合同执行期间人员费用等相关的变动；各种原因</w:t>
      </w:r>
      <w:r w:rsidR="00DC0CC3">
        <w:rPr>
          <w:rFonts w:ascii="宋体" w:hAnsi="宋体" w:hint="eastAsia"/>
          <w:sz w:val="24"/>
          <w:szCs w:val="24"/>
        </w:rPr>
        <w:t>工期</w:t>
      </w:r>
      <w:r w:rsidRPr="006179B6">
        <w:rPr>
          <w:rFonts w:ascii="宋体" w:hAnsi="宋体" w:hint="eastAsia"/>
          <w:sz w:val="24"/>
          <w:szCs w:val="24"/>
        </w:rPr>
        <w:t>时间延长，成交人无权再以任何理由提出延长</w:t>
      </w:r>
      <w:r w:rsidR="00DC0CC3">
        <w:rPr>
          <w:rFonts w:ascii="宋体" w:hAnsi="宋体" w:hint="eastAsia"/>
          <w:sz w:val="24"/>
          <w:szCs w:val="24"/>
        </w:rPr>
        <w:t>工期</w:t>
      </w:r>
      <w:r w:rsidRPr="006179B6">
        <w:rPr>
          <w:rFonts w:ascii="宋体" w:hAnsi="宋体" w:hint="eastAsia"/>
          <w:sz w:val="24"/>
          <w:szCs w:val="24"/>
        </w:rPr>
        <w:t>、增加价款或索赔等要求。如果响应人对任何报价遗漏或未计，均被认为已包含在其他费用中，</w:t>
      </w:r>
      <w:r w:rsidR="007638F6">
        <w:rPr>
          <w:rFonts w:ascii="宋体" w:hAnsi="宋体" w:hint="eastAsia"/>
          <w:sz w:val="24"/>
          <w:szCs w:val="24"/>
        </w:rPr>
        <w:t>招标人</w:t>
      </w:r>
      <w:proofErr w:type="gramStart"/>
      <w:r w:rsidRPr="006179B6">
        <w:rPr>
          <w:rFonts w:ascii="宋体" w:hAnsi="宋体" w:hint="eastAsia"/>
          <w:sz w:val="24"/>
          <w:szCs w:val="24"/>
        </w:rPr>
        <w:t>不</w:t>
      </w:r>
      <w:proofErr w:type="gramEnd"/>
      <w:r w:rsidRPr="006179B6">
        <w:rPr>
          <w:rFonts w:ascii="宋体" w:hAnsi="宋体" w:hint="eastAsia"/>
          <w:sz w:val="24"/>
          <w:szCs w:val="24"/>
        </w:rPr>
        <w:t>另行支付。</w:t>
      </w:r>
    </w:p>
    <w:p w:rsidR="00CD7D9C" w:rsidRPr="006179B6" w:rsidRDefault="008B394D">
      <w:pPr>
        <w:spacing w:line="336" w:lineRule="auto"/>
        <w:ind w:firstLineChars="200" w:firstLine="480"/>
        <w:rPr>
          <w:rFonts w:ascii="宋体" w:hAnsi="宋体"/>
          <w:sz w:val="24"/>
          <w:szCs w:val="24"/>
        </w:rPr>
      </w:pPr>
      <w:r w:rsidRPr="006179B6">
        <w:rPr>
          <w:rFonts w:ascii="宋体" w:hAnsi="宋体"/>
          <w:sz w:val="24"/>
          <w:szCs w:val="24"/>
        </w:rPr>
        <w:t>3.2.</w:t>
      </w:r>
      <w:r w:rsidRPr="006179B6">
        <w:rPr>
          <w:rFonts w:ascii="宋体" w:hAnsi="宋体" w:hint="eastAsia"/>
          <w:sz w:val="24"/>
          <w:szCs w:val="24"/>
        </w:rPr>
        <w:t>4如磋商报价函中的大写金额和小写金额不一致的，以大写金额为准；总价金额与单价金额不一致的，以单价金额为准，但单价金额小数点有明显错误的除外；对不同文字文本磋商文件的解释发生异议的，以中文文本为准。</w:t>
      </w:r>
    </w:p>
    <w:p w:rsidR="00CD7D9C" w:rsidRPr="006179B6" w:rsidRDefault="008B394D">
      <w:pPr>
        <w:spacing w:line="336" w:lineRule="auto"/>
        <w:ind w:firstLineChars="200" w:firstLine="480"/>
        <w:rPr>
          <w:rFonts w:ascii="宋体" w:hAnsi="宋体"/>
          <w:sz w:val="24"/>
          <w:szCs w:val="24"/>
        </w:rPr>
      </w:pPr>
      <w:r w:rsidRPr="006179B6">
        <w:rPr>
          <w:rFonts w:ascii="宋体" w:hAnsi="宋体"/>
          <w:sz w:val="24"/>
          <w:szCs w:val="24"/>
        </w:rPr>
        <w:t>3.2.</w:t>
      </w:r>
      <w:r w:rsidRPr="006179B6">
        <w:rPr>
          <w:rFonts w:ascii="宋体" w:hAnsi="宋体" w:hint="eastAsia"/>
          <w:sz w:val="24"/>
          <w:szCs w:val="24"/>
        </w:rPr>
        <w:t>5 全部报价均应以人民币为计量币种，并以人民币进行结算。</w:t>
      </w:r>
    </w:p>
    <w:p w:rsidR="00CD7D9C" w:rsidRPr="006179B6" w:rsidRDefault="008B394D">
      <w:pPr>
        <w:spacing w:line="336" w:lineRule="auto"/>
        <w:ind w:firstLineChars="200" w:firstLine="480"/>
        <w:rPr>
          <w:rFonts w:ascii="宋体" w:hAnsi="宋体"/>
          <w:sz w:val="24"/>
          <w:szCs w:val="24"/>
        </w:rPr>
      </w:pPr>
      <w:r w:rsidRPr="006179B6">
        <w:rPr>
          <w:rFonts w:ascii="宋体" w:hAnsi="宋体" w:hint="eastAsia"/>
          <w:sz w:val="24"/>
          <w:szCs w:val="24"/>
        </w:rPr>
        <w:t>3.2.6响应人在磋商报价前可以自行踏勘现场，充分考</w:t>
      </w:r>
      <w:r w:rsidR="006E7247">
        <w:rPr>
          <w:rFonts w:ascii="宋体" w:hAnsi="宋体" w:hint="eastAsia"/>
          <w:sz w:val="24"/>
          <w:szCs w:val="24"/>
        </w:rPr>
        <w:t>虑了现状条件可能影响到项目正常服务工作的所有风险因素。无论响应</w:t>
      </w:r>
      <w:r w:rsidRPr="006179B6">
        <w:rPr>
          <w:rFonts w:ascii="宋体" w:hAnsi="宋体" w:hint="eastAsia"/>
          <w:sz w:val="24"/>
          <w:szCs w:val="24"/>
        </w:rPr>
        <w:t>人是否进行了上述现场踏勘工作，其磋商报价中均将被认为已包含有在作业期间发生的全部不可预见的风险费用，响应人成交后则无权因此要求任何</w:t>
      </w:r>
      <w:r w:rsidR="00D16413">
        <w:rPr>
          <w:rFonts w:ascii="宋体" w:hAnsi="宋体" w:hint="eastAsia"/>
          <w:sz w:val="24"/>
          <w:szCs w:val="24"/>
        </w:rPr>
        <w:t>工期</w:t>
      </w:r>
      <w:r w:rsidRPr="006179B6">
        <w:rPr>
          <w:rFonts w:ascii="宋体" w:hAnsi="宋体" w:hint="eastAsia"/>
          <w:sz w:val="24"/>
          <w:szCs w:val="24"/>
        </w:rPr>
        <w:t>或费用上的索赔。</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3.2.7施工期间由于工程条件发生变化或响应</w:t>
      </w:r>
      <w:proofErr w:type="gramStart"/>
      <w:r w:rsidRPr="006179B6">
        <w:rPr>
          <w:rFonts w:ascii="宋体" w:hAnsi="宋体" w:hint="eastAsia"/>
          <w:sz w:val="24"/>
          <w:szCs w:val="24"/>
        </w:rPr>
        <w:t>人原因</w:t>
      </w:r>
      <w:proofErr w:type="gramEnd"/>
      <w:r w:rsidRPr="006179B6">
        <w:rPr>
          <w:rFonts w:ascii="宋体" w:hAnsi="宋体" w:hint="eastAsia"/>
          <w:sz w:val="24"/>
          <w:szCs w:val="24"/>
        </w:rPr>
        <w:t>造成技术方案的更改，所增加的措施费用及</w:t>
      </w:r>
      <w:r w:rsidR="006E7247">
        <w:rPr>
          <w:rFonts w:ascii="宋体" w:hAnsi="宋体" w:hint="eastAsia"/>
          <w:sz w:val="24"/>
          <w:szCs w:val="24"/>
        </w:rPr>
        <w:t>工期</w:t>
      </w:r>
      <w:r w:rsidRPr="006179B6">
        <w:rPr>
          <w:rFonts w:ascii="宋体" w:hAnsi="宋体" w:hint="eastAsia"/>
          <w:sz w:val="24"/>
          <w:szCs w:val="24"/>
        </w:rPr>
        <w:t>一概不予调整，相应的费用响应人应在磋商报价中充分考虑，</w:t>
      </w:r>
      <w:r w:rsidR="007638F6">
        <w:rPr>
          <w:rFonts w:ascii="宋体" w:hAnsi="宋体" w:hint="eastAsia"/>
          <w:sz w:val="24"/>
          <w:szCs w:val="24"/>
        </w:rPr>
        <w:t>招标人</w:t>
      </w:r>
      <w:proofErr w:type="gramStart"/>
      <w:r w:rsidRPr="006179B6">
        <w:rPr>
          <w:rFonts w:ascii="宋体" w:hAnsi="宋体" w:hint="eastAsia"/>
          <w:sz w:val="24"/>
          <w:szCs w:val="24"/>
        </w:rPr>
        <w:t>不</w:t>
      </w:r>
      <w:proofErr w:type="gramEnd"/>
      <w:r w:rsidRPr="006179B6">
        <w:rPr>
          <w:rFonts w:ascii="宋体" w:hAnsi="宋体" w:hint="eastAsia"/>
          <w:sz w:val="24"/>
          <w:szCs w:val="24"/>
        </w:rPr>
        <w:t>另支付。</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3.2.8增值税属不可竞争费用，如违背国家税收规定的，对未按规定计取增值税的响应人，其磋商报价按低于成本价处理。</w:t>
      </w:r>
    </w:p>
    <w:p w:rsidR="00CD7D9C" w:rsidRPr="006179B6" w:rsidRDefault="008B394D">
      <w:pPr>
        <w:keepNext/>
        <w:keepLines/>
        <w:spacing w:line="520" w:lineRule="exact"/>
        <w:ind w:firstLineChars="200" w:firstLine="482"/>
        <w:outlineLvl w:val="3"/>
        <w:rPr>
          <w:rFonts w:ascii="宋体" w:hAnsi="宋体"/>
          <w:b/>
          <w:bCs/>
          <w:sz w:val="24"/>
          <w:szCs w:val="24"/>
        </w:rPr>
      </w:pPr>
      <w:r w:rsidRPr="006179B6">
        <w:rPr>
          <w:rFonts w:ascii="宋体" w:hAnsi="宋体" w:hint="eastAsia"/>
          <w:b/>
          <w:bCs/>
          <w:sz w:val="24"/>
          <w:szCs w:val="24"/>
        </w:rPr>
        <w:t>3.3 磋商有效期</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3.3.1 在响应人须知前附表规定的磋商有效期内，响应人不得要求撤销或修改其响应文件。</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3.3.2 出现特殊情况需要延长磋商有效期的，</w:t>
      </w:r>
      <w:r w:rsidR="007638F6">
        <w:rPr>
          <w:rFonts w:ascii="宋体" w:hAnsi="宋体" w:hint="eastAsia"/>
          <w:sz w:val="24"/>
          <w:szCs w:val="24"/>
        </w:rPr>
        <w:t>招标人</w:t>
      </w:r>
      <w:r w:rsidRPr="006179B6">
        <w:rPr>
          <w:rFonts w:ascii="宋体" w:hAnsi="宋体" w:hint="eastAsia"/>
          <w:sz w:val="24"/>
          <w:szCs w:val="24"/>
        </w:rPr>
        <w:t>以书面形式通知所有响应人延长磋商有效期。响应人同意延长的，不得要求或被允许修改或撤销其响应文件；响应人拒绝延长的，其磋商失效。</w:t>
      </w:r>
    </w:p>
    <w:p w:rsidR="00CD7D9C" w:rsidRPr="006179B6" w:rsidRDefault="008B394D">
      <w:pPr>
        <w:spacing w:line="480" w:lineRule="exact"/>
        <w:ind w:firstLineChars="200" w:firstLine="482"/>
        <w:jc w:val="left"/>
        <w:rPr>
          <w:rFonts w:ascii="宋体" w:hAnsi="宋体"/>
          <w:b/>
          <w:sz w:val="24"/>
          <w:szCs w:val="24"/>
        </w:rPr>
      </w:pPr>
      <w:r w:rsidRPr="006179B6">
        <w:rPr>
          <w:rFonts w:ascii="宋体" w:hAnsi="宋体" w:hint="eastAsia"/>
          <w:b/>
          <w:sz w:val="24"/>
          <w:szCs w:val="24"/>
        </w:rPr>
        <w:t>3.4 磋商保证金：</w:t>
      </w:r>
      <w:r w:rsidRPr="006179B6">
        <w:rPr>
          <w:rFonts w:ascii="宋体" w:hAnsi="宋体" w:hint="eastAsia"/>
          <w:kern w:val="0"/>
          <w:sz w:val="24"/>
        </w:rPr>
        <w:t>按照《河南省财政厅关于</w:t>
      </w:r>
      <w:r w:rsidRPr="006179B6">
        <w:rPr>
          <w:rFonts w:ascii="宋体" w:hAnsi="宋体" w:hint="eastAsia"/>
          <w:kern w:val="0"/>
          <w:sz w:val="24"/>
          <w:szCs w:val="24"/>
        </w:rPr>
        <w:t>优化政府采购营商环境有关问题的通知》（豫财购[2019]4号文）的要求本项目不再收取磋商保证金。</w:t>
      </w:r>
    </w:p>
    <w:p w:rsidR="00CD7D9C" w:rsidRPr="006179B6" w:rsidRDefault="008B394D">
      <w:pPr>
        <w:keepNext/>
        <w:keepLines/>
        <w:spacing w:line="520" w:lineRule="exact"/>
        <w:ind w:firstLineChars="200" w:firstLine="482"/>
        <w:outlineLvl w:val="3"/>
        <w:rPr>
          <w:rFonts w:ascii="宋体" w:hAnsi="宋体"/>
          <w:b/>
          <w:bCs/>
          <w:sz w:val="24"/>
          <w:szCs w:val="24"/>
        </w:rPr>
      </w:pPr>
      <w:r w:rsidRPr="006179B6">
        <w:rPr>
          <w:rFonts w:ascii="宋体" w:hAnsi="宋体" w:hint="eastAsia"/>
          <w:b/>
          <w:bCs/>
          <w:sz w:val="24"/>
          <w:szCs w:val="24"/>
        </w:rPr>
        <w:t>3.5 资格审查资料</w:t>
      </w:r>
    </w:p>
    <w:p w:rsidR="00CD7D9C" w:rsidRPr="006179B6" w:rsidRDefault="00F92BCC">
      <w:pPr>
        <w:spacing w:line="480" w:lineRule="exact"/>
        <w:ind w:firstLineChars="200" w:firstLine="480"/>
        <w:jc w:val="left"/>
        <w:rPr>
          <w:rFonts w:ascii="宋体" w:hAnsi="宋体"/>
          <w:sz w:val="24"/>
          <w:szCs w:val="24"/>
        </w:rPr>
      </w:pPr>
      <w:r w:rsidRPr="006179B6">
        <w:rPr>
          <w:rFonts w:ascii="宋体" w:hAnsi="宋体" w:hint="eastAsia"/>
          <w:sz w:val="24"/>
          <w:szCs w:val="24"/>
        </w:rPr>
        <w:t>详见“竞争性磋商公告”</w:t>
      </w:r>
      <w:r w:rsidR="001E064E" w:rsidRPr="006179B6">
        <w:rPr>
          <w:rFonts w:ascii="宋体" w:hAnsi="宋体" w:hint="eastAsia"/>
          <w:sz w:val="24"/>
          <w:szCs w:val="24"/>
        </w:rPr>
        <w:t>相关内容</w:t>
      </w:r>
      <w:r w:rsidRPr="006179B6">
        <w:rPr>
          <w:rFonts w:ascii="宋体" w:hAnsi="宋体" w:hint="eastAsia"/>
          <w:kern w:val="0"/>
          <w:sz w:val="24"/>
          <w:szCs w:val="24"/>
        </w:rPr>
        <w:t>。</w:t>
      </w:r>
    </w:p>
    <w:p w:rsidR="00CD7D9C" w:rsidRPr="006179B6" w:rsidRDefault="008B394D">
      <w:pPr>
        <w:spacing w:line="480" w:lineRule="exact"/>
        <w:ind w:firstLineChars="200" w:firstLine="482"/>
        <w:jc w:val="left"/>
        <w:rPr>
          <w:rFonts w:ascii="宋体" w:hAnsi="宋体"/>
          <w:b/>
          <w:kern w:val="0"/>
          <w:sz w:val="24"/>
          <w:szCs w:val="24"/>
        </w:rPr>
      </w:pPr>
      <w:r w:rsidRPr="006179B6">
        <w:rPr>
          <w:rFonts w:ascii="宋体" w:hAnsi="宋体" w:hint="eastAsia"/>
          <w:b/>
          <w:kern w:val="0"/>
          <w:sz w:val="24"/>
          <w:szCs w:val="24"/>
        </w:rPr>
        <w:t>3.6 响应文件的编制</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 xml:space="preserve">3.6.1 </w:t>
      </w:r>
      <w:r w:rsidR="00DF400E" w:rsidRPr="006179B6">
        <w:rPr>
          <w:rFonts w:ascii="宋体" w:hAnsi="宋体" w:hint="eastAsia"/>
          <w:sz w:val="24"/>
          <w:szCs w:val="24"/>
        </w:rPr>
        <w:t>响应文件应按第九</w:t>
      </w:r>
      <w:r w:rsidRPr="006179B6">
        <w:rPr>
          <w:rFonts w:ascii="宋体" w:hAnsi="宋体" w:hint="eastAsia"/>
          <w:sz w:val="24"/>
          <w:szCs w:val="24"/>
        </w:rPr>
        <w:t>章“响应文件格式”进行编写，如有必要，可以增加附页，作为响应文件的组成部分。其中，磋商函附录在满足磋商文件实质性要求的基础上，可以提出比磋商文件要求更有利于</w:t>
      </w:r>
      <w:r w:rsidR="007638F6">
        <w:rPr>
          <w:rFonts w:ascii="宋体" w:hAnsi="宋体" w:hint="eastAsia"/>
          <w:sz w:val="24"/>
          <w:szCs w:val="24"/>
        </w:rPr>
        <w:t>招标人</w:t>
      </w:r>
      <w:r w:rsidRPr="006179B6">
        <w:rPr>
          <w:rFonts w:ascii="宋体" w:hAnsi="宋体" w:hint="eastAsia"/>
          <w:sz w:val="24"/>
          <w:szCs w:val="24"/>
        </w:rPr>
        <w:t>的承诺。</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3.6.2 响应文件应当对磋商文件有关工期要求、磋商有效期、质量要求、磋商范围等实质性内容作出响应。</w:t>
      </w:r>
    </w:p>
    <w:p w:rsidR="00CD7D9C" w:rsidRPr="006179B6" w:rsidRDefault="008B394D">
      <w:pPr>
        <w:spacing w:line="520" w:lineRule="exact"/>
        <w:ind w:firstLineChars="200" w:firstLine="482"/>
        <w:rPr>
          <w:rFonts w:ascii="宋体" w:hAnsi="宋体"/>
          <w:b/>
          <w:bCs/>
          <w:sz w:val="24"/>
          <w:szCs w:val="24"/>
        </w:rPr>
      </w:pPr>
      <w:r w:rsidRPr="006179B6">
        <w:rPr>
          <w:rFonts w:ascii="宋体" w:hAnsi="宋体" w:hint="eastAsia"/>
          <w:b/>
          <w:bCs/>
          <w:sz w:val="24"/>
          <w:szCs w:val="24"/>
        </w:rPr>
        <w:t>3.7 响应文件的签署</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3.7.1电子响应文件必须上传电子评标系统</w:t>
      </w:r>
      <w:r w:rsidRPr="006179B6">
        <w:rPr>
          <w:rFonts w:ascii="宋体" w:hAnsi="宋体" w:hint="eastAsia"/>
          <w:b/>
          <w:bCs/>
          <w:sz w:val="24"/>
          <w:szCs w:val="24"/>
        </w:rPr>
        <w:t>。</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3.7.2电子响应文件由响应人的法定代表人签字或盖章。</w:t>
      </w:r>
      <w:bookmarkStart w:id="93" w:name="_Toc184635074"/>
      <w:bookmarkEnd w:id="93"/>
    </w:p>
    <w:p w:rsidR="00CD7D9C" w:rsidRPr="006179B6" w:rsidRDefault="008B394D">
      <w:pPr>
        <w:numPr>
          <w:ilvl w:val="0"/>
          <w:numId w:val="5"/>
        </w:numPr>
        <w:spacing w:line="520" w:lineRule="exact"/>
        <w:ind w:firstLineChars="200" w:firstLine="482"/>
        <w:rPr>
          <w:rFonts w:ascii="宋体" w:hAnsi="宋体"/>
          <w:b/>
          <w:bCs/>
          <w:kern w:val="28"/>
          <w:sz w:val="24"/>
          <w:szCs w:val="24"/>
        </w:rPr>
      </w:pPr>
      <w:r w:rsidRPr="006179B6">
        <w:rPr>
          <w:rFonts w:ascii="宋体" w:hAnsi="宋体" w:hint="eastAsia"/>
          <w:b/>
          <w:bCs/>
          <w:kern w:val="28"/>
          <w:sz w:val="24"/>
          <w:szCs w:val="24"/>
        </w:rPr>
        <w:t>磋商</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4.1电子响应文件的递交</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4.1.1响应人应在规定的磋商截止时间前递交响应文件。</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4.1.2响应人递交响应文件的地点：见响应人须知前附表。</w:t>
      </w:r>
      <w:bookmarkStart w:id="94" w:name="_Toc466566696"/>
      <w:bookmarkStart w:id="95" w:name="_Toc466566785"/>
      <w:bookmarkEnd w:id="94"/>
      <w:bookmarkEnd w:id="95"/>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4.1.3 逾期送达或者未送达指定地点的响应文件，</w:t>
      </w:r>
      <w:r w:rsidR="007638F6">
        <w:rPr>
          <w:rFonts w:ascii="宋体" w:hAnsi="宋体" w:hint="eastAsia"/>
          <w:sz w:val="24"/>
          <w:szCs w:val="24"/>
        </w:rPr>
        <w:t>招标人</w:t>
      </w:r>
      <w:r w:rsidRPr="006179B6">
        <w:rPr>
          <w:rFonts w:ascii="宋体" w:hAnsi="宋体" w:hint="eastAsia"/>
          <w:sz w:val="24"/>
          <w:szCs w:val="24"/>
        </w:rPr>
        <w:t>不予受理。</w:t>
      </w:r>
    </w:p>
    <w:p w:rsidR="00CD7D9C" w:rsidRPr="006179B6" w:rsidRDefault="008B394D">
      <w:pPr>
        <w:spacing w:line="520" w:lineRule="exact"/>
        <w:ind w:firstLineChars="200" w:firstLine="482"/>
        <w:rPr>
          <w:rFonts w:ascii="宋体" w:hAnsi="宋体"/>
          <w:b/>
          <w:bCs/>
          <w:sz w:val="24"/>
          <w:szCs w:val="24"/>
        </w:rPr>
      </w:pPr>
      <w:r w:rsidRPr="006179B6">
        <w:rPr>
          <w:rFonts w:ascii="宋体" w:hAnsi="宋体" w:hint="eastAsia"/>
          <w:b/>
          <w:bCs/>
          <w:sz w:val="24"/>
          <w:szCs w:val="24"/>
        </w:rPr>
        <w:t>5．磋商</w:t>
      </w:r>
    </w:p>
    <w:p w:rsidR="00CD7D9C" w:rsidRPr="006179B6" w:rsidRDefault="008B394D">
      <w:pPr>
        <w:spacing w:line="520" w:lineRule="exact"/>
        <w:ind w:firstLineChars="200" w:firstLine="482"/>
        <w:rPr>
          <w:rFonts w:ascii="宋体" w:hAnsi="宋体"/>
          <w:b/>
          <w:sz w:val="24"/>
          <w:szCs w:val="24"/>
        </w:rPr>
      </w:pPr>
      <w:r w:rsidRPr="006179B6">
        <w:rPr>
          <w:rFonts w:ascii="宋体" w:hAnsi="宋体" w:hint="eastAsia"/>
          <w:b/>
          <w:sz w:val="24"/>
          <w:szCs w:val="24"/>
        </w:rPr>
        <w:t>5.1 磋商时间和地点</w:t>
      </w:r>
    </w:p>
    <w:p w:rsidR="00CD7D9C" w:rsidRPr="006179B6" w:rsidRDefault="007638F6">
      <w:pPr>
        <w:spacing w:line="520" w:lineRule="exact"/>
        <w:ind w:firstLineChars="200" w:firstLine="480"/>
        <w:rPr>
          <w:rFonts w:ascii="宋体" w:hAnsi="宋体"/>
          <w:sz w:val="24"/>
          <w:szCs w:val="24"/>
        </w:rPr>
      </w:pPr>
      <w:r>
        <w:rPr>
          <w:rFonts w:ascii="宋体" w:hAnsi="宋体" w:hint="eastAsia"/>
          <w:sz w:val="24"/>
          <w:szCs w:val="24"/>
        </w:rPr>
        <w:t>招标人</w:t>
      </w:r>
      <w:r w:rsidR="008B394D" w:rsidRPr="006179B6">
        <w:rPr>
          <w:rFonts w:ascii="宋体" w:hAnsi="宋体" w:hint="eastAsia"/>
          <w:sz w:val="24"/>
          <w:szCs w:val="24"/>
        </w:rPr>
        <w:t>在本磋商文件规定的响应文件递交截止时间（磋商时间）和地点竞争性磋商。</w:t>
      </w:r>
    </w:p>
    <w:p w:rsidR="00CD7D9C" w:rsidRPr="006179B6" w:rsidRDefault="008B394D" w:rsidP="009F501B">
      <w:pPr>
        <w:spacing w:line="520" w:lineRule="exact"/>
        <w:ind w:firstLineChars="200" w:firstLine="482"/>
        <w:rPr>
          <w:rFonts w:ascii="宋体" w:hAnsi="宋体"/>
          <w:b/>
          <w:bCs/>
          <w:sz w:val="24"/>
          <w:szCs w:val="24"/>
        </w:rPr>
      </w:pPr>
      <w:r w:rsidRPr="006179B6">
        <w:rPr>
          <w:rFonts w:ascii="宋体" w:hAnsi="宋体" w:hint="eastAsia"/>
          <w:b/>
          <w:bCs/>
          <w:sz w:val="24"/>
          <w:szCs w:val="24"/>
        </w:rPr>
        <w:t>5.2  磋商程序</w:t>
      </w:r>
    </w:p>
    <w:p w:rsidR="00CD7D9C" w:rsidRPr="006179B6" w:rsidRDefault="008B394D" w:rsidP="009F501B">
      <w:pPr>
        <w:spacing w:line="520" w:lineRule="exact"/>
        <w:ind w:firstLineChars="200" w:firstLine="480"/>
        <w:rPr>
          <w:rFonts w:ascii="宋体" w:hAnsi="宋体"/>
          <w:sz w:val="24"/>
          <w:szCs w:val="24"/>
        </w:rPr>
      </w:pPr>
      <w:r w:rsidRPr="006179B6">
        <w:rPr>
          <w:rFonts w:ascii="宋体" w:hAnsi="宋体" w:hint="eastAsia"/>
          <w:sz w:val="24"/>
          <w:szCs w:val="24"/>
        </w:rPr>
        <w:t>5.2.1</w:t>
      </w:r>
      <w:r w:rsidR="007638F6">
        <w:rPr>
          <w:rFonts w:ascii="宋体" w:hAnsi="宋体" w:hint="eastAsia"/>
          <w:sz w:val="24"/>
          <w:szCs w:val="24"/>
        </w:rPr>
        <w:t>招标人</w:t>
      </w:r>
      <w:r w:rsidRPr="006179B6">
        <w:rPr>
          <w:rFonts w:ascii="宋体" w:hAnsi="宋体" w:hint="eastAsia"/>
          <w:sz w:val="24"/>
          <w:szCs w:val="24"/>
        </w:rPr>
        <w:t>按须知前附表规定的时间和地点磋商；</w:t>
      </w:r>
    </w:p>
    <w:p w:rsidR="00CD7D9C" w:rsidRPr="006179B6" w:rsidRDefault="008B394D" w:rsidP="009F501B">
      <w:pPr>
        <w:snapToGrid w:val="0"/>
        <w:spacing w:line="520" w:lineRule="exact"/>
        <w:ind w:firstLineChars="200" w:firstLine="480"/>
        <w:rPr>
          <w:rFonts w:ascii="宋体" w:hAnsi="宋体"/>
          <w:sz w:val="24"/>
          <w:szCs w:val="24"/>
        </w:rPr>
      </w:pPr>
      <w:r w:rsidRPr="006179B6">
        <w:rPr>
          <w:rFonts w:ascii="宋体" w:hAnsi="宋体" w:hint="eastAsia"/>
          <w:sz w:val="24"/>
          <w:szCs w:val="24"/>
        </w:rPr>
        <w:t>5.2.2本项目采用</w:t>
      </w:r>
      <w:r w:rsidRPr="006179B6">
        <w:rPr>
          <w:rFonts w:ascii="宋体" w:hAnsi="宋体" w:hint="eastAsia"/>
          <w:b/>
          <w:bCs/>
          <w:sz w:val="24"/>
          <w:szCs w:val="24"/>
        </w:rPr>
        <w:t>电子化、无纸化</w:t>
      </w:r>
      <w:r w:rsidRPr="006179B6">
        <w:rPr>
          <w:rFonts w:ascii="宋体" w:hAnsi="宋体" w:hint="eastAsia"/>
          <w:sz w:val="24"/>
          <w:szCs w:val="24"/>
        </w:rPr>
        <w:t>进行磋商；</w:t>
      </w:r>
    </w:p>
    <w:p w:rsidR="00CD7D9C" w:rsidRPr="006179B6" w:rsidRDefault="008B394D" w:rsidP="009F501B">
      <w:pPr>
        <w:spacing w:line="520" w:lineRule="exact"/>
        <w:ind w:firstLineChars="200" w:firstLine="480"/>
        <w:rPr>
          <w:rFonts w:ascii="宋体" w:hAnsi="宋体"/>
          <w:sz w:val="24"/>
          <w:szCs w:val="24"/>
        </w:rPr>
      </w:pPr>
      <w:r w:rsidRPr="006179B6">
        <w:rPr>
          <w:rFonts w:ascii="宋体" w:hAnsi="宋体" w:hint="eastAsia"/>
          <w:sz w:val="24"/>
          <w:szCs w:val="24"/>
        </w:rPr>
        <w:t>5.2.3响应文件有下列情况之一的,</w:t>
      </w:r>
      <w:r w:rsidR="007638F6">
        <w:rPr>
          <w:rFonts w:ascii="宋体" w:hAnsi="宋体" w:hint="eastAsia"/>
          <w:sz w:val="24"/>
          <w:szCs w:val="24"/>
        </w:rPr>
        <w:t>招标人</w:t>
      </w:r>
      <w:r w:rsidRPr="006179B6">
        <w:rPr>
          <w:rFonts w:ascii="宋体" w:hAnsi="宋体" w:hint="eastAsia"/>
          <w:sz w:val="24"/>
          <w:szCs w:val="24"/>
        </w:rPr>
        <w:t>将不予接收：</w:t>
      </w:r>
    </w:p>
    <w:p w:rsidR="00CD7D9C" w:rsidRPr="006179B6" w:rsidRDefault="008B394D" w:rsidP="009F501B">
      <w:pPr>
        <w:spacing w:line="520" w:lineRule="exact"/>
        <w:ind w:firstLineChars="200" w:firstLine="480"/>
        <w:rPr>
          <w:rFonts w:ascii="宋体" w:hAnsi="宋体"/>
          <w:sz w:val="24"/>
          <w:szCs w:val="24"/>
        </w:rPr>
      </w:pPr>
      <w:r w:rsidRPr="006179B6">
        <w:rPr>
          <w:rFonts w:ascii="宋体" w:hAnsi="宋体" w:hint="eastAsia"/>
          <w:sz w:val="24"/>
          <w:szCs w:val="24"/>
        </w:rPr>
        <w:t>5.2.3.1响应文件递交截止时间后上传的；</w:t>
      </w:r>
    </w:p>
    <w:p w:rsidR="00CD7D9C" w:rsidRPr="006179B6" w:rsidRDefault="008B394D" w:rsidP="009F501B">
      <w:pPr>
        <w:autoSpaceDE w:val="0"/>
        <w:spacing w:line="520" w:lineRule="exact"/>
        <w:ind w:firstLineChars="200" w:firstLine="480"/>
        <w:rPr>
          <w:rFonts w:ascii="宋体" w:hAnsi="宋体"/>
          <w:sz w:val="24"/>
          <w:szCs w:val="24"/>
        </w:rPr>
      </w:pPr>
      <w:r w:rsidRPr="006179B6">
        <w:rPr>
          <w:rFonts w:ascii="宋体" w:hAnsi="宋体" w:hint="eastAsia"/>
          <w:sz w:val="24"/>
          <w:szCs w:val="24"/>
        </w:rPr>
        <w:t>5.2.4按照响应文件上传顺序进行解密；</w:t>
      </w:r>
    </w:p>
    <w:p w:rsidR="00CD7D9C" w:rsidRPr="006179B6" w:rsidRDefault="008B394D" w:rsidP="009F501B">
      <w:pPr>
        <w:autoSpaceDE w:val="0"/>
        <w:spacing w:line="520" w:lineRule="exact"/>
        <w:ind w:firstLineChars="200" w:firstLine="480"/>
        <w:rPr>
          <w:rFonts w:ascii="宋体" w:hAnsi="宋体"/>
          <w:sz w:val="24"/>
          <w:szCs w:val="24"/>
        </w:rPr>
      </w:pPr>
      <w:r w:rsidRPr="006179B6">
        <w:rPr>
          <w:rFonts w:ascii="宋体" w:hAnsi="宋体" w:hint="eastAsia"/>
          <w:sz w:val="24"/>
          <w:szCs w:val="24"/>
        </w:rPr>
        <w:t>5.2.5经确认无误后，按照报送时间顺序确定磋商顺序；</w:t>
      </w:r>
    </w:p>
    <w:p w:rsidR="00CD7D9C" w:rsidRPr="006179B6" w:rsidRDefault="008B394D" w:rsidP="009F501B">
      <w:pPr>
        <w:autoSpaceDE w:val="0"/>
        <w:spacing w:line="520" w:lineRule="exact"/>
        <w:ind w:firstLineChars="200" w:firstLine="480"/>
        <w:rPr>
          <w:rFonts w:ascii="宋体" w:hAnsi="宋体"/>
          <w:sz w:val="24"/>
          <w:szCs w:val="24"/>
        </w:rPr>
      </w:pPr>
      <w:r w:rsidRPr="006179B6">
        <w:rPr>
          <w:rFonts w:ascii="宋体" w:hAnsi="宋体" w:hint="eastAsia"/>
          <w:sz w:val="24"/>
          <w:szCs w:val="24"/>
        </w:rPr>
        <w:t>5.2.6磋商时响应人可登录到交易系统中在磋商解密栏中点击磋商一览表查看自己的磋商报价。如对磋商过程有异议的，应在响应人解密成功后20分钟内向中介服务机构电话质疑。</w:t>
      </w:r>
    </w:p>
    <w:p w:rsidR="00CD7D9C" w:rsidRPr="006179B6" w:rsidRDefault="008B394D">
      <w:pPr>
        <w:spacing w:line="520" w:lineRule="exact"/>
        <w:ind w:firstLineChars="200" w:firstLine="482"/>
        <w:rPr>
          <w:rFonts w:ascii="宋体" w:hAnsi="宋体"/>
          <w:b/>
          <w:bCs/>
          <w:kern w:val="28"/>
          <w:sz w:val="24"/>
          <w:szCs w:val="24"/>
        </w:rPr>
      </w:pPr>
      <w:r w:rsidRPr="006179B6">
        <w:rPr>
          <w:rFonts w:ascii="宋体" w:hAnsi="宋体" w:hint="eastAsia"/>
          <w:b/>
          <w:bCs/>
          <w:kern w:val="28"/>
          <w:sz w:val="24"/>
          <w:szCs w:val="24"/>
        </w:rPr>
        <w:t>6. 磋商细则</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6.1</w:t>
      </w:r>
      <w:r w:rsidR="007638F6">
        <w:rPr>
          <w:rFonts w:ascii="宋体" w:hAnsi="宋体" w:hint="eastAsia"/>
          <w:sz w:val="24"/>
          <w:szCs w:val="24"/>
        </w:rPr>
        <w:t>招标人</w:t>
      </w:r>
      <w:r w:rsidRPr="006179B6">
        <w:rPr>
          <w:rFonts w:ascii="宋体" w:hAnsi="宋体" w:hint="eastAsia"/>
          <w:sz w:val="24"/>
          <w:szCs w:val="24"/>
        </w:rPr>
        <w:t>按照上传响应文件时间的顺序</w:t>
      </w:r>
      <w:r w:rsidR="00061146" w:rsidRPr="006179B6">
        <w:rPr>
          <w:rFonts w:ascii="宋体" w:hAnsi="宋体" w:hint="eastAsia"/>
          <w:sz w:val="24"/>
          <w:szCs w:val="24"/>
        </w:rPr>
        <w:t>，</w:t>
      </w:r>
      <w:r w:rsidRPr="006179B6">
        <w:rPr>
          <w:rFonts w:ascii="宋体" w:hAnsi="宋体" w:hint="eastAsia"/>
          <w:sz w:val="24"/>
          <w:szCs w:val="24"/>
        </w:rPr>
        <w:t>决定磋商顺序；</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6.2磋商小组所有成员在指定时间和地点与各响应人单独进行磋商。每位响应人有3-5分钟时间回答磋商小组以交易中心系统电子形式的提问。在磋商中，磋商的任何一方不得透露与磋商有关的其他响应人的技术资料、价格和其他信息。磋商文件有实质性变动的，磋商小组应当以三门峡公共资源交易中心系统电子形式通知所有参加磋商的响应人。</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6.3本次磋商中，响应文件中的磋商报价为第一次报价。</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6.4响应人可以在磋商小组规定的时间内进行第二次报价，通过交易中心系统以电子形式递交，第二次报价为最终报价。</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6.5本项目采用综合评分法，磋商小组成员综合评审各响应人提交的响应文件，按总得分由高到低的顺序推荐3名成交候选人，并编写评审报告。</w:t>
      </w:r>
    </w:p>
    <w:p w:rsidR="00CD7D9C" w:rsidRPr="006179B6" w:rsidRDefault="008B394D">
      <w:pPr>
        <w:spacing w:line="520" w:lineRule="exact"/>
        <w:ind w:firstLineChars="200" w:firstLine="482"/>
        <w:rPr>
          <w:rFonts w:ascii="宋体" w:hAnsi="宋体"/>
          <w:b/>
          <w:bCs/>
          <w:sz w:val="24"/>
          <w:szCs w:val="24"/>
        </w:rPr>
      </w:pPr>
      <w:r w:rsidRPr="006179B6">
        <w:rPr>
          <w:rFonts w:ascii="宋体" w:hAnsi="宋体" w:hint="eastAsia"/>
          <w:b/>
          <w:bCs/>
          <w:sz w:val="24"/>
          <w:szCs w:val="24"/>
        </w:rPr>
        <w:t>7、磋商</w:t>
      </w:r>
    </w:p>
    <w:p w:rsidR="00CD7D9C" w:rsidRPr="006179B6" w:rsidRDefault="008B394D">
      <w:pPr>
        <w:spacing w:line="520" w:lineRule="exact"/>
        <w:ind w:firstLineChars="200" w:firstLine="480"/>
        <w:rPr>
          <w:rFonts w:ascii="宋体" w:hAnsi="宋体"/>
          <w:kern w:val="0"/>
          <w:sz w:val="24"/>
          <w:szCs w:val="24"/>
        </w:rPr>
      </w:pPr>
      <w:r w:rsidRPr="006179B6">
        <w:rPr>
          <w:rFonts w:ascii="宋体" w:hAnsi="宋体" w:hint="eastAsia"/>
          <w:kern w:val="0"/>
          <w:sz w:val="24"/>
          <w:szCs w:val="24"/>
        </w:rPr>
        <w:t>7</w:t>
      </w:r>
      <w:r w:rsidRPr="006179B6">
        <w:rPr>
          <w:rFonts w:ascii="宋体" w:hAnsi="宋体" w:hint="eastAsia"/>
          <w:sz w:val="24"/>
          <w:szCs w:val="24"/>
        </w:rPr>
        <w:t>.1磋商小组由</w:t>
      </w:r>
      <w:r w:rsidR="007638F6">
        <w:rPr>
          <w:rFonts w:ascii="宋体" w:hAnsi="宋体" w:hint="eastAsia"/>
          <w:sz w:val="24"/>
          <w:szCs w:val="24"/>
        </w:rPr>
        <w:t>招标人</w:t>
      </w:r>
      <w:r w:rsidRPr="006179B6">
        <w:rPr>
          <w:rFonts w:ascii="宋体" w:hAnsi="宋体" w:hint="eastAsia"/>
          <w:sz w:val="24"/>
          <w:szCs w:val="24"/>
        </w:rPr>
        <w:t>依法组建，负责磋商。根据《政府采购竞争性磋商采购方式管理办法》的规定，磋商小组应当履行以下义务：</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（一）遵纪守法，客观、公正、廉洁地履行职责；</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（二）根据竞争性磋商文件的规定独立进行评审，对个人的评审意见承担法律责任；</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（三）参与磋商报告的起草；</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（四）配合</w:t>
      </w:r>
      <w:r w:rsidR="007638F6">
        <w:rPr>
          <w:rFonts w:ascii="宋体" w:hAnsi="宋体" w:hint="eastAsia"/>
          <w:sz w:val="24"/>
          <w:szCs w:val="24"/>
        </w:rPr>
        <w:t>招标人</w:t>
      </w:r>
      <w:r w:rsidRPr="006179B6">
        <w:rPr>
          <w:rFonts w:ascii="宋体" w:hAnsi="宋体" w:hint="eastAsia"/>
          <w:sz w:val="24"/>
          <w:szCs w:val="24"/>
        </w:rPr>
        <w:t>、</w:t>
      </w:r>
      <w:r w:rsidR="007638F6">
        <w:rPr>
          <w:rFonts w:ascii="宋体" w:hAnsi="宋体" w:hint="eastAsia"/>
          <w:sz w:val="24"/>
          <w:szCs w:val="24"/>
        </w:rPr>
        <w:t>代理机构</w:t>
      </w:r>
      <w:r w:rsidRPr="006179B6">
        <w:rPr>
          <w:rFonts w:ascii="宋体" w:hAnsi="宋体" w:hint="eastAsia"/>
          <w:sz w:val="24"/>
          <w:szCs w:val="24"/>
        </w:rPr>
        <w:t>答复响应标人提出的质疑；</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（五）配合财政部门的投诉处理和监督检查工作。</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7.2磋商小组由有关技术、经济方面的专家组成。磋商小组人数及技术、经济专家的确定方式见响应标人须知前附表。</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7.3 磋商原则</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7.3.1严格按照竞争性磋商文件中的所有相关规定</w:t>
      </w:r>
      <w:r w:rsidR="00784A71">
        <w:rPr>
          <w:rFonts w:ascii="宋体" w:hAnsi="宋体" w:hint="eastAsia"/>
          <w:sz w:val="24"/>
          <w:szCs w:val="24"/>
        </w:rPr>
        <w:t>；</w:t>
      </w:r>
      <w:r w:rsidRPr="006179B6">
        <w:rPr>
          <w:rFonts w:ascii="宋体" w:hAnsi="宋体" w:hint="eastAsia"/>
          <w:sz w:val="24"/>
          <w:szCs w:val="24"/>
        </w:rPr>
        <w:t>按照“公平、公正、科学”的原则进行磋商。</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7.3.2反对不正当竞争。</w:t>
      </w:r>
    </w:p>
    <w:p w:rsidR="00CD7D9C" w:rsidRPr="006179B6" w:rsidRDefault="008B394D">
      <w:pPr>
        <w:spacing w:line="520" w:lineRule="exact"/>
        <w:ind w:firstLineChars="200" w:firstLine="482"/>
        <w:rPr>
          <w:rFonts w:ascii="宋体" w:hAnsi="宋体"/>
          <w:b/>
          <w:bCs/>
          <w:sz w:val="24"/>
          <w:szCs w:val="24"/>
        </w:rPr>
      </w:pPr>
      <w:r w:rsidRPr="006179B6">
        <w:rPr>
          <w:rFonts w:ascii="宋体" w:hAnsi="宋体" w:hint="eastAsia"/>
          <w:b/>
          <w:bCs/>
          <w:sz w:val="24"/>
          <w:szCs w:val="24"/>
        </w:rPr>
        <w:t>8、磋商过程的保密</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8.1响应文件的审查、澄清、评价和比较的有关资料以及成交候选人的推荐情况，与磋商有关的其他任何情况均应严格保密。</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8.2在响应文件的评审和比较、成交候选人推荐以及授予合同的过程中</w:t>
      </w:r>
      <w:r w:rsidR="009F501B" w:rsidRPr="006179B6">
        <w:rPr>
          <w:rFonts w:ascii="宋体" w:hAnsi="宋体" w:hint="eastAsia"/>
          <w:sz w:val="24"/>
          <w:szCs w:val="24"/>
        </w:rPr>
        <w:t>，</w:t>
      </w:r>
      <w:r w:rsidRPr="006179B6">
        <w:rPr>
          <w:rFonts w:ascii="宋体" w:hAnsi="宋体" w:hint="eastAsia"/>
          <w:sz w:val="24"/>
          <w:szCs w:val="24"/>
        </w:rPr>
        <w:t>响应人向</w:t>
      </w:r>
      <w:r w:rsidR="007638F6">
        <w:rPr>
          <w:rFonts w:ascii="宋体" w:hAnsi="宋体" w:hint="eastAsia"/>
          <w:sz w:val="24"/>
          <w:szCs w:val="24"/>
        </w:rPr>
        <w:t>招标人</w:t>
      </w:r>
      <w:r w:rsidRPr="006179B6">
        <w:rPr>
          <w:rFonts w:ascii="宋体" w:hAnsi="宋体" w:hint="eastAsia"/>
          <w:sz w:val="24"/>
          <w:szCs w:val="24"/>
        </w:rPr>
        <w:t>和磋商小组施加影响的任何行为，都将会导致其磋商被拒绝。</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8.3</w:t>
      </w:r>
      <w:r w:rsidR="007638F6">
        <w:rPr>
          <w:rFonts w:ascii="宋体" w:hAnsi="宋体" w:hint="eastAsia"/>
          <w:sz w:val="24"/>
          <w:szCs w:val="24"/>
        </w:rPr>
        <w:t>招标人</w:t>
      </w:r>
      <w:r w:rsidRPr="006179B6">
        <w:rPr>
          <w:rFonts w:ascii="宋体" w:hAnsi="宋体" w:hint="eastAsia"/>
          <w:sz w:val="24"/>
          <w:szCs w:val="24"/>
        </w:rPr>
        <w:t>不对未成交人就磋商过程以及未能成交原因</w:t>
      </w:r>
      <w:proofErr w:type="gramStart"/>
      <w:r w:rsidRPr="006179B6">
        <w:rPr>
          <w:rFonts w:ascii="宋体" w:hAnsi="宋体" w:hint="eastAsia"/>
          <w:sz w:val="24"/>
          <w:szCs w:val="24"/>
        </w:rPr>
        <w:t>作出</w:t>
      </w:r>
      <w:proofErr w:type="gramEnd"/>
      <w:r w:rsidRPr="006179B6">
        <w:rPr>
          <w:rFonts w:ascii="宋体" w:hAnsi="宋体" w:hint="eastAsia"/>
          <w:sz w:val="24"/>
          <w:szCs w:val="24"/>
        </w:rPr>
        <w:t>任何解释</w:t>
      </w:r>
      <w:r w:rsidR="00784A71">
        <w:rPr>
          <w:rFonts w:ascii="宋体" w:hAnsi="宋体" w:hint="eastAsia"/>
          <w:sz w:val="24"/>
          <w:szCs w:val="24"/>
        </w:rPr>
        <w:t>。</w:t>
      </w:r>
      <w:r w:rsidRPr="006179B6">
        <w:rPr>
          <w:rFonts w:ascii="宋体" w:hAnsi="宋体" w:hint="eastAsia"/>
          <w:sz w:val="24"/>
          <w:szCs w:val="24"/>
        </w:rPr>
        <w:t>未成交人不得向磋商小组成员和其他有关人员索问磋商过程的情况和资料。</w:t>
      </w:r>
    </w:p>
    <w:p w:rsidR="00CD7D9C" w:rsidRPr="006179B6" w:rsidRDefault="008B394D">
      <w:pPr>
        <w:spacing w:line="520" w:lineRule="exact"/>
        <w:ind w:firstLineChars="200" w:firstLine="482"/>
        <w:rPr>
          <w:rFonts w:ascii="宋体" w:hAnsi="宋体"/>
          <w:b/>
          <w:bCs/>
          <w:sz w:val="24"/>
          <w:szCs w:val="24"/>
        </w:rPr>
      </w:pPr>
      <w:r w:rsidRPr="006179B6">
        <w:rPr>
          <w:rFonts w:ascii="宋体" w:hAnsi="宋体" w:hint="eastAsia"/>
          <w:b/>
          <w:bCs/>
          <w:sz w:val="24"/>
          <w:szCs w:val="24"/>
        </w:rPr>
        <w:t>9、响应文件的澄清</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磋商小组可以以书面形式要求响应人对其响应文件中含义不明确的内容作必要的澄清或说明。响应人应采用书面形式进行澄清和说明，但不得超出响应文件的范围或者改变响应文件实质性内容。凡属于磋商小组在磋商发现的计算错误并进行核实的修改不在此列。</w:t>
      </w:r>
    </w:p>
    <w:p w:rsidR="00CD7D9C" w:rsidRPr="006179B6" w:rsidRDefault="008B394D">
      <w:pPr>
        <w:spacing w:line="520" w:lineRule="exact"/>
        <w:ind w:firstLineChars="200" w:firstLine="482"/>
        <w:rPr>
          <w:rFonts w:ascii="宋体" w:hAnsi="宋体"/>
          <w:b/>
          <w:bCs/>
          <w:sz w:val="24"/>
          <w:szCs w:val="24"/>
        </w:rPr>
      </w:pPr>
      <w:r w:rsidRPr="006179B6">
        <w:rPr>
          <w:rFonts w:ascii="宋体" w:hAnsi="宋体" w:hint="eastAsia"/>
          <w:b/>
          <w:bCs/>
          <w:sz w:val="24"/>
          <w:szCs w:val="24"/>
        </w:rPr>
        <w:t>10、响应文件的初步评审</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10.1根据初步评审要求经审查有效的响应文件，才能提交磋商小组进行评审。</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10.2磋商小组首先评定每份响应文件是否实质上响应了竞争性磋商文件的要求。所谓实质上响应，是指响应文件与竞争性磋商文件的所有实质性条款、条件和要求相符</w:t>
      </w:r>
      <w:r w:rsidR="00784A71">
        <w:rPr>
          <w:rFonts w:ascii="宋体" w:hAnsi="宋体" w:hint="eastAsia"/>
          <w:sz w:val="24"/>
          <w:szCs w:val="24"/>
        </w:rPr>
        <w:t>，</w:t>
      </w:r>
      <w:r w:rsidRPr="006179B6">
        <w:rPr>
          <w:rFonts w:ascii="宋体" w:hAnsi="宋体" w:hint="eastAsia"/>
          <w:sz w:val="24"/>
          <w:szCs w:val="24"/>
        </w:rPr>
        <w:t>无显著差异或保留，或者对合同中约定的</w:t>
      </w:r>
      <w:r w:rsidR="007638F6">
        <w:rPr>
          <w:rFonts w:ascii="宋体" w:hAnsi="宋体" w:hint="eastAsia"/>
          <w:sz w:val="24"/>
          <w:szCs w:val="24"/>
        </w:rPr>
        <w:t>招标人</w:t>
      </w:r>
      <w:r w:rsidRPr="006179B6">
        <w:rPr>
          <w:rFonts w:ascii="宋体" w:hAnsi="宋体" w:hint="eastAsia"/>
          <w:sz w:val="24"/>
          <w:szCs w:val="24"/>
        </w:rPr>
        <w:t>的权利和响应人的义务方面造成重大的限制，纠正这些差异或保留，将会对其他实质上响应竞争性磋商文件要求的响应人的竞争地位产生不公正的影响。</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10.3如果响应文件实质上不响应竞争性磋商文件的要求，</w:t>
      </w:r>
      <w:r w:rsidR="007638F6">
        <w:rPr>
          <w:rFonts w:ascii="宋体" w:hAnsi="宋体" w:hint="eastAsia"/>
          <w:sz w:val="24"/>
          <w:szCs w:val="24"/>
        </w:rPr>
        <w:t>招标人</w:t>
      </w:r>
      <w:r w:rsidRPr="006179B6">
        <w:rPr>
          <w:rFonts w:ascii="宋体" w:hAnsi="宋体" w:hint="eastAsia"/>
          <w:sz w:val="24"/>
          <w:szCs w:val="24"/>
        </w:rPr>
        <w:t>将予以拒绝，并且不允许响应人通过修改或撤消其不符合要求的差异或保留，使之成为具有响应性的磋商。</w:t>
      </w:r>
    </w:p>
    <w:p w:rsidR="00CD7D9C" w:rsidRPr="006179B6" w:rsidRDefault="008B394D">
      <w:pPr>
        <w:spacing w:line="520" w:lineRule="exact"/>
        <w:ind w:firstLineChars="200" w:firstLine="482"/>
        <w:rPr>
          <w:rFonts w:ascii="宋体" w:hAnsi="宋体"/>
          <w:b/>
          <w:bCs/>
          <w:sz w:val="24"/>
          <w:szCs w:val="24"/>
        </w:rPr>
      </w:pPr>
      <w:r w:rsidRPr="006179B6">
        <w:rPr>
          <w:rFonts w:ascii="宋体" w:hAnsi="宋体" w:hint="eastAsia"/>
          <w:b/>
          <w:bCs/>
          <w:sz w:val="24"/>
          <w:szCs w:val="24"/>
        </w:rPr>
        <w:t>11.响应文件计算错误的修正</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11.1磋商小组将对确定为实质上响应竞争性磋商文件要求的响应文件进行校核，看其是否有计算或表达上的错误，修正错误的原则如下：</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11.1.1如果数字表示的金额和用文字表示的金额不一致时，应以文字表示的金额为准；</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11.1.2当单价与数量的乘积与合价不一致时，以单价为准，除非磋商小组认为单价有明显的小数点错误，此时应以标出的合价为准，并修改单价。</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11.</w:t>
      </w:r>
      <w:r w:rsidR="00784A71">
        <w:rPr>
          <w:rFonts w:ascii="宋体" w:hAnsi="宋体" w:hint="eastAsia"/>
          <w:sz w:val="24"/>
          <w:szCs w:val="24"/>
        </w:rPr>
        <w:t>3</w:t>
      </w:r>
      <w:r w:rsidRPr="006179B6">
        <w:rPr>
          <w:rFonts w:ascii="宋体" w:hAnsi="宋体" w:hint="eastAsia"/>
          <w:sz w:val="24"/>
          <w:szCs w:val="24"/>
        </w:rPr>
        <w:t>按上述修正错误的原则及方法调整或修正响应文件的磋商报价，响应人同意后，调整后的磋商报价对响应人起约束作用</w:t>
      </w:r>
      <w:r w:rsidR="00784A71">
        <w:rPr>
          <w:rFonts w:ascii="宋体" w:hAnsi="宋体" w:hint="eastAsia"/>
          <w:sz w:val="24"/>
          <w:szCs w:val="24"/>
        </w:rPr>
        <w:t>。</w:t>
      </w:r>
      <w:r w:rsidRPr="006179B6">
        <w:rPr>
          <w:rFonts w:ascii="宋体" w:hAnsi="宋体" w:hint="eastAsia"/>
          <w:sz w:val="24"/>
          <w:szCs w:val="24"/>
        </w:rPr>
        <w:t>如果响应人不接受修正后的报价，则磋商小组对其不再进行评审。</w:t>
      </w:r>
    </w:p>
    <w:p w:rsidR="00CD7D9C" w:rsidRPr="00784A71" w:rsidRDefault="008B394D">
      <w:pPr>
        <w:spacing w:line="520" w:lineRule="exact"/>
        <w:ind w:firstLineChars="200" w:firstLine="482"/>
        <w:rPr>
          <w:rFonts w:asciiTheme="minorEastAsia" w:eastAsiaTheme="minorEastAsia" w:hAnsiTheme="minorEastAsia"/>
          <w:b/>
          <w:bCs/>
          <w:sz w:val="24"/>
          <w:szCs w:val="24"/>
        </w:rPr>
      </w:pPr>
      <w:r w:rsidRPr="00784A71">
        <w:rPr>
          <w:rFonts w:asciiTheme="minorEastAsia" w:eastAsiaTheme="minorEastAsia" w:hAnsiTheme="minorEastAsia" w:hint="eastAsia"/>
          <w:b/>
          <w:bCs/>
          <w:sz w:val="24"/>
          <w:szCs w:val="24"/>
        </w:rPr>
        <w:t>12. 响应文件的评审、比较和否决</w:t>
      </w:r>
    </w:p>
    <w:p w:rsidR="00CD7D9C" w:rsidRPr="006179B6" w:rsidRDefault="008B394D">
      <w:pPr>
        <w:snapToGrid w:val="0"/>
        <w:spacing w:line="520" w:lineRule="exact"/>
        <w:ind w:firstLineChars="200" w:firstLine="480"/>
        <w:rPr>
          <w:rFonts w:ascii="宋体" w:hAnsi="宋体"/>
          <w:sz w:val="24"/>
          <w:szCs w:val="24"/>
        </w:rPr>
      </w:pPr>
      <w:r w:rsidRPr="006179B6">
        <w:rPr>
          <w:rFonts w:ascii="宋体" w:hAnsi="宋体" w:hint="eastAsia"/>
          <w:sz w:val="24"/>
          <w:szCs w:val="24"/>
        </w:rPr>
        <w:t>12.1磋商小组仅对在实质上响应竞争性磋商文件要求的响应文件进行评估和比较。</w:t>
      </w:r>
    </w:p>
    <w:p w:rsidR="00CD7D9C" w:rsidRPr="006179B6" w:rsidRDefault="008B394D">
      <w:pPr>
        <w:snapToGrid w:val="0"/>
        <w:spacing w:line="520" w:lineRule="exact"/>
        <w:ind w:firstLineChars="200" w:firstLine="480"/>
        <w:rPr>
          <w:rFonts w:ascii="宋体" w:hAnsi="宋体"/>
          <w:sz w:val="24"/>
          <w:szCs w:val="24"/>
        </w:rPr>
      </w:pPr>
      <w:r w:rsidRPr="006179B6">
        <w:rPr>
          <w:rFonts w:ascii="宋体" w:hAnsi="宋体" w:hint="eastAsia"/>
          <w:sz w:val="24"/>
          <w:szCs w:val="24"/>
        </w:rPr>
        <w:t>12.2在磋商过程中，磋商小组发现响应人的磋商报价明显低于其他响应人的报价，并有可能低于其企业成本的，则磋商小组可以以书面形式要求该响应人作出书面说明并提供相关证明材料。响应人不能合理说明或不能提供相关证明材料的，磋商小组对其响应文件不再进行评审。</w:t>
      </w:r>
    </w:p>
    <w:p w:rsidR="00CD7D9C" w:rsidRPr="006179B6" w:rsidRDefault="008B394D">
      <w:pPr>
        <w:snapToGrid w:val="0"/>
        <w:spacing w:line="520" w:lineRule="exact"/>
        <w:ind w:firstLineChars="200" w:firstLine="480"/>
        <w:rPr>
          <w:rFonts w:ascii="宋体" w:hAnsi="宋体"/>
          <w:sz w:val="24"/>
          <w:szCs w:val="24"/>
        </w:rPr>
      </w:pPr>
      <w:r w:rsidRPr="006179B6">
        <w:rPr>
          <w:rFonts w:ascii="宋体" w:hAnsi="宋体" w:hint="eastAsia"/>
          <w:sz w:val="24"/>
          <w:szCs w:val="24"/>
        </w:rPr>
        <w:t xml:space="preserve">12.3在首轮磋商的基础上，磋商小组讨论、分析、综合各种因素后，决定是否与各方再次进行磋商。 </w:t>
      </w:r>
    </w:p>
    <w:p w:rsidR="00CD7D9C" w:rsidRPr="006179B6" w:rsidRDefault="008B394D">
      <w:pPr>
        <w:spacing w:line="520" w:lineRule="exact"/>
        <w:ind w:firstLineChars="200" w:firstLine="482"/>
        <w:rPr>
          <w:rFonts w:ascii="宋体" w:hAnsi="宋体"/>
          <w:b/>
          <w:bCs/>
          <w:sz w:val="24"/>
          <w:szCs w:val="24"/>
        </w:rPr>
      </w:pPr>
      <w:r w:rsidRPr="006179B6">
        <w:rPr>
          <w:rFonts w:ascii="宋体" w:hAnsi="宋体" w:hint="eastAsia"/>
          <w:b/>
          <w:bCs/>
          <w:sz w:val="24"/>
          <w:szCs w:val="24"/>
        </w:rPr>
        <w:t>13、定标</w:t>
      </w:r>
    </w:p>
    <w:p w:rsidR="00CD7D9C" w:rsidRPr="006179B6" w:rsidRDefault="008B394D">
      <w:pPr>
        <w:snapToGrid w:val="0"/>
        <w:spacing w:line="520" w:lineRule="exact"/>
        <w:ind w:firstLineChars="200" w:firstLine="480"/>
        <w:rPr>
          <w:rFonts w:ascii="宋体" w:hAnsi="宋体"/>
          <w:sz w:val="24"/>
          <w:szCs w:val="24"/>
        </w:rPr>
      </w:pPr>
      <w:r w:rsidRPr="006179B6">
        <w:rPr>
          <w:rFonts w:ascii="宋体" w:hAnsi="宋体" w:hint="eastAsia"/>
          <w:sz w:val="24"/>
          <w:szCs w:val="24"/>
        </w:rPr>
        <w:t>磋商小组成员综合评审各响应人提交的响应文件，按总得分由高到低的顺序推荐3名成交候选人。</w:t>
      </w:r>
    </w:p>
    <w:p w:rsidR="00CD7D9C" w:rsidRPr="006179B6" w:rsidRDefault="008B394D">
      <w:pPr>
        <w:spacing w:line="520" w:lineRule="exact"/>
        <w:ind w:firstLineChars="200" w:firstLine="482"/>
        <w:rPr>
          <w:rFonts w:ascii="宋体" w:hAnsi="宋体"/>
          <w:b/>
          <w:bCs/>
          <w:sz w:val="24"/>
          <w:szCs w:val="24"/>
        </w:rPr>
      </w:pPr>
      <w:r w:rsidRPr="006179B6">
        <w:rPr>
          <w:rFonts w:ascii="宋体" w:hAnsi="宋体" w:hint="eastAsia"/>
          <w:b/>
          <w:bCs/>
          <w:sz w:val="24"/>
          <w:szCs w:val="24"/>
        </w:rPr>
        <w:t>14、合同的授予</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14.1合同授予标准</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本磋商项目的合同将授予按本须知办法确定的成交人。</w:t>
      </w:r>
    </w:p>
    <w:p w:rsidR="00CD7D9C" w:rsidRPr="006179B6" w:rsidRDefault="008B394D">
      <w:pPr>
        <w:spacing w:line="520" w:lineRule="exact"/>
        <w:ind w:firstLineChars="200" w:firstLine="482"/>
        <w:rPr>
          <w:rFonts w:ascii="宋体" w:hAnsi="宋体"/>
          <w:b/>
          <w:bCs/>
          <w:sz w:val="24"/>
          <w:szCs w:val="24"/>
        </w:rPr>
      </w:pPr>
      <w:r w:rsidRPr="006179B6">
        <w:rPr>
          <w:rFonts w:ascii="宋体" w:hAnsi="宋体" w:hint="eastAsia"/>
          <w:b/>
          <w:bCs/>
          <w:sz w:val="24"/>
          <w:szCs w:val="24"/>
        </w:rPr>
        <w:t>15.成交通知书</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15.l成交人确定后，</w:t>
      </w:r>
      <w:r w:rsidR="007638F6">
        <w:rPr>
          <w:rFonts w:ascii="宋体" w:hAnsi="宋体" w:hint="eastAsia"/>
          <w:sz w:val="24"/>
          <w:szCs w:val="24"/>
        </w:rPr>
        <w:t>招标人</w:t>
      </w:r>
      <w:r w:rsidRPr="006179B6">
        <w:rPr>
          <w:rFonts w:ascii="宋体" w:hAnsi="宋体" w:hint="eastAsia"/>
          <w:sz w:val="24"/>
          <w:szCs w:val="24"/>
        </w:rPr>
        <w:t>将向成交人发出成交通知书。</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15.2成交通知书是合同的组成部分。</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15.3</w:t>
      </w:r>
      <w:r w:rsidR="007638F6">
        <w:rPr>
          <w:rFonts w:ascii="宋体" w:hAnsi="宋体" w:hint="eastAsia"/>
          <w:sz w:val="24"/>
          <w:szCs w:val="24"/>
        </w:rPr>
        <w:t>招标人</w:t>
      </w:r>
      <w:r w:rsidRPr="006179B6">
        <w:rPr>
          <w:rFonts w:ascii="宋体" w:hAnsi="宋体" w:hint="eastAsia"/>
          <w:sz w:val="24"/>
          <w:szCs w:val="24"/>
        </w:rPr>
        <w:t>将在发出成交通知书的同时</w:t>
      </w:r>
      <w:r w:rsidR="00784A71">
        <w:rPr>
          <w:rFonts w:ascii="宋体" w:hAnsi="宋体" w:hint="eastAsia"/>
          <w:sz w:val="24"/>
          <w:szCs w:val="24"/>
        </w:rPr>
        <w:t>，</w:t>
      </w:r>
      <w:r w:rsidRPr="006179B6">
        <w:rPr>
          <w:rFonts w:ascii="宋体" w:hAnsi="宋体" w:hint="eastAsia"/>
          <w:sz w:val="24"/>
          <w:szCs w:val="24"/>
        </w:rPr>
        <w:t>将成交结果通知所有未成交的响应人。</w:t>
      </w:r>
    </w:p>
    <w:p w:rsidR="00CD7D9C" w:rsidRPr="006179B6" w:rsidRDefault="008B394D">
      <w:pPr>
        <w:spacing w:line="520" w:lineRule="exact"/>
        <w:ind w:firstLineChars="200" w:firstLine="482"/>
        <w:rPr>
          <w:rFonts w:ascii="宋体" w:hAnsi="宋体"/>
          <w:b/>
          <w:bCs/>
          <w:sz w:val="24"/>
          <w:szCs w:val="24"/>
        </w:rPr>
      </w:pPr>
      <w:r w:rsidRPr="006179B6">
        <w:rPr>
          <w:rFonts w:ascii="宋体" w:hAnsi="宋体" w:hint="eastAsia"/>
          <w:b/>
          <w:bCs/>
          <w:sz w:val="24"/>
          <w:szCs w:val="24"/>
        </w:rPr>
        <w:t>16、合同协议书的签订</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16.l</w:t>
      </w:r>
      <w:r w:rsidR="007638F6">
        <w:rPr>
          <w:rFonts w:ascii="宋体" w:hAnsi="宋体" w:hint="eastAsia"/>
          <w:sz w:val="24"/>
          <w:szCs w:val="24"/>
        </w:rPr>
        <w:t>招标人</w:t>
      </w:r>
      <w:r w:rsidRPr="006179B6">
        <w:rPr>
          <w:rFonts w:ascii="宋体" w:hAnsi="宋体" w:hint="eastAsia"/>
          <w:sz w:val="24"/>
          <w:szCs w:val="24"/>
        </w:rPr>
        <w:t>与成交人将于成交通知书发出之日起30日内，按照竞争性磋商文件和成交人的响应文件签订合同。</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16.2</w:t>
      </w:r>
      <w:r w:rsidRPr="006179B6">
        <w:rPr>
          <w:rFonts w:ascii="宋体" w:hAnsi="宋体" w:hint="eastAsia"/>
          <w:spacing w:val="-3"/>
          <w:sz w:val="24"/>
          <w:szCs w:val="24"/>
        </w:rPr>
        <w:t>成交人无正当理由拒签合同的</w:t>
      </w:r>
      <w:r w:rsidRPr="006179B6">
        <w:rPr>
          <w:rFonts w:ascii="宋体" w:hAnsi="宋体" w:hint="eastAsia"/>
          <w:sz w:val="24"/>
          <w:szCs w:val="24"/>
        </w:rPr>
        <w:t>，则</w:t>
      </w:r>
      <w:r w:rsidR="007638F6">
        <w:rPr>
          <w:rFonts w:ascii="宋体" w:hAnsi="宋体" w:hint="eastAsia"/>
          <w:sz w:val="24"/>
          <w:szCs w:val="24"/>
        </w:rPr>
        <w:t>招标人</w:t>
      </w:r>
      <w:r w:rsidRPr="006179B6">
        <w:rPr>
          <w:rFonts w:ascii="宋体" w:hAnsi="宋体" w:hint="eastAsia"/>
          <w:sz w:val="24"/>
          <w:szCs w:val="24"/>
        </w:rPr>
        <w:t>将废除授标，同时依法承担相应的法律责任。</w:t>
      </w:r>
    </w:p>
    <w:p w:rsidR="00CD7D9C" w:rsidRPr="006179B6" w:rsidRDefault="008B394D">
      <w:pPr>
        <w:rPr>
          <w:rFonts w:ascii="宋体" w:hAnsi="宋体"/>
          <w:sz w:val="24"/>
          <w:szCs w:val="24"/>
        </w:rPr>
      </w:pPr>
      <w:r w:rsidRPr="006179B6">
        <w:br w:type="page"/>
      </w:r>
      <w:r w:rsidRPr="006179B6">
        <w:rPr>
          <w:rFonts w:ascii="宋体" w:hAnsi="宋体"/>
          <w:sz w:val="24"/>
          <w:szCs w:val="24"/>
        </w:rPr>
        <w:t xml:space="preserve"> </w:t>
      </w:r>
    </w:p>
    <w:p w:rsidR="00CD7D9C" w:rsidRPr="006179B6" w:rsidRDefault="008B394D">
      <w:pPr>
        <w:spacing w:line="520" w:lineRule="exact"/>
        <w:jc w:val="center"/>
        <w:rPr>
          <w:rFonts w:ascii="宋体" w:hAnsi="宋体"/>
          <w:b/>
          <w:bCs/>
          <w:sz w:val="30"/>
          <w:szCs w:val="30"/>
        </w:rPr>
      </w:pPr>
      <w:r w:rsidRPr="006179B6">
        <w:rPr>
          <w:rFonts w:ascii="宋体" w:hAnsi="宋体" w:hint="eastAsia"/>
          <w:b/>
          <w:bCs/>
          <w:sz w:val="30"/>
          <w:szCs w:val="30"/>
        </w:rPr>
        <w:t xml:space="preserve">第三章 </w:t>
      </w:r>
      <w:r w:rsidRPr="006179B6">
        <w:rPr>
          <w:rFonts w:ascii="宋体" w:hAnsi="宋体"/>
          <w:b/>
          <w:bCs/>
          <w:sz w:val="30"/>
          <w:szCs w:val="30"/>
        </w:rPr>
        <w:t xml:space="preserve"> </w:t>
      </w:r>
      <w:r w:rsidRPr="006179B6">
        <w:rPr>
          <w:rFonts w:ascii="宋体" w:hAnsi="宋体" w:hint="eastAsia"/>
          <w:b/>
          <w:bCs/>
          <w:sz w:val="30"/>
          <w:szCs w:val="30"/>
        </w:rPr>
        <w:t>磋商办法</w:t>
      </w:r>
    </w:p>
    <w:p w:rsidR="00CD7D9C" w:rsidRPr="006179B6" w:rsidRDefault="008B394D">
      <w:pPr>
        <w:numPr>
          <w:ilvl w:val="0"/>
          <w:numId w:val="6"/>
        </w:numPr>
        <w:tabs>
          <w:tab w:val="left" w:pos="312"/>
        </w:tabs>
        <w:spacing w:line="520" w:lineRule="exact"/>
        <w:ind w:firstLineChars="200" w:firstLine="482"/>
        <w:rPr>
          <w:rFonts w:ascii="宋体" w:hAnsi="宋体"/>
          <w:b/>
          <w:bCs/>
          <w:kern w:val="0"/>
          <w:sz w:val="24"/>
          <w:szCs w:val="24"/>
        </w:rPr>
      </w:pPr>
      <w:r w:rsidRPr="006179B6">
        <w:rPr>
          <w:rFonts w:ascii="宋体" w:hAnsi="宋体" w:hint="eastAsia"/>
          <w:b/>
          <w:bCs/>
          <w:kern w:val="0"/>
          <w:sz w:val="24"/>
          <w:szCs w:val="24"/>
        </w:rPr>
        <w:t>本次磋商采用综合评分法</w:t>
      </w:r>
      <w:r w:rsidR="00B3502C" w:rsidRPr="006179B6">
        <w:rPr>
          <w:rFonts w:ascii="宋体" w:hAnsi="宋体" w:hint="eastAsia"/>
          <w:b/>
          <w:bCs/>
          <w:kern w:val="0"/>
          <w:sz w:val="24"/>
          <w:szCs w:val="24"/>
        </w:rPr>
        <w:t>。</w:t>
      </w:r>
      <w:r w:rsidR="00F12991">
        <w:rPr>
          <w:rFonts w:ascii="宋体" w:hAnsi="宋体" w:hint="eastAsia"/>
          <w:sz w:val="24"/>
          <w:szCs w:val="24"/>
        </w:rPr>
        <w:t>磋商小组对满足磋商文件实质性要求的响应文件，按照本章第 2.2 款规定的评分标准进行打分，并按得分由高到低顺序推荐3名成交候选</w:t>
      </w:r>
      <w:r w:rsidR="00784A71">
        <w:rPr>
          <w:rFonts w:ascii="宋体" w:hAnsi="宋体" w:hint="eastAsia"/>
          <w:sz w:val="24"/>
          <w:szCs w:val="24"/>
        </w:rPr>
        <w:t>人</w:t>
      </w:r>
      <w:r w:rsidR="00F12991">
        <w:rPr>
          <w:rFonts w:ascii="宋体" w:hAnsi="宋体" w:hint="eastAsia"/>
          <w:sz w:val="24"/>
          <w:szCs w:val="24"/>
        </w:rPr>
        <w:t>，但磋商报价低于其成本的除外。评审得分相同的，按照最后报价由低到高的顺序推荐。评审得分且最后报价相同的，按照技术指标优劣顺序推荐。若有效供应商少于2家，磋商小组认为</w:t>
      </w:r>
      <w:proofErr w:type="gramStart"/>
      <w:r w:rsidR="00F12991">
        <w:rPr>
          <w:rFonts w:ascii="宋体" w:hAnsi="宋体" w:hint="eastAsia"/>
          <w:sz w:val="24"/>
          <w:szCs w:val="24"/>
        </w:rPr>
        <w:t>有效</w:t>
      </w:r>
      <w:r w:rsidR="007A3890">
        <w:rPr>
          <w:rFonts w:ascii="宋体" w:hAnsi="宋体" w:hint="eastAsia"/>
          <w:sz w:val="24"/>
          <w:szCs w:val="24"/>
        </w:rPr>
        <w:t>响应</w:t>
      </w:r>
      <w:proofErr w:type="gramEnd"/>
      <w:r w:rsidR="007A3890">
        <w:rPr>
          <w:rFonts w:ascii="宋体" w:hAnsi="宋体" w:hint="eastAsia"/>
          <w:sz w:val="24"/>
          <w:szCs w:val="24"/>
        </w:rPr>
        <w:t>人</w:t>
      </w:r>
      <w:r w:rsidR="00F12991">
        <w:rPr>
          <w:rFonts w:ascii="宋体" w:hAnsi="宋体" w:hint="eastAsia"/>
          <w:sz w:val="24"/>
          <w:szCs w:val="24"/>
        </w:rPr>
        <w:t>具备竞争性的可继续进行评审。</w:t>
      </w:r>
    </w:p>
    <w:p w:rsidR="00CD7D9C" w:rsidRPr="006179B6" w:rsidRDefault="008B394D">
      <w:pPr>
        <w:spacing w:line="520" w:lineRule="exact"/>
        <w:ind w:firstLineChars="200" w:firstLine="482"/>
        <w:rPr>
          <w:rFonts w:ascii="宋体" w:hAnsi="宋体"/>
          <w:b/>
          <w:bCs/>
          <w:sz w:val="24"/>
          <w:szCs w:val="24"/>
        </w:rPr>
      </w:pPr>
      <w:r w:rsidRPr="006179B6">
        <w:rPr>
          <w:rFonts w:ascii="宋体" w:hAnsi="宋体" w:hint="eastAsia"/>
          <w:b/>
          <w:bCs/>
          <w:sz w:val="24"/>
          <w:szCs w:val="24"/>
        </w:rPr>
        <w:t>2. 评审标准</w:t>
      </w:r>
    </w:p>
    <w:p w:rsidR="00CD7D9C" w:rsidRPr="006179B6" w:rsidRDefault="008B394D">
      <w:pPr>
        <w:spacing w:line="520" w:lineRule="exact"/>
        <w:ind w:firstLineChars="175" w:firstLine="420"/>
        <w:rPr>
          <w:rFonts w:ascii="宋体" w:hAnsi="宋体"/>
          <w:sz w:val="24"/>
          <w:szCs w:val="24"/>
        </w:rPr>
      </w:pPr>
      <w:bookmarkStart w:id="96" w:name="_Toc179632620"/>
      <w:bookmarkStart w:id="97" w:name="_Toc23196"/>
      <w:bookmarkStart w:id="98" w:name="_Toc12931"/>
      <w:bookmarkStart w:id="99" w:name="_Toc31847"/>
      <w:bookmarkEnd w:id="96"/>
      <w:bookmarkEnd w:id="97"/>
      <w:bookmarkEnd w:id="98"/>
      <w:bookmarkEnd w:id="99"/>
      <w:r w:rsidRPr="006179B6">
        <w:rPr>
          <w:rFonts w:ascii="宋体" w:hAnsi="宋体" w:hint="eastAsia"/>
          <w:sz w:val="24"/>
          <w:szCs w:val="24"/>
        </w:rPr>
        <w:t>2.1 初步评审标准</w:t>
      </w:r>
    </w:p>
    <w:p w:rsidR="00CD7D9C" w:rsidRPr="006179B6" w:rsidRDefault="008B394D">
      <w:pPr>
        <w:spacing w:line="520" w:lineRule="exact"/>
        <w:ind w:firstLineChars="175" w:firstLine="420"/>
        <w:rPr>
          <w:rFonts w:ascii="宋体" w:hAnsi="宋体"/>
          <w:sz w:val="24"/>
          <w:szCs w:val="24"/>
        </w:rPr>
      </w:pPr>
      <w:r w:rsidRPr="006179B6">
        <w:rPr>
          <w:rFonts w:ascii="宋体" w:hAnsi="宋体" w:hint="eastAsia"/>
          <w:sz w:val="24"/>
          <w:szCs w:val="24"/>
        </w:rPr>
        <w:t>2.1.1 形式评审标准：见磋商办法前附表。</w:t>
      </w:r>
    </w:p>
    <w:p w:rsidR="00CD7D9C" w:rsidRPr="006179B6" w:rsidRDefault="008B394D">
      <w:pPr>
        <w:spacing w:line="520" w:lineRule="exact"/>
        <w:ind w:firstLineChars="175" w:firstLine="420"/>
        <w:rPr>
          <w:rFonts w:ascii="宋体" w:hAnsi="宋体"/>
          <w:sz w:val="24"/>
          <w:szCs w:val="24"/>
        </w:rPr>
      </w:pPr>
      <w:r w:rsidRPr="006179B6">
        <w:rPr>
          <w:rFonts w:ascii="宋体" w:hAnsi="宋体" w:hint="eastAsia"/>
          <w:sz w:val="24"/>
          <w:szCs w:val="24"/>
        </w:rPr>
        <w:t>2.1.2 资格评审标准：见磋商办法前附表。</w:t>
      </w:r>
    </w:p>
    <w:p w:rsidR="00CD7D9C" w:rsidRPr="006179B6" w:rsidRDefault="008B394D">
      <w:pPr>
        <w:spacing w:line="520" w:lineRule="exact"/>
        <w:ind w:firstLineChars="175" w:firstLine="420"/>
        <w:rPr>
          <w:rFonts w:ascii="宋体" w:hAnsi="宋体"/>
          <w:sz w:val="24"/>
          <w:szCs w:val="24"/>
        </w:rPr>
      </w:pPr>
      <w:bookmarkStart w:id="100" w:name="_Toc16603"/>
      <w:bookmarkStart w:id="101" w:name="_Toc11804"/>
      <w:bookmarkStart w:id="102" w:name="_Toc607"/>
      <w:bookmarkStart w:id="103" w:name="_Toc179632621"/>
      <w:bookmarkEnd w:id="100"/>
      <w:bookmarkEnd w:id="101"/>
      <w:bookmarkEnd w:id="102"/>
      <w:bookmarkEnd w:id="103"/>
      <w:r w:rsidRPr="006179B6">
        <w:rPr>
          <w:rFonts w:ascii="宋体" w:hAnsi="宋体" w:hint="eastAsia"/>
          <w:sz w:val="24"/>
          <w:szCs w:val="24"/>
        </w:rPr>
        <w:t>2.1.3 响应性评审标准：见磋商办法前附表。</w:t>
      </w:r>
    </w:p>
    <w:p w:rsidR="00CD7D9C" w:rsidRPr="006179B6" w:rsidRDefault="008B394D">
      <w:pPr>
        <w:spacing w:line="520" w:lineRule="exact"/>
        <w:ind w:firstLineChars="175" w:firstLine="420"/>
        <w:rPr>
          <w:rFonts w:ascii="宋体" w:hAnsi="宋体"/>
          <w:sz w:val="24"/>
          <w:szCs w:val="24"/>
        </w:rPr>
      </w:pPr>
      <w:r w:rsidRPr="006179B6">
        <w:rPr>
          <w:rFonts w:ascii="宋体" w:hAnsi="宋体" w:hint="eastAsia"/>
          <w:sz w:val="24"/>
          <w:szCs w:val="24"/>
        </w:rPr>
        <w:t>2.2 分值构成与评分标准</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2.2.1 分值构成</w:t>
      </w:r>
    </w:p>
    <w:p w:rsidR="00CD7D9C" w:rsidRPr="006179B6" w:rsidRDefault="008B394D">
      <w:pPr>
        <w:spacing w:line="520" w:lineRule="exact"/>
        <w:ind w:firstLineChars="175" w:firstLine="420"/>
        <w:rPr>
          <w:rFonts w:ascii="宋体" w:hAnsi="宋体"/>
          <w:sz w:val="24"/>
          <w:szCs w:val="24"/>
        </w:rPr>
      </w:pPr>
      <w:r w:rsidRPr="006179B6">
        <w:rPr>
          <w:rFonts w:ascii="宋体" w:hAnsi="宋体" w:hint="eastAsia"/>
          <w:sz w:val="24"/>
          <w:szCs w:val="24"/>
        </w:rPr>
        <w:t>（1）最终磋商报价的权重占3</w:t>
      </w:r>
      <w:r w:rsidRPr="006179B6">
        <w:rPr>
          <w:rFonts w:ascii="宋体" w:hAnsi="宋体"/>
          <w:sz w:val="24"/>
          <w:szCs w:val="24"/>
        </w:rPr>
        <w:t>0</w:t>
      </w:r>
      <w:r w:rsidRPr="006179B6">
        <w:rPr>
          <w:rFonts w:ascii="宋体" w:hAnsi="宋体" w:hint="eastAsia"/>
          <w:sz w:val="24"/>
          <w:szCs w:val="24"/>
        </w:rPr>
        <w:t>%</w:t>
      </w:r>
    </w:p>
    <w:p w:rsidR="00CD7D9C" w:rsidRPr="006179B6" w:rsidRDefault="008B394D">
      <w:pPr>
        <w:spacing w:line="520" w:lineRule="exact"/>
        <w:ind w:firstLineChars="175" w:firstLine="420"/>
        <w:rPr>
          <w:rFonts w:ascii="宋体" w:hAnsi="宋体"/>
          <w:sz w:val="24"/>
          <w:szCs w:val="24"/>
        </w:rPr>
      </w:pPr>
      <w:r w:rsidRPr="006179B6">
        <w:rPr>
          <w:rFonts w:ascii="宋体" w:hAnsi="宋体" w:hint="eastAsia"/>
          <w:sz w:val="24"/>
          <w:szCs w:val="24"/>
        </w:rPr>
        <w:t>（2）技术</w:t>
      </w:r>
      <w:r w:rsidR="00834384">
        <w:rPr>
          <w:rFonts w:ascii="宋体" w:hAnsi="宋体" w:hint="eastAsia"/>
          <w:sz w:val="24"/>
          <w:szCs w:val="24"/>
        </w:rPr>
        <w:t>部分</w:t>
      </w:r>
      <w:r w:rsidRPr="006179B6">
        <w:rPr>
          <w:rFonts w:ascii="宋体" w:hAnsi="宋体" w:hint="eastAsia"/>
          <w:sz w:val="24"/>
          <w:szCs w:val="24"/>
        </w:rPr>
        <w:t>的权重占</w:t>
      </w:r>
      <w:r w:rsidR="00BD08FB" w:rsidRPr="006179B6">
        <w:rPr>
          <w:rFonts w:ascii="宋体" w:hAnsi="宋体" w:hint="eastAsia"/>
          <w:sz w:val="24"/>
          <w:szCs w:val="24"/>
        </w:rPr>
        <w:t>50</w:t>
      </w:r>
      <w:r w:rsidRPr="006179B6">
        <w:rPr>
          <w:rFonts w:ascii="宋体" w:hAnsi="宋体" w:hint="eastAsia"/>
          <w:sz w:val="24"/>
          <w:szCs w:val="24"/>
        </w:rPr>
        <w:t>%</w:t>
      </w:r>
    </w:p>
    <w:p w:rsidR="00CD7D9C" w:rsidRPr="006179B6" w:rsidRDefault="008B394D">
      <w:pPr>
        <w:spacing w:line="520" w:lineRule="exact"/>
        <w:ind w:firstLineChars="175" w:firstLine="420"/>
        <w:rPr>
          <w:rFonts w:ascii="宋体" w:hAnsi="宋体"/>
          <w:sz w:val="24"/>
          <w:szCs w:val="24"/>
        </w:rPr>
      </w:pPr>
      <w:r w:rsidRPr="006179B6">
        <w:rPr>
          <w:rFonts w:ascii="宋体" w:hAnsi="宋体" w:hint="eastAsia"/>
          <w:sz w:val="24"/>
          <w:szCs w:val="24"/>
        </w:rPr>
        <w:t>（3）</w:t>
      </w:r>
      <w:r w:rsidR="00834384">
        <w:rPr>
          <w:rFonts w:ascii="宋体" w:hAnsi="宋体" w:hint="eastAsia"/>
          <w:sz w:val="24"/>
          <w:szCs w:val="24"/>
        </w:rPr>
        <w:t>商务部分</w:t>
      </w:r>
      <w:r w:rsidRPr="006179B6">
        <w:rPr>
          <w:rFonts w:ascii="宋体" w:hAnsi="宋体" w:hint="eastAsia"/>
          <w:sz w:val="24"/>
          <w:szCs w:val="24"/>
        </w:rPr>
        <w:t>的权重占</w:t>
      </w:r>
      <w:r w:rsidR="00BD08FB" w:rsidRPr="006179B6">
        <w:rPr>
          <w:rFonts w:ascii="宋体" w:hAnsi="宋体" w:hint="eastAsia"/>
          <w:sz w:val="24"/>
          <w:szCs w:val="24"/>
        </w:rPr>
        <w:t>20</w:t>
      </w:r>
      <w:r w:rsidRPr="006179B6">
        <w:rPr>
          <w:rFonts w:ascii="宋体" w:hAnsi="宋体" w:hint="eastAsia"/>
          <w:sz w:val="24"/>
          <w:szCs w:val="24"/>
        </w:rPr>
        <w:t>%</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2.2.2评分标准：见磋商办法前附表。</w:t>
      </w:r>
      <w:bookmarkStart w:id="104" w:name="_Toc179632622"/>
      <w:bookmarkStart w:id="105" w:name="_Toc13158"/>
      <w:bookmarkStart w:id="106" w:name="_Toc11715"/>
      <w:bookmarkStart w:id="107" w:name="_Toc25534"/>
      <w:bookmarkStart w:id="108" w:name="_Toc152045604"/>
      <w:bookmarkStart w:id="109" w:name="_Toc144974571"/>
      <w:bookmarkEnd w:id="104"/>
      <w:bookmarkEnd w:id="105"/>
      <w:bookmarkEnd w:id="106"/>
      <w:bookmarkEnd w:id="107"/>
      <w:bookmarkEnd w:id="108"/>
      <w:bookmarkEnd w:id="109"/>
    </w:p>
    <w:p w:rsidR="00CD7D9C" w:rsidRPr="006179B6" w:rsidRDefault="008B394D">
      <w:pPr>
        <w:spacing w:line="520" w:lineRule="exact"/>
        <w:ind w:firstLineChars="200" w:firstLine="482"/>
        <w:rPr>
          <w:rFonts w:ascii="宋体" w:hAnsi="宋体"/>
          <w:b/>
          <w:bCs/>
          <w:sz w:val="24"/>
          <w:szCs w:val="24"/>
        </w:rPr>
      </w:pPr>
      <w:r w:rsidRPr="006179B6">
        <w:rPr>
          <w:rFonts w:ascii="宋体" w:hAnsi="宋体" w:hint="eastAsia"/>
          <w:b/>
          <w:bCs/>
          <w:sz w:val="24"/>
          <w:szCs w:val="24"/>
        </w:rPr>
        <w:t>3. 磋商程序</w:t>
      </w:r>
    </w:p>
    <w:p w:rsidR="00CD7D9C" w:rsidRPr="006179B6" w:rsidRDefault="008B394D">
      <w:pPr>
        <w:spacing w:line="520" w:lineRule="exact"/>
        <w:ind w:firstLineChars="200" w:firstLine="480"/>
        <w:rPr>
          <w:rFonts w:ascii="宋体" w:hAnsi="宋体"/>
          <w:sz w:val="24"/>
          <w:szCs w:val="24"/>
        </w:rPr>
      </w:pPr>
      <w:bookmarkStart w:id="110" w:name="_Toc144974572"/>
      <w:bookmarkStart w:id="111" w:name="_Toc8644"/>
      <w:bookmarkStart w:id="112" w:name="_Toc30372"/>
      <w:bookmarkStart w:id="113" w:name="_Toc152045605"/>
      <w:bookmarkStart w:id="114" w:name="_Toc31010"/>
      <w:bookmarkStart w:id="115" w:name="_Toc152042382"/>
      <w:bookmarkStart w:id="116" w:name="_Toc179632623"/>
      <w:bookmarkEnd w:id="110"/>
      <w:bookmarkEnd w:id="111"/>
      <w:bookmarkEnd w:id="112"/>
      <w:bookmarkEnd w:id="113"/>
      <w:bookmarkEnd w:id="114"/>
      <w:bookmarkEnd w:id="115"/>
      <w:r w:rsidRPr="006179B6">
        <w:rPr>
          <w:rFonts w:ascii="宋体" w:hAnsi="宋体" w:hint="eastAsia"/>
          <w:sz w:val="24"/>
          <w:szCs w:val="24"/>
        </w:rPr>
        <w:t>3.1 初步评审</w:t>
      </w:r>
      <w:bookmarkEnd w:id="116"/>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3.1.</w:t>
      </w:r>
      <w:r w:rsidRPr="006179B6">
        <w:rPr>
          <w:rFonts w:ascii="宋体" w:hAnsi="宋体"/>
          <w:sz w:val="24"/>
          <w:szCs w:val="24"/>
        </w:rPr>
        <w:t>1</w:t>
      </w:r>
      <w:r w:rsidRPr="006179B6">
        <w:rPr>
          <w:rFonts w:ascii="宋体" w:hAnsi="宋体" w:hint="eastAsia"/>
          <w:sz w:val="24"/>
          <w:szCs w:val="24"/>
        </w:rPr>
        <w:t>磋商小组依据本章第2.1.1项、第2.1.2项、第2.1.3项规定的评审标准对响应文件进行初步评审。有一项不符合评审标准的，其磋商将被否决。</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3.1.</w:t>
      </w:r>
      <w:r w:rsidRPr="006179B6">
        <w:rPr>
          <w:rFonts w:ascii="宋体" w:hAnsi="宋体"/>
          <w:sz w:val="24"/>
          <w:szCs w:val="24"/>
        </w:rPr>
        <w:t>2</w:t>
      </w:r>
      <w:r w:rsidRPr="006179B6">
        <w:rPr>
          <w:rFonts w:ascii="宋体" w:hAnsi="宋体" w:hint="eastAsia"/>
          <w:sz w:val="24"/>
          <w:szCs w:val="24"/>
        </w:rPr>
        <w:t>响应人有以下情形之一的，其磋商作无效标处理：</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（1）串通磋商或弄虚作假或有其他违法行为的；</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（2）不按磋商小组要求澄清、说明或补正的。</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3.1.</w:t>
      </w:r>
      <w:r w:rsidR="00B6467E">
        <w:rPr>
          <w:rFonts w:ascii="宋体" w:hAnsi="宋体" w:hint="eastAsia"/>
          <w:sz w:val="24"/>
          <w:szCs w:val="24"/>
        </w:rPr>
        <w:t>3</w:t>
      </w:r>
      <w:r w:rsidRPr="006179B6">
        <w:rPr>
          <w:rFonts w:ascii="宋体" w:hAnsi="宋体" w:hint="eastAsia"/>
          <w:sz w:val="24"/>
          <w:szCs w:val="24"/>
        </w:rPr>
        <w:t>磋商报价有算术错误的，磋商小组按以下原则对磋商报价进行修正，修正的价格经响应人书面确认后具有约束力。响应人不接受修正价格的，其磋商将被否决。</w:t>
      </w:r>
    </w:p>
    <w:p w:rsidR="00CD7D9C" w:rsidRPr="006179B6" w:rsidRDefault="008B394D">
      <w:pPr>
        <w:spacing w:line="520" w:lineRule="exact"/>
        <w:ind w:firstLineChars="200" w:firstLine="480"/>
        <w:rPr>
          <w:rFonts w:ascii="宋体" w:hAnsi="宋体"/>
          <w:sz w:val="24"/>
          <w:szCs w:val="24"/>
        </w:rPr>
      </w:pPr>
      <w:bookmarkStart w:id="117" w:name="_Toc152042383"/>
      <w:bookmarkEnd w:id="117"/>
      <w:r w:rsidRPr="006179B6">
        <w:rPr>
          <w:rFonts w:ascii="宋体" w:hAnsi="宋体" w:hint="eastAsia"/>
          <w:sz w:val="24"/>
          <w:szCs w:val="24"/>
        </w:rPr>
        <w:t>（1）响应文件中的大写金额与小写金额不一致的，以大写金额为准；</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（2）总价金额与依据单价计算出的结果不一致的，以单价金额为准修正总价，但单价金额小数点有明显错误的除外。</w:t>
      </w:r>
    </w:p>
    <w:p w:rsidR="00CD7D9C" w:rsidRPr="006179B6" w:rsidRDefault="008B394D">
      <w:pPr>
        <w:spacing w:line="520" w:lineRule="exact"/>
        <w:ind w:firstLineChars="200" w:firstLine="480"/>
        <w:rPr>
          <w:rFonts w:ascii="宋体" w:hAnsi="宋体"/>
          <w:sz w:val="24"/>
          <w:szCs w:val="24"/>
        </w:rPr>
      </w:pPr>
      <w:bookmarkStart w:id="118" w:name="_Toc144974573"/>
      <w:bookmarkStart w:id="119" w:name="_Toc152042384"/>
      <w:bookmarkStart w:id="120" w:name="_Toc179632624"/>
      <w:bookmarkStart w:id="121" w:name="_Toc152045606"/>
      <w:bookmarkEnd w:id="118"/>
      <w:bookmarkEnd w:id="119"/>
      <w:bookmarkEnd w:id="120"/>
      <w:r w:rsidRPr="006179B6">
        <w:rPr>
          <w:rFonts w:ascii="宋体" w:hAnsi="宋体" w:hint="eastAsia"/>
          <w:sz w:val="24"/>
          <w:szCs w:val="24"/>
        </w:rPr>
        <w:t>3.2 详细评审</w:t>
      </w:r>
      <w:bookmarkEnd w:id="121"/>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3.2.1 磋商小组按本章第2.2款规定的量化因素和分值进行打分，并计算出综合评估得分。</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3.2.2 磋商小组发现响应人最终提交的报价明显低于其他磋商报价，或者在设有</w:t>
      </w:r>
      <w:r w:rsidR="00AD145F">
        <w:rPr>
          <w:rFonts w:ascii="宋体" w:hAnsi="宋体" w:hint="eastAsia"/>
          <w:sz w:val="24"/>
          <w:szCs w:val="24"/>
        </w:rPr>
        <w:t>最高投标限价</w:t>
      </w:r>
      <w:r w:rsidRPr="006179B6">
        <w:rPr>
          <w:rFonts w:ascii="宋体" w:hAnsi="宋体" w:hint="eastAsia"/>
          <w:sz w:val="24"/>
          <w:szCs w:val="24"/>
        </w:rPr>
        <w:t>时明显低于</w:t>
      </w:r>
      <w:r w:rsidR="00AD145F">
        <w:rPr>
          <w:rFonts w:ascii="宋体" w:hAnsi="宋体" w:hint="eastAsia"/>
          <w:sz w:val="24"/>
          <w:szCs w:val="24"/>
        </w:rPr>
        <w:t>最高投标限价</w:t>
      </w:r>
      <w:r w:rsidRPr="006179B6">
        <w:rPr>
          <w:rFonts w:ascii="宋体" w:hAnsi="宋体" w:hint="eastAsia"/>
          <w:sz w:val="24"/>
          <w:szCs w:val="24"/>
        </w:rPr>
        <w:t>，使得其磋商报价可能低于其个别成本的，应当要求该响应人</w:t>
      </w:r>
      <w:proofErr w:type="gramStart"/>
      <w:r w:rsidRPr="006179B6">
        <w:rPr>
          <w:rFonts w:ascii="宋体" w:hAnsi="宋体" w:hint="eastAsia"/>
          <w:sz w:val="24"/>
          <w:szCs w:val="24"/>
        </w:rPr>
        <w:t>作出</w:t>
      </w:r>
      <w:proofErr w:type="gramEnd"/>
      <w:r w:rsidRPr="006179B6">
        <w:rPr>
          <w:rFonts w:ascii="宋体" w:hAnsi="宋体" w:hint="eastAsia"/>
          <w:sz w:val="24"/>
          <w:szCs w:val="24"/>
        </w:rPr>
        <w:t>书面说明并提供相应的证明材料。响应人不能合理说明或者不能提供相应证明材料的，由磋商小组认定该响应人以低于成本报价竞标，其磋商作无效标处理。</w:t>
      </w:r>
    </w:p>
    <w:p w:rsidR="00C851FD" w:rsidRPr="008F24AE" w:rsidRDefault="00C851FD" w:rsidP="00C851FD">
      <w:pPr>
        <w:tabs>
          <w:tab w:val="left" w:pos="1470"/>
          <w:tab w:val="left" w:pos="9240"/>
        </w:tabs>
        <w:spacing w:line="480" w:lineRule="exact"/>
        <w:ind w:firstLineChars="200" w:firstLine="480"/>
        <w:rPr>
          <w:rFonts w:ascii="宋体" w:hAnsi="宋体"/>
          <w:sz w:val="24"/>
          <w:szCs w:val="24"/>
        </w:rPr>
      </w:pPr>
      <w:bookmarkStart w:id="122" w:name="_Toc401512224"/>
      <w:bookmarkStart w:id="123" w:name="_Toc466566711"/>
      <w:bookmarkStart w:id="124" w:name="_Toc179632625"/>
      <w:bookmarkStart w:id="125" w:name="_Toc421805017"/>
      <w:bookmarkStart w:id="126" w:name="_Toc387498748"/>
      <w:bookmarkStart w:id="127" w:name="_Toc401926485"/>
      <w:bookmarkStart w:id="128" w:name="_Toc152042385"/>
      <w:bookmarkStart w:id="129" w:name="_Toc144974575"/>
      <w:bookmarkStart w:id="130" w:name="_Toc421698384"/>
      <w:bookmarkStart w:id="131" w:name="_Toc389384087"/>
      <w:bookmarkStart w:id="132" w:name="_Toc418608950"/>
      <w:bookmarkStart w:id="133" w:name="_Toc418605429"/>
      <w:bookmarkStart w:id="134" w:name="_Toc466566800"/>
      <w:bookmarkStart w:id="135" w:name="_Toc423358132"/>
      <w:bookmarkStart w:id="136" w:name="_Toc152045607"/>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r w:rsidRPr="008F24AE">
        <w:rPr>
          <w:rFonts w:ascii="宋体" w:hAnsi="宋体" w:hint="eastAsia"/>
          <w:sz w:val="24"/>
          <w:szCs w:val="24"/>
        </w:rPr>
        <w:t>3.3.异常低价审查程序</w:t>
      </w:r>
    </w:p>
    <w:p w:rsidR="00C851FD" w:rsidRPr="008F24AE" w:rsidRDefault="00C851FD" w:rsidP="00C851FD">
      <w:pPr>
        <w:widowControl w:val="0"/>
        <w:spacing w:line="480" w:lineRule="exact"/>
        <w:ind w:firstLineChars="200" w:firstLine="476"/>
        <w:rPr>
          <w:rFonts w:ascii="宋体" w:hAnsi="宋体" w:cs="宋体"/>
          <w:spacing w:val="-1"/>
          <w:kern w:val="0"/>
          <w:sz w:val="24"/>
          <w:szCs w:val="24"/>
        </w:rPr>
      </w:pPr>
      <w:r w:rsidRPr="008F24AE">
        <w:rPr>
          <w:rFonts w:ascii="宋体" w:hAnsi="宋体" w:cs="宋体" w:hint="eastAsia"/>
          <w:spacing w:val="-1"/>
          <w:kern w:val="0"/>
          <w:sz w:val="24"/>
          <w:szCs w:val="24"/>
        </w:rPr>
        <w:t>根据《关于推动解决政府采购异常低价问题的通知》供应商的报价明显低于其他通过符合性审查供应商的报价，有可能影响产品质量或者不能诚信履约的。政府采购评审中出现下列情形之一的，评审委员会应当启动异常低价投标（响应）审查程序：</w:t>
      </w:r>
    </w:p>
    <w:p w:rsidR="00C851FD" w:rsidRPr="008F24AE" w:rsidRDefault="00C851FD" w:rsidP="00C851FD">
      <w:pPr>
        <w:widowControl w:val="0"/>
        <w:spacing w:line="480" w:lineRule="exact"/>
        <w:ind w:firstLineChars="200" w:firstLine="476"/>
        <w:rPr>
          <w:rFonts w:ascii="宋体" w:hAnsi="宋体" w:cs="宋体"/>
          <w:spacing w:val="-1"/>
          <w:kern w:val="0"/>
          <w:sz w:val="24"/>
          <w:szCs w:val="24"/>
        </w:rPr>
      </w:pPr>
      <w:r w:rsidRPr="008F24AE">
        <w:rPr>
          <w:rFonts w:ascii="宋体" w:hAnsi="宋体" w:cs="宋体" w:hint="eastAsia"/>
          <w:spacing w:val="-1"/>
          <w:kern w:val="0"/>
          <w:sz w:val="24"/>
          <w:szCs w:val="24"/>
        </w:rPr>
        <w:t>3.3.1投标（响应）报价低于全部通过符合性审查供应商投标（响应）报价平均值 50%的，即投标（响应）报价&lt;全部通过符合性审查供应商投标（响应）报价平均值×50%；</w:t>
      </w:r>
    </w:p>
    <w:p w:rsidR="00C851FD" w:rsidRPr="008F24AE" w:rsidRDefault="00C851FD" w:rsidP="00C851FD">
      <w:pPr>
        <w:widowControl w:val="0"/>
        <w:spacing w:line="480" w:lineRule="exact"/>
        <w:ind w:firstLineChars="200" w:firstLine="476"/>
        <w:rPr>
          <w:rFonts w:ascii="宋体" w:hAnsi="宋体" w:cs="宋体"/>
          <w:spacing w:val="-1"/>
          <w:kern w:val="0"/>
          <w:sz w:val="24"/>
          <w:szCs w:val="24"/>
        </w:rPr>
      </w:pPr>
      <w:r w:rsidRPr="008F24AE">
        <w:rPr>
          <w:rFonts w:ascii="宋体" w:hAnsi="宋体" w:cs="宋体" w:hint="eastAsia"/>
          <w:spacing w:val="-1"/>
          <w:kern w:val="0"/>
          <w:sz w:val="24"/>
          <w:szCs w:val="24"/>
        </w:rPr>
        <w:t>3.3.2投标（响应）报价低于通过符合性审查的次低报价供应商投标（响应）报价 50%的，即投标（响应）报价&lt;通过符合性审查的次低报价供应商投标（响应）报价×50%；</w:t>
      </w:r>
    </w:p>
    <w:p w:rsidR="00C851FD" w:rsidRPr="008F24AE" w:rsidRDefault="00C851FD" w:rsidP="00C851FD">
      <w:pPr>
        <w:widowControl w:val="0"/>
        <w:spacing w:line="480" w:lineRule="exact"/>
        <w:ind w:firstLineChars="200" w:firstLine="476"/>
        <w:rPr>
          <w:rFonts w:ascii="宋体" w:hAnsi="宋体" w:cs="宋体"/>
          <w:spacing w:val="-1"/>
          <w:kern w:val="0"/>
          <w:sz w:val="24"/>
          <w:szCs w:val="24"/>
        </w:rPr>
      </w:pPr>
      <w:r w:rsidRPr="008F24AE">
        <w:rPr>
          <w:rFonts w:ascii="宋体" w:hAnsi="宋体" w:cs="宋体" w:hint="eastAsia"/>
          <w:spacing w:val="-1"/>
          <w:kern w:val="0"/>
          <w:sz w:val="24"/>
          <w:szCs w:val="24"/>
        </w:rPr>
        <w:t>3.3.3投标（响应）报价低于采购项目最高限价 45%的，即投标（响应）报价&lt;采购项目最高限价×45%；</w:t>
      </w:r>
    </w:p>
    <w:p w:rsidR="00C851FD" w:rsidRPr="008F24AE" w:rsidRDefault="00C851FD" w:rsidP="00C851FD">
      <w:pPr>
        <w:widowControl w:val="0"/>
        <w:spacing w:line="480" w:lineRule="exact"/>
        <w:ind w:firstLineChars="200" w:firstLine="476"/>
        <w:rPr>
          <w:rFonts w:ascii="宋体" w:hAnsi="宋体" w:cs="宋体"/>
          <w:spacing w:val="-1"/>
          <w:kern w:val="0"/>
          <w:sz w:val="24"/>
          <w:szCs w:val="24"/>
        </w:rPr>
      </w:pPr>
      <w:r w:rsidRPr="008F24AE">
        <w:rPr>
          <w:rFonts w:ascii="宋体" w:hAnsi="宋体" w:cs="宋体" w:hint="eastAsia"/>
          <w:spacing w:val="-1"/>
          <w:kern w:val="0"/>
          <w:sz w:val="24"/>
          <w:szCs w:val="24"/>
        </w:rPr>
        <w:t>3.3.4评审委员会基于专业判断，认为供应商报价过低，有可能影响产品质量或者不能诚信履约的其他情形。</w:t>
      </w:r>
    </w:p>
    <w:p w:rsidR="00C851FD" w:rsidRPr="008F24AE" w:rsidRDefault="00C851FD" w:rsidP="00C851FD">
      <w:pPr>
        <w:spacing w:line="480" w:lineRule="exact"/>
        <w:ind w:firstLineChars="150" w:firstLine="357"/>
        <w:jc w:val="left"/>
        <w:rPr>
          <w:rFonts w:ascii="宋体" w:hAnsi="宋体" w:cs="Times New Roman"/>
          <w:kern w:val="0"/>
          <w:sz w:val="24"/>
          <w:szCs w:val="24"/>
        </w:rPr>
      </w:pPr>
      <w:r w:rsidRPr="008F24AE">
        <w:rPr>
          <w:rFonts w:ascii="宋体" w:hAnsi="宋体" w:cs="宋体" w:hint="eastAsia"/>
          <w:spacing w:val="-1"/>
          <w:kern w:val="0"/>
          <w:sz w:val="24"/>
          <w:szCs w:val="24"/>
        </w:rPr>
        <w:t>应当要求相关供应商在评审现场合理的时间内对投标（响应）价格</w:t>
      </w:r>
      <w:proofErr w:type="gramStart"/>
      <w:r w:rsidRPr="008F24AE">
        <w:rPr>
          <w:rFonts w:ascii="宋体" w:hAnsi="宋体" w:cs="宋体" w:hint="eastAsia"/>
          <w:spacing w:val="-1"/>
          <w:kern w:val="0"/>
          <w:sz w:val="24"/>
          <w:szCs w:val="24"/>
        </w:rPr>
        <w:t>作出</w:t>
      </w:r>
      <w:proofErr w:type="gramEnd"/>
      <w:r w:rsidRPr="008F24AE">
        <w:rPr>
          <w:rFonts w:ascii="宋体" w:hAnsi="宋体" w:cs="宋体" w:hint="eastAsia"/>
          <w:spacing w:val="-1"/>
          <w:kern w:val="0"/>
          <w:sz w:val="24"/>
          <w:szCs w:val="24"/>
        </w:rPr>
        <w:t>解释，提供项目具体成本测算等与报价合理性相关的书面说明及必要的证明材料，包括但不限于原材料成本、人工成本、制造费用等；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异常低价投标（响应）审查的启动原因、审查意见和审查结果应当在评审报告中记录，并随供应商提供的相关书面说明及证明材料，以及评审委员会有关互联网浏览、查询历史一并归档。</w:t>
      </w:r>
    </w:p>
    <w:p w:rsidR="00CD7D9C" w:rsidRPr="006179B6" w:rsidRDefault="008B394D">
      <w:pPr>
        <w:spacing w:line="520" w:lineRule="exact"/>
        <w:ind w:firstLineChars="200" w:firstLine="480"/>
        <w:rPr>
          <w:rFonts w:ascii="宋体" w:hAnsi="宋体"/>
          <w:sz w:val="24"/>
          <w:szCs w:val="24"/>
        </w:rPr>
      </w:pPr>
      <w:r w:rsidRPr="008F24AE">
        <w:rPr>
          <w:rFonts w:ascii="宋体" w:hAnsi="宋体" w:hint="eastAsia"/>
          <w:sz w:val="24"/>
          <w:szCs w:val="24"/>
        </w:rPr>
        <w:t>3.</w:t>
      </w:r>
      <w:r w:rsidR="00C851FD" w:rsidRPr="008F24AE">
        <w:rPr>
          <w:rFonts w:ascii="宋体" w:hAnsi="宋体" w:hint="eastAsia"/>
          <w:sz w:val="24"/>
          <w:szCs w:val="24"/>
        </w:rPr>
        <w:t>4</w:t>
      </w:r>
      <w:r w:rsidRPr="008F24AE">
        <w:rPr>
          <w:rFonts w:ascii="宋体" w:hAnsi="宋体" w:hint="eastAsia"/>
          <w:sz w:val="24"/>
          <w:szCs w:val="24"/>
        </w:rPr>
        <w:t xml:space="preserve"> </w:t>
      </w:r>
      <w:bookmarkEnd w:id="136"/>
      <w:r w:rsidRPr="008F24AE">
        <w:rPr>
          <w:rFonts w:ascii="宋体" w:hAnsi="宋体" w:hint="eastAsia"/>
          <w:sz w:val="24"/>
          <w:szCs w:val="24"/>
        </w:rPr>
        <w:t>响应文件的澄清</w:t>
      </w:r>
      <w:r w:rsidRPr="006179B6">
        <w:rPr>
          <w:rFonts w:ascii="宋体" w:hAnsi="宋体" w:hint="eastAsia"/>
          <w:sz w:val="24"/>
          <w:szCs w:val="24"/>
        </w:rPr>
        <w:t>和补正</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3.</w:t>
      </w:r>
      <w:r w:rsidR="00C851FD">
        <w:rPr>
          <w:rFonts w:ascii="宋体" w:hAnsi="宋体" w:hint="eastAsia"/>
          <w:sz w:val="24"/>
          <w:szCs w:val="24"/>
        </w:rPr>
        <w:t>4</w:t>
      </w:r>
      <w:r w:rsidRPr="006179B6">
        <w:rPr>
          <w:rFonts w:ascii="宋体" w:hAnsi="宋体" w:hint="eastAsia"/>
          <w:sz w:val="24"/>
          <w:szCs w:val="24"/>
        </w:rPr>
        <w:t>.1在磋商过程中，磋商小组可以书面形式要求响应人对所提交响应文件中不明确的内容进行书面澄清或说明，或者对细微偏差进行补正。磋商小组不接受响应人主动提出的澄清、说明或补正。</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3.</w:t>
      </w:r>
      <w:r w:rsidR="00C851FD">
        <w:rPr>
          <w:rFonts w:ascii="宋体" w:hAnsi="宋体" w:hint="eastAsia"/>
          <w:sz w:val="24"/>
          <w:szCs w:val="24"/>
        </w:rPr>
        <w:t>4</w:t>
      </w:r>
      <w:r w:rsidRPr="006179B6">
        <w:rPr>
          <w:rFonts w:ascii="宋体" w:hAnsi="宋体" w:hint="eastAsia"/>
          <w:sz w:val="24"/>
          <w:szCs w:val="24"/>
        </w:rPr>
        <w:t>.2 澄清、说明和补正不得改变响应文件的实质性内容（算术性错误修正的除外）。响应人的书面澄清、说明和补正属于响应文件的组成部分。</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3.</w:t>
      </w:r>
      <w:r w:rsidR="00C851FD">
        <w:rPr>
          <w:rFonts w:ascii="宋体" w:hAnsi="宋体" w:hint="eastAsia"/>
          <w:sz w:val="24"/>
          <w:szCs w:val="24"/>
        </w:rPr>
        <w:t>4</w:t>
      </w:r>
      <w:r w:rsidRPr="006179B6">
        <w:rPr>
          <w:rFonts w:ascii="宋体" w:hAnsi="宋体" w:hint="eastAsia"/>
          <w:sz w:val="24"/>
          <w:szCs w:val="24"/>
        </w:rPr>
        <w:t>.3 磋商小组对响应人提交的澄清、说明或补正有疑问的，可以要求响应人进一步澄清、说明或补正，直至满足磋商小组的要求。</w:t>
      </w:r>
    </w:p>
    <w:p w:rsidR="00CD7D9C" w:rsidRPr="006179B6" w:rsidRDefault="008B394D">
      <w:pPr>
        <w:spacing w:line="520" w:lineRule="exact"/>
        <w:ind w:firstLineChars="200" w:firstLine="480"/>
        <w:rPr>
          <w:rFonts w:ascii="宋体" w:hAnsi="宋体"/>
          <w:sz w:val="24"/>
          <w:szCs w:val="24"/>
        </w:rPr>
      </w:pPr>
      <w:bookmarkStart w:id="137" w:name="_Toc466566712"/>
      <w:bookmarkStart w:id="138" w:name="_Toc401926486"/>
      <w:bookmarkStart w:id="139" w:name="_Toc152045608"/>
      <w:bookmarkStart w:id="140" w:name="_Toc418608951"/>
      <w:bookmarkStart w:id="141" w:name="_Toc466566801"/>
      <w:bookmarkStart w:id="142" w:name="_Toc144974576"/>
      <w:bookmarkStart w:id="143" w:name="_Toc152042386"/>
      <w:bookmarkStart w:id="144" w:name="_Toc401512225"/>
      <w:bookmarkStart w:id="145" w:name="_Toc421805018"/>
      <w:bookmarkStart w:id="146" w:name="_Toc421698385"/>
      <w:bookmarkStart w:id="147" w:name="_Toc423358133"/>
      <w:bookmarkStart w:id="148" w:name="_Toc418605430"/>
      <w:bookmarkStart w:id="149" w:name="_Toc389384088"/>
      <w:bookmarkStart w:id="150" w:name="_Toc179632626"/>
      <w:bookmarkStart w:id="151" w:name="_Toc387498749"/>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rsidRPr="006179B6">
        <w:rPr>
          <w:rFonts w:ascii="宋体" w:hAnsi="宋体" w:hint="eastAsia"/>
          <w:sz w:val="24"/>
          <w:szCs w:val="24"/>
        </w:rPr>
        <w:t>3.</w:t>
      </w:r>
      <w:r w:rsidR="00C851FD">
        <w:rPr>
          <w:rFonts w:ascii="宋体" w:hAnsi="宋体" w:hint="eastAsia"/>
          <w:sz w:val="24"/>
          <w:szCs w:val="24"/>
        </w:rPr>
        <w:t>5</w:t>
      </w:r>
      <w:r w:rsidRPr="006179B6">
        <w:rPr>
          <w:rFonts w:ascii="宋体" w:hAnsi="宋体" w:hint="eastAsia"/>
          <w:sz w:val="24"/>
          <w:szCs w:val="24"/>
        </w:rPr>
        <w:t>响应人的最终得分</w:t>
      </w:r>
      <w:bookmarkEnd w:id="151"/>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（1）磋商小组完成对最终磋商报价、</w:t>
      </w:r>
      <w:r w:rsidR="00834384">
        <w:rPr>
          <w:rFonts w:ascii="宋体" w:hAnsi="宋体" w:hint="eastAsia"/>
          <w:sz w:val="24"/>
          <w:szCs w:val="24"/>
        </w:rPr>
        <w:t>技术部分</w:t>
      </w:r>
      <w:r w:rsidRPr="006179B6">
        <w:rPr>
          <w:rFonts w:ascii="宋体" w:hAnsi="宋体" w:hint="eastAsia"/>
          <w:sz w:val="24"/>
          <w:szCs w:val="24"/>
        </w:rPr>
        <w:t>和</w:t>
      </w:r>
      <w:r w:rsidR="00834384">
        <w:rPr>
          <w:rFonts w:ascii="宋体" w:hAnsi="宋体" w:hint="eastAsia"/>
          <w:sz w:val="24"/>
          <w:szCs w:val="24"/>
        </w:rPr>
        <w:t>商务部分</w:t>
      </w:r>
      <w:r w:rsidRPr="006179B6">
        <w:rPr>
          <w:rFonts w:ascii="宋体" w:hAnsi="宋体" w:hint="eastAsia"/>
          <w:sz w:val="24"/>
          <w:szCs w:val="24"/>
        </w:rPr>
        <w:t>的汇总后，取平均值作为该响应人的最终得分。</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（2）计算分值均保留两位小数。</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3.</w:t>
      </w:r>
      <w:r w:rsidR="00C851FD">
        <w:rPr>
          <w:rFonts w:ascii="宋体" w:hAnsi="宋体" w:hint="eastAsia"/>
          <w:sz w:val="24"/>
          <w:szCs w:val="24"/>
        </w:rPr>
        <w:t>6</w:t>
      </w:r>
      <w:r w:rsidRPr="006179B6">
        <w:rPr>
          <w:rFonts w:ascii="宋体" w:hAnsi="宋体" w:hint="eastAsia"/>
          <w:sz w:val="24"/>
          <w:szCs w:val="24"/>
        </w:rPr>
        <w:t>磋商结果</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3.</w:t>
      </w:r>
      <w:r w:rsidR="00C851FD">
        <w:rPr>
          <w:rFonts w:ascii="宋体" w:hAnsi="宋体" w:hint="eastAsia"/>
          <w:sz w:val="24"/>
          <w:szCs w:val="24"/>
        </w:rPr>
        <w:t>6</w:t>
      </w:r>
      <w:r w:rsidRPr="006179B6">
        <w:rPr>
          <w:rFonts w:ascii="宋体" w:hAnsi="宋体" w:hint="eastAsia"/>
          <w:sz w:val="24"/>
          <w:szCs w:val="24"/>
        </w:rPr>
        <w:t>.1磋商小组按照得分由高到低的顺序推荐3名成交候选人</w:t>
      </w:r>
      <w:r w:rsidR="00FB1341">
        <w:rPr>
          <w:rFonts w:ascii="宋体" w:hAnsi="宋体" w:hint="eastAsia"/>
          <w:sz w:val="24"/>
          <w:szCs w:val="24"/>
        </w:rPr>
        <w:t>。</w:t>
      </w:r>
    </w:p>
    <w:p w:rsidR="00CD7D9C" w:rsidRPr="006179B6" w:rsidRDefault="008B394D">
      <w:pPr>
        <w:spacing w:line="520" w:lineRule="exact"/>
        <w:ind w:firstLineChars="200" w:firstLine="480"/>
        <w:rPr>
          <w:rFonts w:ascii="宋体" w:hAnsi="宋体"/>
          <w:sz w:val="24"/>
          <w:szCs w:val="24"/>
        </w:rPr>
      </w:pPr>
      <w:r w:rsidRPr="006179B6">
        <w:rPr>
          <w:rFonts w:ascii="宋体" w:hAnsi="宋体" w:hint="eastAsia"/>
          <w:sz w:val="24"/>
          <w:szCs w:val="24"/>
        </w:rPr>
        <w:t>3.</w:t>
      </w:r>
      <w:r w:rsidR="00C851FD">
        <w:rPr>
          <w:rFonts w:ascii="宋体" w:hAnsi="宋体" w:hint="eastAsia"/>
          <w:sz w:val="24"/>
          <w:szCs w:val="24"/>
        </w:rPr>
        <w:t>6</w:t>
      </w:r>
      <w:r w:rsidRPr="006179B6">
        <w:rPr>
          <w:rFonts w:ascii="宋体" w:hAnsi="宋体" w:hint="eastAsia"/>
          <w:sz w:val="24"/>
          <w:szCs w:val="24"/>
        </w:rPr>
        <w:t>.2 磋商小组完成磋商后，应当向</w:t>
      </w:r>
      <w:r w:rsidR="007638F6">
        <w:rPr>
          <w:rFonts w:ascii="宋体" w:hAnsi="宋体" w:hint="eastAsia"/>
          <w:sz w:val="24"/>
          <w:szCs w:val="24"/>
        </w:rPr>
        <w:t>招标人</w:t>
      </w:r>
      <w:r w:rsidRPr="006179B6">
        <w:rPr>
          <w:rFonts w:ascii="宋体" w:hAnsi="宋体" w:hint="eastAsia"/>
          <w:sz w:val="24"/>
          <w:szCs w:val="24"/>
        </w:rPr>
        <w:t>提交书面评标报告。</w:t>
      </w:r>
    </w:p>
    <w:p w:rsidR="00CD7D9C" w:rsidRPr="006179B6" w:rsidRDefault="008B394D">
      <w:pPr>
        <w:spacing w:line="520" w:lineRule="exact"/>
        <w:jc w:val="center"/>
        <w:rPr>
          <w:b/>
          <w:sz w:val="30"/>
          <w:szCs w:val="30"/>
        </w:rPr>
      </w:pPr>
      <w:r w:rsidRPr="006179B6">
        <w:br w:type="page"/>
      </w:r>
      <w:r w:rsidRPr="006179B6">
        <w:rPr>
          <w:rFonts w:hint="eastAsia"/>
          <w:b/>
          <w:sz w:val="28"/>
          <w:szCs w:val="28"/>
        </w:rPr>
        <w:t>初步评审表</w:t>
      </w:r>
    </w:p>
    <w:tbl>
      <w:tblPr>
        <w:tblpPr w:leftFromText="180" w:rightFromText="180" w:vertAnchor="text" w:horzAnchor="margin" w:tblpY="631"/>
        <w:tblOverlap w:val="never"/>
        <w:tblW w:w="9606" w:type="dxa"/>
        <w:tblInd w:w="-108" w:type="dxa"/>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ayout w:type="fixed"/>
        <w:tblLook w:val="0000" w:firstRow="0" w:lastRow="0" w:firstColumn="0" w:lastColumn="0" w:noHBand="0" w:noVBand="0"/>
      </w:tblPr>
      <w:tblGrid>
        <w:gridCol w:w="817"/>
        <w:gridCol w:w="1134"/>
        <w:gridCol w:w="2126"/>
        <w:gridCol w:w="5529"/>
      </w:tblGrid>
      <w:tr w:rsidR="00CD7D9C" w:rsidRPr="006179B6">
        <w:trPr>
          <w:trHeight w:val="580"/>
        </w:trPr>
        <w:tc>
          <w:tcPr>
            <w:tcW w:w="1951" w:type="dxa"/>
            <w:gridSpan w:val="2"/>
            <w:vAlign w:val="center"/>
          </w:tcPr>
          <w:p w:rsidR="00CD7D9C" w:rsidRPr="006179B6" w:rsidRDefault="008B394D">
            <w:pPr>
              <w:spacing w:line="500" w:lineRule="exact"/>
              <w:jc w:val="center"/>
              <w:rPr>
                <w:rFonts w:ascii="宋体" w:hAnsi="宋体"/>
                <w:b/>
                <w:bCs/>
                <w:sz w:val="24"/>
                <w:szCs w:val="24"/>
              </w:rPr>
            </w:pPr>
            <w:r w:rsidRPr="006179B6">
              <w:rPr>
                <w:rFonts w:ascii="宋体" w:hAnsi="宋体" w:hint="eastAsia"/>
                <w:b/>
                <w:bCs/>
                <w:sz w:val="24"/>
                <w:szCs w:val="24"/>
              </w:rPr>
              <w:t>条款号</w:t>
            </w:r>
          </w:p>
        </w:tc>
        <w:tc>
          <w:tcPr>
            <w:tcW w:w="2126" w:type="dxa"/>
            <w:vAlign w:val="center"/>
          </w:tcPr>
          <w:p w:rsidR="00CD7D9C" w:rsidRPr="006179B6" w:rsidRDefault="008B394D">
            <w:pPr>
              <w:spacing w:line="500" w:lineRule="exact"/>
              <w:jc w:val="center"/>
              <w:rPr>
                <w:rFonts w:ascii="宋体" w:hAnsi="宋体"/>
                <w:b/>
                <w:bCs/>
                <w:sz w:val="24"/>
                <w:szCs w:val="24"/>
              </w:rPr>
            </w:pPr>
            <w:r w:rsidRPr="006179B6">
              <w:rPr>
                <w:rFonts w:ascii="宋体" w:hAnsi="宋体" w:hint="eastAsia"/>
                <w:b/>
                <w:bCs/>
                <w:sz w:val="24"/>
                <w:szCs w:val="24"/>
              </w:rPr>
              <w:t>评审因素</w:t>
            </w:r>
          </w:p>
        </w:tc>
        <w:tc>
          <w:tcPr>
            <w:tcW w:w="5529" w:type="dxa"/>
            <w:vAlign w:val="center"/>
          </w:tcPr>
          <w:p w:rsidR="00CD7D9C" w:rsidRPr="006179B6" w:rsidRDefault="008B394D">
            <w:pPr>
              <w:spacing w:line="500" w:lineRule="exact"/>
              <w:jc w:val="center"/>
              <w:rPr>
                <w:rFonts w:ascii="宋体" w:hAnsi="宋体"/>
                <w:b/>
                <w:bCs/>
                <w:sz w:val="24"/>
                <w:szCs w:val="24"/>
              </w:rPr>
            </w:pPr>
            <w:r w:rsidRPr="006179B6">
              <w:rPr>
                <w:rFonts w:ascii="宋体" w:hAnsi="宋体" w:hint="eastAsia"/>
                <w:b/>
                <w:bCs/>
                <w:sz w:val="24"/>
                <w:szCs w:val="24"/>
              </w:rPr>
              <w:t>评审标准</w:t>
            </w:r>
          </w:p>
        </w:tc>
      </w:tr>
      <w:tr w:rsidR="00CD7D9C" w:rsidRPr="006179B6">
        <w:trPr>
          <w:cantSplit/>
          <w:trHeight w:val="455"/>
        </w:trPr>
        <w:tc>
          <w:tcPr>
            <w:tcW w:w="817" w:type="dxa"/>
            <w:vMerge w:val="restart"/>
            <w:vAlign w:val="center"/>
          </w:tcPr>
          <w:p w:rsidR="00CD7D9C" w:rsidRPr="006179B6" w:rsidRDefault="008B394D">
            <w:pPr>
              <w:spacing w:line="500" w:lineRule="exact"/>
              <w:jc w:val="center"/>
              <w:rPr>
                <w:rFonts w:ascii="宋体" w:hAnsi="宋体"/>
                <w:sz w:val="24"/>
                <w:szCs w:val="24"/>
              </w:rPr>
            </w:pPr>
            <w:r w:rsidRPr="006179B6">
              <w:rPr>
                <w:rFonts w:ascii="宋体" w:hAnsi="宋体" w:hint="eastAsia"/>
                <w:sz w:val="24"/>
                <w:szCs w:val="24"/>
              </w:rPr>
              <w:t>2.1.1</w:t>
            </w:r>
          </w:p>
        </w:tc>
        <w:tc>
          <w:tcPr>
            <w:tcW w:w="1134" w:type="dxa"/>
            <w:vMerge w:val="restart"/>
            <w:vAlign w:val="center"/>
          </w:tcPr>
          <w:p w:rsidR="00CD7D9C" w:rsidRPr="006179B6" w:rsidRDefault="008B394D">
            <w:pPr>
              <w:spacing w:line="500" w:lineRule="exact"/>
              <w:jc w:val="center"/>
              <w:rPr>
                <w:rFonts w:ascii="宋体" w:hAnsi="宋体"/>
                <w:sz w:val="24"/>
                <w:szCs w:val="24"/>
              </w:rPr>
            </w:pPr>
            <w:r w:rsidRPr="006179B6">
              <w:rPr>
                <w:rFonts w:ascii="宋体" w:hAnsi="宋体" w:hint="eastAsia"/>
                <w:sz w:val="24"/>
                <w:szCs w:val="24"/>
              </w:rPr>
              <w:t>形式</w:t>
            </w:r>
          </w:p>
          <w:p w:rsidR="00CD7D9C" w:rsidRPr="006179B6" w:rsidRDefault="008B394D">
            <w:pPr>
              <w:spacing w:line="500" w:lineRule="exact"/>
              <w:jc w:val="center"/>
              <w:rPr>
                <w:rFonts w:ascii="宋体" w:hAnsi="宋体"/>
                <w:sz w:val="24"/>
                <w:szCs w:val="24"/>
              </w:rPr>
            </w:pPr>
            <w:r w:rsidRPr="006179B6">
              <w:rPr>
                <w:rFonts w:ascii="宋体" w:hAnsi="宋体" w:hint="eastAsia"/>
                <w:sz w:val="24"/>
                <w:szCs w:val="24"/>
              </w:rPr>
              <w:t>评审</w:t>
            </w:r>
          </w:p>
          <w:p w:rsidR="00CD7D9C" w:rsidRPr="006179B6" w:rsidRDefault="008B394D">
            <w:pPr>
              <w:spacing w:line="500" w:lineRule="exact"/>
              <w:jc w:val="center"/>
              <w:rPr>
                <w:rFonts w:ascii="宋体" w:hAnsi="宋体"/>
                <w:sz w:val="24"/>
                <w:szCs w:val="24"/>
              </w:rPr>
            </w:pPr>
            <w:r w:rsidRPr="006179B6">
              <w:rPr>
                <w:rFonts w:ascii="宋体" w:hAnsi="宋体" w:hint="eastAsia"/>
                <w:sz w:val="24"/>
                <w:szCs w:val="24"/>
              </w:rPr>
              <w:t>标准</w:t>
            </w:r>
          </w:p>
        </w:tc>
        <w:tc>
          <w:tcPr>
            <w:tcW w:w="2126" w:type="dxa"/>
            <w:vAlign w:val="center"/>
          </w:tcPr>
          <w:p w:rsidR="00CD7D9C" w:rsidRPr="006179B6" w:rsidRDefault="008B394D">
            <w:pPr>
              <w:spacing w:line="400" w:lineRule="exact"/>
              <w:jc w:val="center"/>
              <w:rPr>
                <w:rFonts w:ascii="宋体" w:hAnsi="宋体"/>
                <w:sz w:val="24"/>
                <w:szCs w:val="24"/>
              </w:rPr>
            </w:pPr>
            <w:bookmarkStart w:id="152" w:name="OLE_LINK11"/>
            <w:bookmarkStart w:id="153" w:name="OLE_LINK20"/>
            <w:r w:rsidRPr="006179B6">
              <w:rPr>
                <w:rFonts w:ascii="宋体" w:hAnsi="宋体" w:hint="eastAsia"/>
                <w:sz w:val="24"/>
                <w:szCs w:val="24"/>
              </w:rPr>
              <w:t>响应人名称</w:t>
            </w:r>
            <w:bookmarkEnd w:id="152"/>
            <w:bookmarkEnd w:id="153"/>
          </w:p>
        </w:tc>
        <w:tc>
          <w:tcPr>
            <w:tcW w:w="5529" w:type="dxa"/>
            <w:vAlign w:val="center"/>
          </w:tcPr>
          <w:p w:rsidR="00CD7D9C" w:rsidRPr="006179B6" w:rsidRDefault="008B394D">
            <w:pPr>
              <w:spacing w:line="400" w:lineRule="exact"/>
              <w:rPr>
                <w:rFonts w:ascii="宋体" w:hAnsi="宋体"/>
                <w:sz w:val="24"/>
                <w:szCs w:val="24"/>
              </w:rPr>
            </w:pPr>
            <w:bookmarkStart w:id="154" w:name="OLE_LINK82"/>
            <w:bookmarkStart w:id="155" w:name="OLE_LINK83"/>
            <w:r w:rsidRPr="006179B6">
              <w:rPr>
                <w:rFonts w:ascii="宋体" w:hAnsi="宋体" w:hint="eastAsia"/>
                <w:sz w:val="24"/>
                <w:szCs w:val="24"/>
              </w:rPr>
              <w:t>与营业执照、资质证书、安全生产许可证一致</w:t>
            </w:r>
            <w:bookmarkEnd w:id="154"/>
            <w:bookmarkEnd w:id="155"/>
          </w:p>
        </w:tc>
      </w:tr>
      <w:tr w:rsidR="00CD7D9C" w:rsidRPr="006179B6">
        <w:trPr>
          <w:cantSplit/>
          <w:trHeight w:val="663"/>
        </w:trPr>
        <w:tc>
          <w:tcPr>
            <w:tcW w:w="817" w:type="dxa"/>
            <w:vMerge/>
            <w:vAlign w:val="center"/>
          </w:tcPr>
          <w:p w:rsidR="00CD7D9C" w:rsidRPr="006179B6" w:rsidRDefault="00CD7D9C">
            <w:pPr>
              <w:spacing w:line="500" w:lineRule="exact"/>
              <w:jc w:val="left"/>
              <w:rPr>
                <w:rFonts w:ascii="宋体" w:hAnsi="宋体"/>
                <w:sz w:val="24"/>
                <w:szCs w:val="24"/>
              </w:rPr>
            </w:pPr>
          </w:p>
        </w:tc>
        <w:tc>
          <w:tcPr>
            <w:tcW w:w="1134" w:type="dxa"/>
            <w:vMerge/>
            <w:vAlign w:val="center"/>
          </w:tcPr>
          <w:p w:rsidR="00CD7D9C" w:rsidRPr="006179B6" w:rsidRDefault="00CD7D9C">
            <w:pPr>
              <w:spacing w:line="500" w:lineRule="exact"/>
              <w:jc w:val="left"/>
              <w:rPr>
                <w:rFonts w:ascii="宋体" w:hAnsi="宋体"/>
                <w:sz w:val="24"/>
                <w:szCs w:val="24"/>
              </w:rPr>
            </w:pPr>
          </w:p>
        </w:tc>
        <w:tc>
          <w:tcPr>
            <w:tcW w:w="2126" w:type="dxa"/>
            <w:vAlign w:val="center"/>
          </w:tcPr>
          <w:p w:rsidR="00CD7D9C" w:rsidRPr="006179B6" w:rsidRDefault="008B394D">
            <w:pPr>
              <w:spacing w:line="400" w:lineRule="exact"/>
              <w:jc w:val="center"/>
              <w:rPr>
                <w:rFonts w:ascii="宋体" w:hAnsi="宋体"/>
                <w:sz w:val="24"/>
                <w:szCs w:val="24"/>
              </w:rPr>
            </w:pPr>
            <w:bookmarkStart w:id="156" w:name="OLE_LINK18"/>
            <w:bookmarkStart w:id="157" w:name="OLE_LINK21"/>
            <w:bookmarkStart w:id="158" w:name="OLE_LINK84"/>
            <w:r w:rsidRPr="006179B6">
              <w:rPr>
                <w:rFonts w:ascii="宋体" w:hAnsi="宋体" w:hint="eastAsia"/>
                <w:sz w:val="24"/>
                <w:szCs w:val="24"/>
              </w:rPr>
              <w:t>磋商函签字</w:t>
            </w:r>
          </w:p>
          <w:p w:rsidR="00CD7D9C" w:rsidRPr="006179B6" w:rsidRDefault="008B394D">
            <w:pPr>
              <w:spacing w:line="400" w:lineRule="exact"/>
              <w:jc w:val="center"/>
              <w:rPr>
                <w:rFonts w:ascii="宋体" w:hAnsi="宋体"/>
                <w:sz w:val="24"/>
                <w:szCs w:val="24"/>
              </w:rPr>
            </w:pPr>
            <w:r w:rsidRPr="006179B6">
              <w:rPr>
                <w:rFonts w:ascii="宋体" w:hAnsi="宋体" w:hint="eastAsia"/>
                <w:sz w:val="24"/>
                <w:szCs w:val="24"/>
              </w:rPr>
              <w:t>盖章</w:t>
            </w:r>
            <w:bookmarkEnd w:id="156"/>
            <w:bookmarkEnd w:id="157"/>
            <w:bookmarkEnd w:id="158"/>
          </w:p>
        </w:tc>
        <w:tc>
          <w:tcPr>
            <w:tcW w:w="5529" w:type="dxa"/>
            <w:vAlign w:val="center"/>
          </w:tcPr>
          <w:p w:rsidR="00CD7D9C" w:rsidRPr="006179B6" w:rsidRDefault="008B394D">
            <w:pPr>
              <w:spacing w:line="400" w:lineRule="exact"/>
              <w:rPr>
                <w:rFonts w:ascii="宋体" w:hAnsi="宋体"/>
                <w:sz w:val="24"/>
                <w:szCs w:val="24"/>
              </w:rPr>
            </w:pPr>
            <w:bookmarkStart w:id="159" w:name="OLE_LINK85"/>
            <w:bookmarkStart w:id="160" w:name="OLE_LINK86"/>
            <w:r w:rsidRPr="006179B6">
              <w:rPr>
                <w:rFonts w:ascii="宋体" w:hAnsi="宋体" w:hint="eastAsia"/>
                <w:sz w:val="24"/>
                <w:szCs w:val="24"/>
              </w:rPr>
              <w:t>有法定代表人或其委托代理人签字或盖章并加盖单位公章</w:t>
            </w:r>
            <w:bookmarkEnd w:id="159"/>
            <w:bookmarkEnd w:id="160"/>
          </w:p>
        </w:tc>
      </w:tr>
      <w:tr w:rsidR="00CD7D9C" w:rsidRPr="006179B6">
        <w:trPr>
          <w:cantSplit/>
          <w:trHeight w:val="566"/>
        </w:trPr>
        <w:tc>
          <w:tcPr>
            <w:tcW w:w="817" w:type="dxa"/>
            <w:vMerge/>
            <w:vAlign w:val="center"/>
          </w:tcPr>
          <w:p w:rsidR="00CD7D9C" w:rsidRPr="006179B6" w:rsidRDefault="00CD7D9C">
            <w:pPr>
              <w:spacing w:line="500" w:lineRule="exact"/>
              <w:jc w:val="left"/>
              <w:rPr>
                <w:rFonts w:ascii="宋体" w:hAnsi="宋体"/>
                <w:sz w:val="24"/>
                <w:szCs w:val="24"/>
              </w:rPr>
            </w:pPr>
          </w:p>
        </w:tc>
        <w:tc>
          <w:tcPr>
            <w:tcW w:w="1134" w:type="dxa"/>
            <w:vMerge/>
            <w:vAlign w:val="center"/>
          </w:tcPr>
          <w:p w:rsidR="00CD7D9C" w:rsidRPr="006179B6" w:rsidRDefault="00CD7D9C">
            <w:pPr>
              <w:spacing w:line="500" w:lineRule="exact"/>
              <w:jc w:val="left"/>
              <w:rPr>
                <w:rFonts w:ascii="宋体" w:hAnsi="宋体"/>
                <w:sz w:val="24"/>
                <w:szCs w:val="24"/>
              </w:rPr>
            </w:pPr>
          </w:p>
        </w:tc>
        <w:tc>
          <w:tcPr>
            <w:tcW w:w="2126" w:type="dxa"/>
            <w:vAlign w:val="center"/>
          </w:tcPr>
          <w:p w:rsidR="00CD7D9C" w:rsidRPr="006179B6" w:rsidRDefault="008B394D">
            <w:pPr>
              <w:spacing w:line="400" w:lineRule="exact"/>
              <w:jc w:val="center"/>
              <w:rPr>
                <w:rFonts w:ascii="宋体" w:hAnsi="宋体"/>
                <w:sz w:val="24"/>
                <w:szCs w:val="24"/>
              </w:rPr>
            </w:pPr>
            <w:bookmarkStart w:id="161" w:name="OLE_LINK87"/>
            <w:r w:rsidRPr="006179B6">
              <w:rPr>
                <w:rFonts w:ascii="宋体" w:hAnsi="宋体" w:hint="eastAsia"/>
                <w:sz w:val="24"/>
                <w:szCs w:val="24"/>
              </w:rPr>
              <w:t>报价唯一</w:t>
            </w:r>
            <w:bookmarkEnd w:id="161"/>
          </w:p>
        </w:tc>
        <w:tc>
          <w:tcPr>
            <w:tcW w:w="5529" w:type="dxa"/>
            <w:vAlign w:val="center"/>
          </w:tcPr>
          <w:p w:rsidR="00CD7D9C" w:rsidRPr="006179B6" w:rsidRDefault="008B394D">
            <w:pPr>
              <w:spacing w:line="400" w:lineRule="exact"/>
              <w:rPr>
                <w:rFonts w:ascii="宋体" w:hAnsi="宋体"/>
                <w:sz w:val="24"/>
                <w:szCs w:val="24"/>
              </w:rPr>
            </w:pPr>
            <w:bookmarkStart w:id="162" w:name="OLE_LINK91"/>
            <w:r w:rsidRPr="006179B6">
              <w:rPr>
                <w:rFonts w:ascii="宋体" w:hAnsi="宋体" w:hint="eastAsia"/>
                <w:sz w:val="24"/>
                <w:szCs w:val="24"/>
              </w:rPr>
              <w:t>磋商函及磋商函附录中只能有一个有效报价</w:t>
            </w:r>
            <w:bookmarkEnd w:id="162"/>
          </w:p>
        </w:tc>
      </w:tr>
      <w:tr w:rsidR="00CD7D9C" w:rsidRPr="006179B6">
        <w:trPr>
          <w:cantSplit/>
          <w:trHeight w:val="608"/>
        </w:trPr>
        <w:tc>
          <w:tcPr>
            <w:tcW w:w="817" w:type="dxa"/>
            <w:vMerge w:val="restart"/>
            <w:vAlign w:val="center"/>
          </w:tcPr>
          <w:p w:rsidR="00CD7D9C" w:rsidRPr="006179B6" w:rsidRDefault="008B394D">
            <w:pPr>
              <w:spacing w:line="500" w:lineRule="exact"/>
              <w:jc w:val="center"/>
              <w:rPr>
                <w:rFonts w:ascii="宋体" w:hAnsi="宋体"/>
                <w:sz w:val="24"/>
                <w:szCs w:val="24"/>
              </w:rPr>
            </w:pPr>
            <w:r w:rsidRPr="006179B6">
              <w:rPr>
                <w:rFonts w:ascii="宋体" w:hAnsi="宋体" w:hint="eastAsia"/>
                <w:sz w:val="24"/>
                <w:szCs w:val="24"/>
              </w:rPr>
              <w:t>2.2.2</w:t>
            </w:r>
          </w:p>
        </w:tc>
        <w:tc>
          <w:tcPr>
            <w:tcW w:w="1134" w:type="dxa"/>
            <w:vMerge w:val="restart"/>
            <w:vAlign w:val="center"/>
          </w:tcPr>
          <w:p w:rsidR="00CD7D9C" w:rsidRPr="006179B6" w:rsidRDefault="008B394D">
            <w:pPr>
              <w:spacing w:line="500" w:lineRule="exact"/>
              <w:jc w:val="center"/>
              <w:rPr>
                <w:rFonts w:ascii="宋体" w:hAnsi="宋体"/>
                <w:sz w:val="24"/>
                <w:szCs w:val="24"/>
              </w:rPr>
            </w:pPr>
            <w:r w:rsidRPr="006179B6">
              <w:rPr>
                <w:rFonts w:ascii="宋体" w:hAnsi="宋体" w:hint="eastAsia"/>
                <w:sz w:val="24"/>
                <w:szCs w:val="24"/>
              </w:rPr>
              <w:t>资格评审标准</w:t>
            </w:r>
          </w:p>
        </w:tc>
        <w:tc>
          <w:tcPr>
            <w:tcW w:w="2126" w:type="dxa"/>
            <w:vAlign w:val="center"/>
          </w:tcPr>
          <w:p w:rsidR="00CD7D9C" w:rsidRPr="006179B6" w:rsidRDefault="008B394D">
            <w:pPr>
              <w:spacing w:line="400" w:lineRule="exact"/>
              <w:jc w:val="center"/>
              <w:rPr>
                <w:rFonts w:ascii="宋体" w:hAnsi="宋体"/>
                <w:sz w:val="24"/>
                <w:szCs w:val="24"/>
              </w:rPr>
            </w:pPr>
            <w:bookmarkStart w:id="163" w:name="OLE_LINK22"/>
            <w:bookmarkStart w:id="164" w:name="OLE_LINK25"/>
            <w:bookmarkStart w:id="165" w:name="OLE_LINK92"/>
            <w:r w:rsidRPr="006179B6">
              <w:rPr>
                <w:rFonts w:ascii="宋体" w:hAnsi="宋体" w:hint="eastAsia"/>
                <w:sz w:val="24"/>
                <w:szCs w:val="24"/>
              </w:rPr>
              <w:t>满足《中华人民共和国政府采购法》第二十二条规定</w:t>
            </w:r>
            <w:bookmarkEnd w:id="163"/>
            <w:bookmarkEnd w:id="164"/>
            <w:bookmarkEnd w:id="165"/>
          </w:p>
        </w:tc>
        <w:tc>
          <w:tcPr>
            <w:tcW w:w="5529" w:type="dxa"/>
            <w:vAlign w:val="center"/>
          </w:tcPr>
          <w:p w:rsidR="00CD7D9C" w:rsidRPr="006179B6" w:rsidRDefault="008B394D">
            <w:pPr>
              <w:spacing w:line="400" w:lineRule="exact"/>
              <w:rPr>
                <w:rFonts w:ascii="宋体" w:hAnsi="宋体"/>
                <w:sz w:val="24"/>
                <w:szCs w:val="24"/>
              </w:rPr>
            </w:pPr>
            <w:bookmarkStart w:id="166" w:name="OLE_LINK26"/>
            <w:bookmarkStart w:id="167" w:name="OLE_LINK27"/>
            <w:r w:rsidRPr="006179B6">
              <w:rPr>
                <w:rFonts w:ascii="宋体" w:hAnsi="宋体" w:hint="eastAsia"/>
                <w:sz w:val="24"/>
                <w:szCs w:val="24"/>
              </w:rPr>
              <w:t>满足《中华人民共和国政府采购法》第二十二条规定（相关证明资料或承诺书）</w:t>
            </w:r>
            <w:bookmarkEnd w:id="166"/>
            <w:bookmarkEnd w:id="167"/>
          </w:p>
        </w:tc>
      </w:tr>
      <w:tr w:rsidR="00CD7D9C" w:rsidRPr="006179B6" w:rsidTr="001462BF">
        <w:trPr>
          <w:cantSplit/>
          <w:trHeight w:val="423"/>
        </w:trPr>
        <w:tc>
          <w:tcPr>
            <w:tcW w:w="817" w:type="dxa"/>
            <w:vMerge/>
            <w:vAlign w:val="center"/>
          </w:tcPr>
          <w:p w:rsidR="00CD7D9C" w:rsidRPr="006179B6" w:rsidRDefault="00CD7D9C">
            <w:pPr>
              <w:spacing w:line="500" w:lineRule="exact"/>
              <w:jc w:val="center"/>
              <w:rPr>
                <w:rFonts w:ascii="宋体" w:hAnsi="宋体"/>
                <w:sz w:val="24"/>
                <w:szCs w:val="24"/>
              </w:rPr>
            </w:pPr>
          </w:p>
        </w:tc>
        <w:tc>
          <w:tcPr>
            <w:tcW w:w="1134" w:type="dxa"/>
            <w:vMerge/>
            <w:vAlign w:val="center"/>
          </w:tcPr>
          <w:p w:rsidR="00CD7D9C" w:rsidRPr="006179B6" w:rsidRDefault="00CD7D9C">
            <w:pPr>
              <w:spacing w:line="500" w:lineRule="exact"/>
              <w:jc w:val="center"/>
              <w:rPr>
                <w:rFonts w:ascii="宋体" w:hAnsi="宋体"/>
                <w:sz w:val="24"/>
                <w:szCs w:val="24"/>
              </w:rPr>
            </w:pPr>
          </w:p>
        </w:tc>
        <w:tc>
          <w:tcPr>
            <w:tcW w:w="2126" w:type="dxa"/>
            <w:vAlign w:val="center"/>
          </w:tcPr>
          <w:p w:rsidR="00CD7D9C" w:rsidRPr="006179B6" w:rsidRDefault="008B394D">
            <w:pPr>
              <w:spacing w:line="400" w:lineRule="exact"/>
              <w:jc w:val="center"/>
              <w:rPr>
                <w:rFonts w:ascii="宋体" w:hAnsi="宋体"/>
                <w:sz w:val="24"/>
                <w:szCs w:val="24"/>
              </w:rPr>
            </w:pPr>
            <w:bookmarkStart w:id="168" w:name="OLE_LINK94"/>
            <w:bookmarkStart w:id="169" w:name="OLE_LINK95"/>
            <w:r w:rsidRPr="006179B6">
              <w:rPr>
                <w:rFonts w:ascii="宋体" w:hAnsi="宋体" w:hint="eastAsia"/>
                <w:sz w:val="24"/>
                <w:szCs w:val="24"/>
              </w:rPr>
              <w:t>营业执照</w:t>
            </w:r>
            <w:bookmarkEnd w:id="168"/>
            <w:bookmarkEnd w:id="169"/>
          </w:p>
        </w:tc>
        <w:tc>
          <w:tcPr>
            <w:tcW w:w="5529" w:type="dxa"/>
            <w:vAlign w:val="center"/>
          </w:tcPr>
          <w:p w:rsidR="001462BF" w:rsidRPr="00B6467E" w:rsidRDefault="00B6467E">
            <w:pPr>
              <w:spacing w:line="400" w:lineRule="exact"/>
              <w:jc w:val="left"/>
              <w:rPr>
                <w:rFonts w:ascii="宋体" w:hAnsi="宋体"/>
                <w:kern w:val="0"/>
                <w:sz w:val="24"/>
                <w:szCs w:val="24"/>
              </w:rPr>
            </w:pPr>
            <w:bookmarkStart w:id="170" w:name="OLE_LINK96"/>
            <w:bookmarkStart w:id="171" w:name="OLE_LINK97"/>
            <w:r>
              <w:rPr>
                <w:rFonts w:ascii="宋体" w:hAnsi="宋体" w:hint="eastAsia"/>
                <w:kern w:val="0"/>
                <w:sz w:val="24"/>
                <w:szCs w:val="24"/>
              </w:rPr>
              <w:t>响应人须具有有效的营业执照</w:t>
            </w:r>
            <w:bookmarkEnd w:id="170"/>
            <w:bookmarkEnd w:id="171"/>
          </w:p>
        </w:tc>
      </w:tr>
      <w:tr w:rsidR="00CD7D9C" w:rsidRPr="006179B6">
        <w:trPr>
          <w:cantSplit/>
          <w:trHeight w:val="608"/>
        </w:trPr>
        <w:tc>
          <w:tcPr>
            <w:tcW w:w="817" w:type="dxa"/>
            <w:vMerge/>
            <w:vAlign w:val="center"/>
          </w:tcPr>
          <w:p w:rsidR="00CD7D9C" w:rsidRPr="006179B6" w:rsidRDefault="00CD7D9C">
            <w:pPr>
              <w:spacing w:line="500" w:lineRule="exact"/>
              <w:jc w:val="center"/>
              <w:rPr>
                <w:rFonts w:ascii="宋体" w:hAnsi="宋体"/>
                <w:sz w:val="24"/>
                <w:szCs w:val="24"/>
              </w:rPr>
            </w:pPr>
          </w:p>
        </w:tc>
        <w:tc>
          <w:tcPr>
            <w:tcW w:w="1134" w:type="dxa"/>
            <w:vMerge/>
            <w:vAlign w:val="center"/>
          </w:tcPr>
          <w:p w:rsidR="00CD7D9C" w:rsidRPr="006179B6" w:rsidRDefault="00CD7D9C">
            <w:pPr>
              <w:spacing w:line="500" w:lineRule="exact"/>
              <w:jc w:val="center"/>
              <w:rPr>
                <w:rFonts w:ascii="宋体" w:hAnsi="宋体"/>
                <w:sz w:val="24"/>
                <w:szCs w:val="24"/>
              </w:rPr>
            </w:pPr>
          </w:p>
        </w:tc>
        <w:tc>
          <w:tcPr>
            <w:tcW w:w="2126" w:type="dxa"/>
            <w:vAlign w:val="center"/>
          </w:tcPr>
          <w:p w:rsidR="00CD7D9C" w:rsidRPr="006179B6" w:rsidRDefault="008B394D">
            <w:pPr>
              <w:spacing w:line="400" w:lineRule="exact"/>
              <w:jc w:val="center"/>
              <w:rPr>
                <w:rFonts w:ascii="宋体" w:hAnsi="宋体"/>
                <w:sz w:val="24"/>
                <w:szCs w:val="24"/>
              </w:rPr>
            </w:pPr>
            <w:bookmarkStart w:id="172" w:name="OLE_LINK98"/>
            <w:bookmarkStart w:id="173" w:name="OLE_LINK101"/>
            <w:r w:rsidRPr="006179B6">
              <w:rPr>
                <w:rFonts w:ascii="宋体" w:hAnsi="宋体"/>
                <w:sz w:val="24"/>
                <w:szCs w:val="24"/>
              </w:rPr>
              <w:t>资质</w:t>
            </w:r>
            <w:r w:rsidRPr="006179B6">
              <w:rPr>
                <w:rFonts w:ascii="宋体" w:hAnsi="宋体" w:hint="eastAsia"/>
                <w:sz w:val="24"/>
                <w:szCs w:val="24"/>
              </w:rPr>
              <w:t>证书</w:t>
            </w:r>
            <w:bookmarkEnd w:id="172"/>
            <w:bookmarkEnd w:id="173"/>
          </w:p>
        </w:tc>
        <w:tc>
          <w:tcPr>
            <w:tcW w:w="5529" w:type="dxa"/>
          </w:tcPr>
          <w:p w:rsidR="00CD7D9C" w:rsidRPr="00DA0536" w:rsidRDefault="00DA0536" w:rsidP="00DA0536">
            <w:pPr>
              <w:spacing w:line="480" w:lineRule="exact"/>
              <w:jc w:val="left"/>
              <w:rPr>
                <w:rFonts w:ascii="宋体" w:hAnsi="宋体"/>
                <w:sz w:val="24"/>
                <w:szCs w:val="24"/>
              </w:rPr>
            </w:pPr>
            <w:bookmarkStart w:id="174" w:name="OLE_LINK104"/>
            <w:r>
              <w:rPr>
                <w:rFonts w:ascii="宋体" w:hAnsi="宋体" w:hint="eastAsia"/>
                <w:kern w:val="0"/>
                <w:sz w:val="24"/>
                <w:szCs w:val="24"/>
              </w:rPr>
              <w:t>响应人须具备建设行政主管部门颁发的建筑工程施工总承包叁级及以上资质或</w:t>
            </w:r>
            <w:r>
              <w:rPr>
                <w:rFonts w:ascii="宋体" w:hAnsi="宋体" w:cs="宋体" w:hint="eastAsia"/>
                <w:sz w:val="24"/>
                <w:lang w:bidi="ar"/>
              </w:rPr>
              <w:t>市政公用工程施工总承包叁级及以上资质</w:t>
            </w:r>
            <w:r>
              <w:rPr>
                <w:rFonts w:ascii="宋体" w:hAnsi="宋体" w:hint="eastAsia"/>
                <w:kern w:val="0"/>
                <w:sz w:val="24"/>
                <w:szCs w:val="24"/>
              </w:rPr>
              <w:t>，具有有效的安全生产许可证，并在人员、设备、资金等方面具有相应的施工能力</w:t>
            </w:r>
            <w:bookmarkEnd w:id="174"/>
          </w:p>
        </w:tc>
      </w:tr>
      <w:tr w:rsidR="00CD7D9C" w:rsidRPr="006179B6">
        <w:trPr>
          <w:cantSplit/>
          <w:trHeight w:val="301"/>
        </w:trPr>
        <w:tc>
          <w:tcPr>
            <w:tcW w:w="817" w:type="dxa"/>
            <w:vMerge/>
            <w:vAlign w:val="center"/>
          </w:tcPr>
          <w:p w:rsidR="00CD7D9C" w:rsidRPr="006179B6" w:rsidRDefault="00CD7D9C">
            <w:pPr>
              <w:spacing w:line="500" w:lineRule="exact"/>
              <w:jc w:val="center"/>
              <w:rPr>
                <w:rFonts w:ascii="宋体" w:hAnsi="宋体"/>
                <w:sz w:val="24"/>
                <w:szCs w:val="24"/>
              </w:rPr>
            </w:pPr>
          </w:p>
        </w:tc>
        <w:tc>
          <w:tcPr>
            <w:tcW w:w="1134" w:type="dxa"/>
            <w:vMerge/>
            <w:vAlign w:val="center"/>
          </w:tcPr>
          <w:p w:rsidR="00CD7D9C" w:rsidRPr="006179B6" w:rsidRDefault="00CD7D9C">
            <w:pPr>
              <w:spacing w:line="500" w:lineRule="exact"/>
              <w:jc w:val="center"/>
              <w:rPr>
                <w:rFonts w:ascii="宋体" w:hAnsi="宋体"/>
                <w:sz w:val="24"/>
                <w:szCs w:val="24"/>
              </w:rPr>
            </w:pPr>
          </w:p>
        </w:tc>
        <w:tc>
          <w:tcPr>
            <w:tcW w:w="2126" w:type="dxa"/>
            <w:vAlign w:val="center"/>
          </w:tcPr>
          <w:p w:rsidR="00CD7D9C" w:rsidRPr="006179B6" w:rsidRDefault="008B394D">
            <w:pPr>
              <w:spacing w:line="400" w:lineRule="exact"/>
              <w:jc w:val="center"/>
              <w:rPr>
                <w:rFonts w:ascii="宋体" w:hAnsi="宋体"/>
                <w:sz w:val="24"/>
                <w:szCs w:val="24"/>
              </w:rPr>
            </w:pPr>
            <w:bookmarkStart w:id="175" w:name="OLE_LINK105"/>
            <w:bookmarkStart w:id="176" w:name="OLE_LINK106"/>
            <w:r w:rsidRPr="006179B6">
              <w:rPr>
                <w:rFonts w:ascii="宋体" w:hAnsi="宋体" w:hint="eastAsia"/>
                <w:sz w:val="24"/>
                <w:szCs w:val="24"/>
              </w:rPr>
              <w:t>拟派</w:t>
            </w:r>
            <w:r w:rsidRPr="006179B6">
              <w:rPr>
                <w:rFonts w:ascii="宋体" w:hAnsi="宋体"/>
                <w:sz w:val="24"/>
                <w:szCs w:val="24"/>
              </w:rPr>
              <w:t>项目</w:t>
            </w:r>
            <w:r w:rsidRPr="006179B6">
              <w:rPr>
                <w:rFonts w:ascii="宋体" w:hAnsi="宋体" w:hint="eastAsia"/>
                <w:sz w:val="24"/>
                <w:szCs w:val="24"/>
              </w:rPr>
              <w:t>经理</w:t>
            </w:r>
            <w:bookmarkEnd w:id="175"/>
            <w:bookmarkEnd w:id="176"/>
          </w:p>
        </w:tc>
        <w:tc>
          <w:tcPr>
            <w:tcW w:w="5529" w:type="dxa"/>
          </w:tcPr>
          <w:p w:rsidR="00CD7D9C" w:rsidRPr="00B6467E" w:rsidRDefault="00DA0536" w:rsidP="00B6467E">
            <w:pPr>
              <w:spacing w:line="480" w:lineRule="exact"/>
              <w:rPr>
                <w:rFonts w:ascii="宋体" w:hAnsi="宋体" w:cs="宋体"/>
                <w:sz w:val="24"/>
              </w:rPr>
            </w:pPr>
            <w:bookmarkStart w:id="177" w:name="OLE_LINK107"/>
            <w:bookmarkStart w:id="178" w:name="OLE_LINK108"/>
            <w:r>
              <w:rPr>
                <w:rFonts w:ascii="宋体" w:hAnsi="宋体" w:hint="eastAsia"/>
                <w:kern w:val="0"/>
                <w:sz w:val="24"/>
                <w:szCs w:val="24"/>
              </w:rPr>
              <w:t>拟派项目经理须具备建筑工程或</w:t>
            </w:r>
            <w:r>
              <w:rPr>
                <w:rFonts w:ascii="宋体" w:hAnsi="宋体" w:cs="宋体" w:hint="eastAsia"/>
                <w:sz w:val="24"/>
                <w:lang w:bidi="ar"/>
              </w:rPr>
              <w:t>市政公用工程专业</w:t>
            </w:r>
            <w:r>
              <w:rPr>
                <w:rFonts w:ascii="宋体" w:hAnsi="宋体" w:hint="eastAsia"/>
                <w:kern w:val="0"/>
                <w:sz w:val="24"/>
                <w:szCs w:val="24"/>
              </w:rPr>
              <w:t>二级及以上注册建造师</w:t>
            </w:r>
            <w:r w:rsidR="002558D7">
              <w:rPr>
                <w:rFonts w:ascii="宋体" w:hAnsi="宋体" w:hint="eastAsia"/>
                <w:kern w:val="0"/>
                <w:sz w:val="24"/>
                <w:szCs w:val="24"/>
              </w:rPr>
              <w:t>证书</w:t>
            </w:r>
            <w:r>
              <w:rPr>
                <w:rFonts w:ascii="宋体" w:hAnsi="宋体" w:cs="宋体" w:hint="eastAsia"/>
                <w:bCs/>
                <w:sz w:val="24"/>
                <w:lang w:bidi="ar"/>
              </w:rPr>
              <w:t>，具有有效的安全生产考核合格证，出具本单位养老保险缴费证明，以证明其养老保险账户在本单位，且无其他在建施工项目（需出具无在建施工项目承诺书）</w:t>
            </w:r>
            <w:bookmarkEnd w:id="177"/>
            <w:bookmarkEnd w:id="178"/>
          </w:p>
        </w:tc>
      </w:tr>
      <w:tr w:rsidR="00CD7D9C" w:rsidRPr="006179B6">
        <w:trPr>
          <w:cantSplit/>
          <w:trHeight w:val="301"/>
        </w:trPr>
        <w:tc>
          <w:tcPr>
            <w:tcW w:w="817" w:type="dxa"/>
            <w:vMerge/>
            <w:vAlign w:val="center"/>
          </w:tcPr>
          <w:p w:rsidR="00CD7D9C" w:rsidRPr="006179B6" w:rsidRDefault="00CD7D9C">
            <w:pPr>
              <w:spacing w:line="500" w:lineRule="exact"/>
              <w:jc w:val="center"/>
              <w:rPr>
                <w:rFonts w:ascii="宋体" w:hAnsi="宋体"/>
                <w:sz w:val="24"/>
                <w:szCs w:val="24"/>
              </w:rPr>
            </w:pPr>
          </w:p>
        </w:tc>
        <w:tc>
          <w:tcPr>
            <w:tcW w:w="1134" w:type="dxa"/>
            <w:vMerge/>
            <w:vAlign w:val="center"/>
          </w:tcPr>
          <w:p w:rsidR="00CD7D9C" w:rsidRPr="006179B6" w:rsidRDefault="00CD7D9C">
            <w:pPr>
              <w:spacing w:line="500" w:lineRule="exact"/>
              <w:jc w:val="center"/>
              <w:rPr>
                <w:rFonts w:ascii="宋体" w:hAnsi="宋体"/>
                <w:sz w:val="24"/>
                <w:szCs w:val="24"/>
              </w:rPr>
            </w:pPr>
          </w:p>
        </w:tc>
        <w:tc>
          <w:tcPr>
            <w:tcW w:w="2126" w:type="dxa"/>
            <w:vAlign w:val="center"/>
          </w:tcPr>
          <w:p w:rsidR="00CD7D9C" w:rsidRPr="006179B6" w:rsidRDefault="008B394D">
            <w:pPr>
              <w:spacing w:line="400" w:lineRule="exact"/>
              <w:jc w:val="center"/>
              <w:rPr>
                <w:rFonts w:ascii="宋体" w:hAnsi="宋体"/>
                <w:sz w:val="24"/>
                <w:szCs w:val="24"/>
              </w:rPr>
            </w:pPr>
            <w:bookmarkStart w:id="179" w:name="OLE_LINK109"/>
            <w:r w:rsidRPr="006179B6">
              <w:rPr>
                <w:rFonts w:ascii="宋体" w:hAnsi="宋体" w:hint="eastAsia"/>
                <w:sz w:val="24"/>
                <w:szCs w:val="24"/>
              </w:rPr>
              <w:t>无商业贿赂和不正当竞争行为</w:t>
            </w:r>
            <w:bookmarkEnd w:id="179"/>
          </w:p>
        </w:tc>
        <w:tc>
          <w:tcPr>
            <w:tcW w:w="5529" w:type="dxa"/>
            <w:vAlign w:val="center"/>
          </w:tcPr>
          <w:p w:rsidR="00CD7D9C" w:rsidRPr="00B6467E" w:rsidRDefault="00B6467E" w:rsidP="00B6467E">
            <w:pPr>
              <w:spacing w:line="480" w:lineRule="exact"/>
              <w:jc w:val="left"/>
              <w:rPr>
                <w:rFonts w:ascii="宋体" w:hAnsi="宋体"/>
                <w:kern w:val="0"/>
                <w:sz w:val="24"/>
                <w:szCs w:val="24"/>
              </w:rPr>
            </w:pPr>
            <w:bookmarkStart w:id="180" w:name="OLE_LINK110"/>
            <w:bookmarkStart w:id="181" w:name="OLE_LINK111"/>
            <w:r w:rsidRPr="006179B6">
              <w:rPr>
                <w:rFonts w:ascii="宋体" w:hAnsi="宋体" w:hint="eastAsia"/>
                <w:kern w:val="0"/>
                <w:sz w:val="24"/>
                <w:szCs w:val="24"/>
              </w:rPr>
              <w:t>响应人</w:t>
            </w:r>
            <w:r>
              <w:rPr>
                <w:rFonts w:ascii="宋体" w:hAnsi="宋体" w:hint="eastAsia"/>
                <w:kern w:val="0"/>
                <w:sz w:val="24"/>
                <w:szCs w:val="24"/>
              </w:rPr>
              <w:t>须出具本企业</w:t>
            </w:r>
            <w:proofErr w:type="gramStart"/>
            <w:r>
              <w:rPr>
                <w:rFonts w:ascii="宋体" w:hAnsi="宋体" w:hint="eastAsia"/>
                <w:kern w:val="0"/>
                <w:sz w:val="24"/>
                <w:szCs w:val="24"/>
              </w:rPr>
              <w:t>无商业</w:t>
            </w:r>
            <w:proofErr w:type="gramEnd"/>
            <w:r>
              <w:rPr>
                <w:rFonts w:ascii="宋体" w:hAnsi="宋体" w:hint="eastAsia"/>
                <w:kern w:val="0"/>
                <w:sz w:val="24"/>
                <w:szCs w:val="24"/>
              </w:rPr>
              <w:t>贿赂和不正当竞争行为承诺书，格式自拟</w:t>
            </w:r>
            <w:bookmarkEnd w:id="180"/>
            <w:bookmarkEnd w:id="181"/>
          </w:p>
        </w:tc>
      </w:tr>
      <w:tr w:rsidR="00CD7D9C" w:rsidRPr="006179B6">
        <w:trPr>
          <w:cantSplit/>
          <w:trHeight w:val="1178"/>
        </w:trPr>
        <w:tc>
          <w:tcPr>
            <w:tcW w:w="817" w:type="dxa"/>
            <w:vMerge/>
            <w:vAlign w:val="center"/>
          </w:tcPr>
          <w:p w:rsidR="00CD7D9C" w:rsidRPr="006179B6" w:rsidRDefault="00CD7D9C">
            <w:pPr>
              <w:spacing w:line="500" w:lineRule="exact"/>
              <w:jc w:val="center"/>
              <w:rPr>
                <w:rFonts w:ascii="宋体" w:hAnsi="宋体"/>
                <w:sz w:val="24"/>
                <w:szCs w:val="24"/>
              </w:rPr>
            </w:pPr>
          </w:p>
        </w:tc>
        <w:tc>
          <w:tcPr>
            <w:tcW w:w="1134" w:type="dxa"/>
            <w:vMerge/>
            <w:vAlign w:val="center"/>
          </w:tcPr>
          <w:p w:rsidR="00CD7D9C" w:rsidRPr="006179B6" w:rsidRDefault="00CD7D9C">
            <w:pPr>
              <w:spacing w:line="500" w:lineRule="exact"/>
              <w:jc w:val="center"/>
              <w:rPr>
                <w:rFonts w:ascii="宋体" w:hAnsi="宋体"/>
                <w:sz w:val="24"/>
                <w:szCs w:val="24"/>
              </w:rPr>
            </w:pPr>
          </w:p>
        </w:tc>
        <w:tc>
          <w:tcPr>
            <w:tcW w:w="2126" w:type="dxa"/>
            <w:vAlign w:val="center"/>
          </w:tcPr>
          <w:p w:rsidR="00CD7D9C" w:rsidRPr="006179B6" w:rsidRDefault="008B394D">
            <w:pPr>
              <w:spacing w:line="400" w:lineRule="exact"/>
              <w:jc w:val="center"/>
              <w:rPr>
                <w:rFonts w:ascii="宋体" w:hAnsi="宋体"/>
                <w:sz w:val="24"/>
                <w:szCs w:val="24"/>
              </w:rPr>
            </w:pPr>
            <w:bookmarkStart w:id="182" w:name="OLE_LINK112"/>
            <w:r w:rsidRPr="006179B6">
              <w:rPr>
                <w:rFonts w:ascii="宋体" w:hAnsi="宋体" w:hint="eastAsia"/>
                <w:sz w:val="24"/>
                <w:szCs w:val="24"/>
              </w:rPr>
              <w:t>信用要求</w:t>
            </w:r>
            <w:bookmarkEnd w:id="182"/>
          </w:p>
        </w:tc>
        <w:tc>
          <w:tcPr>
            <w:tcW w:w="5529" w:type="dxa"/>
            <w:vAlign w:val="center"/>
          </w:tcPr>
          <w:p w:rsidR="00CD7D9C" w:rsidRPr="00B6467E" w:rsidRDefault="00B6467E" w:rsidP="00D35E0C">
            <w:pPr>
              <w:spacing w:line="480" w:lineRule="exact"/>
              <w:jc w:val="left"/>
              <w:rPr>
                <w:rFonts w:ascii="宋体" w:hAnsi="宋体"/>
                <w:kern w:val="0"/>
                <w:sz w:val="24"/>
                <w:szCs w:val="24"/>
              </w:rPr>
            </w:pPr>
            <w:bookmarkStart w:id="183" w:name="OLE_LINK113"/>
            <w:r w:rsidRPr="006179B6">
              <w:rPr>
                <w:rFonts w:ascii="宋体" w:hAnsi="宋体" w:hint="eastAsia"/>
                <w:kern w:val="0"/>
                <w:sz w:val="24"/>
                <w:szCs w:val="24"/>
              </w:rPr>
              <w:t>根据《关于在政府采购活动中查询及使用信用记录有关问题的通知》(财库[2016]125号)和</w:t>
            </w:r>
            <w:proofErr w:type="gramStart"/>
            <w:r w:rsidRPr="006179B6">
              <w:rPr>
                <w:rFonts w:ascii="宋体" w:hAnsi="宋体" w:hint="eastAsia"/>
                <w:kern w:val="0"/>
                <w:sz w:val="24"/>
                <w:szCs w:val="24"/>
              </w:rPr>
              <w:t>豫财</w:t>
            </w:r>
            <w:proofErr w:type="gramEnd"/>
            <w:r w:rsidRPr="006179B6">
              <w:rPr>
                <w:rFonts w:ascii="宋体" w:hAnsi="宋体" w:hint="eastAsia"/>
                <w:kern w:val="0"/>
                <w:sz w:val="24"/>
                <w:szCs w:val="24"/>
              </w:rPr>
              <w:t>购【2016】15号的规定，企业没有被列入“中国执行信息公开网”网站的“失信被执行人”、“信用中国”网站的“重大税收违法失信主体”、“政府采购严重违法失信行为记录名单”及“中国政府采购网”网站的“</w:t>
            </w:r>
            <w:r w:rsidRPr="006179B6">
              <w:rPr>
                <w:rFonts w:ascii="宋体" w:hAnsi="宋体"/>
                <w:sz w:val="24"/>
                <w:szCs w:val="24"/>
              </w:rPr>
              <w:t>政府采购严重违法失信行为信息记录</w:t>
            </w:r>
            <w:r w:rsidRPr="006179B6">
              <w:rPr>
                <w:rFonts w:ascii="宋体" w:hAnsi="宋体" w:hint="eastAsia"/>
                <w:kern w:val="0"/>
                <w:sz w:val="24"/>
                <w:szCs w:val="24"/>
              </w:rPr>
              <w:t>”，查询渠道： “中国执行信息公开网”网站（http://zxgk.court.gov.cn/shixin）“信用中国”网站（www.creditchina.gov.cn）、中国政府采购网（www.ccgp.gov.cn）；（提供“中国执行信息公开网”、“信用中国”和“中国政府采购网”网站的查询信息截图，</w:t>
            </w:r>
            <w:proofErr w:type="gramStart"/>
            <w:r w:rsidRPr="006179B6">
              <w:rPr>
                <w:rFonts w:ascii="宋体" w:hAnsi="宋体" w:hint="eastAsia"/>
                <w:kern w:val="0"/>
                <w:sz w:val="24"/>
                <w:szCs w:val="24"/>
              </w:rPr>
              <w:t>截图要显示</w:t>
            </w:r>
            <w:proofErr w:type="gramEnd"/>
            <w:r w:rsidRPr="006179B6">
              <w:rPr>
                <w:rFonts w:ascii="宋体" w:hAnsi="宋体" w:hint="eastAsia"/>
                <w:kern w:val="0"/>
                <w:sz w:val="24"/>
                <w:szCs w:val="24"/>
              </w:rPr>
              <w:t>查询时间，查询时间自本公告发布之日起</w:t>
            </w:r>
            <w:r>
              <w:rPr>
                <w:rFonts w:ascii="宋体" w:hAnsi="宋体" w:hint="eastAsia"/>
                <w:kern w:val="0"/>
                <w:sz w:val="24"/>
                <w:szCs w:val="24"/>
              </w:rPr>
              <w:t>）</w:t>
            </w:r>
            <w:bookmarkEnd w:id="183"/>
          </w:p>
        </w:tc>
      </w:tr>
      <w:tr w:rsidR="00CD7D9C" w:rsidRPr="006179B6">
        <w:trPr>
          <w:cantSplit/>
          <w:trHeight w:val="398"/>
        </w:trPr>
        <w:tc>
          <w:tcPr>
            <w:tcW w:w="817" w:type="dxa"/>
            <w:vMerge/>
            <w:vAlign w:val="center"/>
          </w:tcPr>
          <w:p w:rsidR="00CD7D9C" w:rsidRPr="006179B6" w:rsidRDefault="00CD7D9C">
            <w:pPr>
              <w:spacing w:line="500" w:lineRule="exact"/>
              <w:jc w:val="center"/>
              <w:rPr>
                <w:rFonts w:ascii="宋体" w:hAnsi="宋体"/>
                <w:sz w:val="24"/>
                <w:szCs w:val="24"/>
              </w:rPr>
            </w:pPr>
          </w:p>
        </w:tc>
        <w:tc>
          <w:tcPr>
            <w:tcW w:w="1134" w:type="dxa"/>
            <w:vMerge/>
            <w:vAlign w:val="center"/>
          </w:tcPr>
          <w:p w:rsidR="00CD7D9C" w:rsidRPr="006179B6" w:rsidRDefault="00CD7D9C">
            <w:pPr>
              <w:spacing w:line="500" w:lineRule="exact"/>
              <w:jc w:val="center"/>
              <w:rPr>
                <w:rFonts w:ascii="宋体" w:hAnsi="宋体"/>
                <w:sz w:val="24"/>
                <w:szCs w:val="24"/>
              </w:rPr>
            </w:pPr>
          </w:p>
        </w:tc>
        <w:tc>
          <w:tcPr>
            <w:tcW w:w="2126" w:type="dxa"/>
            <w:vAlign w:val="center"/>
          </w:tcPr>
          <w:p w:rsidR="00CD7D9C" w:rsidRPr="006179B6" w:rsidRDefault="008B394D">
            <w:pPr>
              <w:spacing w:line="400" w:lineRule="exact"/>
              <w:jc w:val="center"/>
              <w:rPr>
                <w:rFonts w:ascii="宋体" w:hAnsi="宋体"/>
                <w:sz w:val="24"/>
                <w:szCs w:val="24"/>
              </w:rPr>
            </w:pPr>
            <w:bookmarkStart w:id="184" w:name="OLE_LINK114"/>
            <w:bookmarkStart w:id="185" w:name="OLE_LINK115"/>
            <w:r w:rsidRPr="006179B6">
              <w:rPr>
                <w:rFonts w:ascii="宋体" w:hAnsi="宋体" w:hint="eastAsia"/>
                <w:sz w:val="24"/>
                <w:szCs w:val="24"/>
              </w:rPr>
              <w:t>不接受联合体</w:t>
            </w:r>
          </w:p>
          <w:p w:rsidR="00CD7D9C" w:rsidRPr="006179B6" w:rsidRDefault="008B394D">
            <w:pPr>
              <w:spacing w:line="400" w:lineRule="exact"/>
              <w:jc w:val="center"/>
              <w:rPr>
                <w:rFonts w:ascii="宋体" w:hAnsi="宋体"/>
                <w:sz w:val="24"/>
                <w:szCs w:val="24"/>
              </w:rPr>
            </w:pPr>
            <w:r w:rsidRPr="006179B6">
              <w:rPr>
                <w:rFonts w:ascii="宋体" w:hAnsi="宋体" w:hint="eastAsia"/>
                <w:sz w:val="24"/>
                <w:szCs w:val="24"/>
              </w:rPr>
              <w:t>磋商</w:t>
            </w:r>
            <w:bookmarkEnd w:id="184"/>
            <w:bookmarkEnd w:id="185"/>
          </w:p>
        </w:tc>
        <w:tc>
          <w:tcPr>
            <w:tcW w:w="5529" w:type="dxa"/>
            <w:vAlign w:val="center"/>
          </w:tcPr>
          <w:p w:rsidR="00CD7D9C" w:rsidRPr="00B6467E" w:rsidRDefault="00B6467E" w:rsidP="00B6467E">
            <w:pPr>
              <w:spacing w:line="480" w:lineRule="exact"/>
              <w:rPr>
                <w:rFonts w:ascii="宋体" w:hAnsi="宋体"/>
                <w:sz w:val="24"/>
                <w:szCs w:val="24"/>
              </w:rPr>
            </w:pPr>
            <w:bookmarkStart w:id="186" w:name="OLE_LINK116"/>
            <w:r w:rsidRPr="006179B6">
              <w:rPr>
                <w:rFonts w:ascii="宋体" w:hAnsi="宋体" w:hint="eastAsia"/>
                <w:sz w:val="24"/>
                <w:szCs w:val="24"/>
              </w:rPr>
              <w:t>本项目不接受联合体磋商，</w:t>
            </w:r>
            <w:r>
              <w:rPr>
                <w:rFonts w:ascii="宋体" w:hAnsi="宋体" w:hint="eastAsia"/>
                <w:sz w:val="24"/>
                <w:szCs w:val="24"/>
              </w:rPr>
              <w:t>提供非联合体磋商承诺，格式自拟</w:t>
            </w:r>
            <w:bookmarkEnd w:id="186"/>
          </w:p>
        </w:tc>
      </w:tr>
      <w:tr w:rsidR="00CD7D9C" w:rsidRPr="006179B6">
        <w:trPr>
          <w:cantSplit/>
          <w:trHeight w:val="370"/>
        </w:trPr>
        <w:tc>
          <w:tcPr>
            <w:tcW w:w="817" w:type="dxa"/>
            <w:vMerge w:val="restart"/>
            <w:vAlign w:val="center"/>
          </w:tcPr>
          <w:p w:rsidR="00CD7D9C" w:rsidRPr="006179B6" w:rsidRDefault="008B394D">
            <w:pPr>
              <w:spacing w:line="500" w:lineRule="exact"/>
              <w:jc w:val="center"/>
              <w:rPr>
                <w:rFonts w:ascii="宋体" w:hAnsi="宋体"/>
                <w:sz w:val="24"/>
                <w:szCs w:val="24"/>
              </w:rPr>
            </w:pPr>
            <w:r w:rsidRPr="006179B6">
              <w:rPr>
                <w:rFonts w:ascii="宋体" w:hAnsi="宋体" w:hint="eastAsia"/>
                <w:sz w:val="24"/>
                <w:szCs w:val="24"/>
              </w:rPr>
              <w:t>2.2.3</w:t>
            </w:r>
          </w:p>
        </w:tc>
        <w:tc>
          <w:tcPr>
            <w:tcW w:w="1134" w:type="dxa"/>
            <w:vMerge w:val="restart"/>
            <w:vAlign w:val="center"/>
          </w:tcPr>
          <w:p w:rsidR="00CD7D9C" w:rsidRPr="006179B6" w:rsidRDefault="008B394D">
            <w:pPr>
              <w:spacing w:line="500" w:lineRule="exact"/>
              <w:jc w:val="center"/>
              <w:rPr>
                <w:rFonts w:ascii="宋体" w:hAnsi="宋体"/>
                <w:sz w:val="24"/>
                <w:szCs w:val="24"/>
              </w:rPr>
            </w:pPr>
            <w:r w:rsidRPr="006179B6">
              <w:rPr>
                <w:rFonts w:ascii="宋体" w:hAnsi="宋体" w:hint="eastAsia"/>
                <w:sz w:val="24"/>
                <w:szCs w:val="24"/>
              </w:rPr>
              <w:t>响</w:t>
            </w:r>
          </w:p>
          <w:p w:rsidR="00CD7D9C" w:rsidRPr="006179B6" w:rsidRDefault="008B394D">
            <w:pPr>
              <w:spacing w:line="500" w:lineRule="exact"/>
              <w:jc w:val="center"/>
              <w:rPr>
                <w:rFonts w:ascii="宋体" w:hAnsi="宋体"/>
                <w:sz w:val="24"/>
                <w:szCs w:val="24"/>
              </w:rPr>
            </w:pPr>
            <w:r w:rsidRPr="006179B6">
              <w:rPr>
                <w:rFonts w:ascii="宋体" w:hAnsi="宋体" w:hint="eastAsia"/>
                <w:sz w:val="24"/>
                <w:szCs w:val="24"/>
              </w:rPr>
              <w:t>应</w:t>
            </w:r>
          </w:p>
          <w:p w:rsidR="00CD7D9C" w:rsidRPr="006179B6" w:rsidRDefault="008B394D">
            <w:pPr>
              <w:spacing w:line="500" w:lineRule="exact"/>
              <w:jc w:val="center"/>
              <w:rPr>
                <w:rFonts w:ascii="宋体" w:hAnsi="宋体"/>
                <w:sz w:val="24"/>
                <w:szCs w:val="24"/>
              </w:rPr>
            </w:pPr>
            <w:r w:rsidRPr="006179B6">
              <w:rPr>
                <w:rFonts w:ascii="宋体" w:hAnsi="宋体" w:hint="eastAsia"/>
                <w:sz w:val="24"/>
                <w:szCs w:val="24"/>
              </w:rPr>
              <w:t>性</w:t>
            </w:r>
          </w:p>
          <w:p w:rsidR="00CD7D9C" w:rsidRPr="006179B6" w:rsidRDefault="008B394D">
            <w:pPr>
              <w:spacing w:line="500" w:lineRule="exact"/>
              <w:jc w:val="center"/>
              <w:rPr>
                <w:rFonts w:ascii="宋体" w:hAnsi="宋体"/>
                <w:sz w:val="24"/>
                <w:szCs w:val="24"/>
              </w:rPr>
            </w:pPr>
            <w:r w:rsidRPr="006179B6">
              <w:rPr>
                <w:rFonts w:ascii="宋体" w:hAnsi="宋体" w:hint="eastAsia"/>
                <w:sz w:val="24"/>
                <w:szCs w:val="24"/>
              </w:rPr>
              <w:t>评</w:t>
            </w:r>
          </w:p>
          <w:p w:rsidR="00CD7D9C" w:rsidRPr="006179B6" w:rsidRDefault="008B394D">
            <w:pPr>
              <w:spacing w:line="500" w:lineRule="exact"/>
              <w:jc w:val="center"/>
              <w:rPr>
                <w:rFonts w:ascii="宋体" w:hAnsi="宋体"/>
                <w:sz w:val="24"/>
                <w:szCs w:val="24"/>
              </w:rPr>
            </w:pPr>
            <w:r w:rsidRPr="006179B6">
              <w:rPr>
                <w:rFonts w:ascii="宋体" w:hAnsi="宋体" w:hint="eastAsia"/>
                <w:sz w:val="24"/>
                <w:szCs w:val="24"/>
              </w:rPr>
              <w:t>审</w:t>
            </w:r>
          </w:p>
        </w:tc>
        <w:tc>
          <w:tcPr>
            <w:tcW w:w="2126" w:type="dxa"/>
            <w:vAlign w:val="center"/>
          </w:tcPr>
          <w:p w:rsidR="00CD7D9C" w:rsidRPr="006179B6" w:rsidRDefault="008B394D" w:rsidP="00B6467E">
            <w:pPr>
              <w:spacing w:line="500" w:lineRule="exact"/>
              <w:jc w:val="center"/>
              <w:rPr>
                <w:rFonts w:ascii="宋体" w:hAnsi="宋体"/>
                <w:sz w:val="24"/>
                <w:szCs w:val="24"/>
              </w:rPr>
            </w:pPr>
            <w:bookmarkStart w:id="187" w:name="OLE_LINK117"/>
            <w:bookmarkStart w:id="188" w:name="OLE_LINK118"/>
            <w:r w:rsidRPr="006179B6">
              <w:rPr>
                <w:rFonts w:ascii="宋体" w:hAnsi="宋体" w:hint="eastAsia"/>
                <w:sz w:val="24"/>
                <w:szCs w:val="24"/>
              </w:rPr>
              <w:t>磋商内容</w:t>
            </w:r>
            <w:bookmarkEnd w:id="187"/>
            <w:bookmarkEnd w:id="188"/>
          </w:p>
        </w:tc>
        <w:tc>
          <w:tcPr>
            <w:tcW w:w="5529" w:type="dxa"/>
            <w:vAlign w:val="center"/>
          </w:tcPr>
          <w:p w:rsidR="00CD7D9C" w:rsidRPr="006179B6" w:rsidRDefault="008B394D">
            <w:pPr>
              <w:spacing w:line="500" w:lineRule="exact"/>
              <w:rPr>
                <w:rFonts w:ascii="宋体" w:hAnsi="宋体"/>
                <w:sz w:val="24"/>
                <w:szCs w:val="24"/>
              </w:rPr>
            </w:pPr>
            <w:bookmarkStart w:id="189" w:name="OLE_LINK119"/>
            <w:bookmarkStart w:id="190" w:name="OLE_LINK120"/>
            <w:r w:rsidRPr="006179B6">
              <w:rPr>
                <w:rFonts w:ascii="宋体" w:hAnsi="宋体" w:hint="eastAsia"/>
                <w:sz w:val="24"/>
                <w:szCs w:val="24"/>
              </w:rPr>
              <w:t>本项目竞争性磋商</w:t>
            </w:r>
            <w:r w:rsidRPr="001462BF">
              <w:rPr>
                <w:rFonts w:ascii="宋体" w:hAnsi="宋体" w:hint="eastAsia"/>
                <w:sz w:val="24"/>
                <w:szCs w:val="24"/>
              </w:rPr>
              <w:t>文件、</w:t>
            </w:r>
            <w:r w:rsidR="00AD145F" w:rsidRPr="001462BF">
              <w:rPr>
                <w:rFonts w:ascii="宋体" w:hAnsi="宋体" w:hint="eastAsia"/>
                <w:sz w:val="24"/>
                <w:szCs w:val="24"/>
              </w:rPr>
              <w:t>实施方案</w:t>
            </w:r>
            <w:r w:rsidRPr="001462BF">
              <w:rPr>
                <w:rFonts w:ascii="宋体" w:hAnsi="宋体" w:hint="eastAsia"/>
                <w:sz w:val="24"/>
                <w:szCs w:val="24"/>
              </w:rPr>
              <w:t>、工程量清单等列明的所有内容。</w:t>
            </w:r>
            <w:bookmarkEnd w:id="189"/>
            <w:bookmarkEnd w:id="190"/>
          </w:p>
        </w:tc>
      </w:tr>
      <w:tr w:rsidR="00CD7D9C" w:rsidRPr="006179B6">
        <w:trPr>
          <w:cantSplit/>
          <w:trHeight w:val="625"/>
        </w:trPr>
        <w:tc>
          <w:tcPr>
            <w:tcW w:w="817" w:type="dxa"/>
            <w:vMerge/>
            <w:vAlign w:val="center"/>
          </w:tcPr>
          <w:p w:rsidR="00CD7D9C" w:rsidRPr="006179B6" w:rsidRDefault="00CD7D9C">
            <w:pPr>
              <w:spacing w:line="500" w:lineRule="exact"/>
              <w:jc w:val="center"/>
              <w:rPr>
                <w:rFonts w:ascii="宋体" w:hAnsi="宋体"/>
                <w:sz w:val="24"/>
                <w:szCs w:val="24"/>
              </w:rPr>
            </w:pPr>
          </w:p>
        </w:tc>
        <w:tc>
          <w:tcPr>
            <w:tcW w:w="1134" w:type="dxa"/>
            <w:vMerge/>
            <w:vAlign w:val="center"/>
          </w:tcPr>
          <w:p w:rsidR="00CD7D9C" w:rsidRPr="006179B6" w:rsidRDefault="00CD7D9C">
            <w:pPr>
              <w:spacing w:line="500" w:lineRule="exact"/>
              <w:jc w:val="center"/>
              <w:rPr>
                <w:rFonts w:ascii="宋体" w:hAnsi="宋体"/>
                <w:sz w:val="24"/>
                <w:szCs w:val="24"/>
              </w:rPr>
            </w:pPr>
          </w:p>
        </w:tc>
        <w:tc>
          <w:tcPr>
            <w:tcW w:w="2126" w:type="dxa"/>
            <w:vAlign w:val="center"/>
          </w:tcPr>
          <w:p w:rsidR="00CD7D9C" w:rsidRPr="006179B6" w:rsidRDefault="008B394D" w:rsidP="00B6467E">
            <w:pPr>
              <w:spacing w:line="500" w:lineRule="exact"/>
              <w:jc w:val="center"/>
              <w:rPr>
                <w:rFonts w:ascii="宋体" w:hAnsi="宋体"/>
                <w:sz w:val="24"/>
                <w:szCs w:val="24"/>
              </w:rPr>
            </w:pPr>
            <w:bookmarkStart w:id="191" w:name="OLE_LINK121"/>
            <w:bookmarkStart w:id="192" w:name="OLE_LINK122"/>
            <w:r w:rsidRPr="006179B6">
              <w:rPr>
                <w:rFonts w:ascii="宋体" w:hAnsi="宋体" w:hint="eastAsia"/>
                <w:sz w:val="24"/>
                <w:szCs w:val="24"/>
              </w:rPr>
              <w:t>计划工期</w:t>
            </w:r>
            <w:bookmarkEnd w:id="191"/>
            <w:bookmarkEnd w:id="192"/>
          </w:p>
        </w:tc>
        <w:tc>
          <w:tcPr>
            <w:tcW w:w="5529" w:type="dxa"/>
            <w:vAlign w:val="center"/>
          </w:tcPr>
          <w:p w:rsidR="00CD7D9C" w:rsidRPr="006179B6" w:rsidRDefault="00B37E50" w:rsidP="00030D15">
            <w:pPr>
              <w:spacing w:line="500" w:lineRule="exact"/>
              <w:rPr>
                <w:rFonts w:ascii="宋体" w:hAnsi="宋体"/>
                <w:sz w:val="24"/>
                <w:szCs w:val="24"/>
              </w:rPr>
            </w:pPr>
            <w:bookmarkStart w:id="193" w:name="OLE_LINK123"/>
            <w:r>
              <w:rPr>
                <w:rFonts w:ascii="宋体" w:hAnsi="宋体" w:hint="eastAsia"/>
                <w:sz w:val="24"/>
                <w:szCs w:val="24"/>
              </w:rPr>
              <w:t>30</w:t>
            </w:r>
            <w:proofErr w:type="gramStart"/>
            <w:r w:rsidR="00A14819">
              <w:rPr>
                <w:rFonts w:ascii="宋体" w:hAnsi="宋体" w:hint="eastAsia"/>
                <w:sz w:val="24"/>
                <w:szCs w:val="24"/>
              </w:rPr>
              <w:t>日历天</w:t>
            </w:r>
            <w:bookmarkEnd w:id="193"/>
            <w:proofErr w:type="gramEnd"/>
          </w:p>
        </w:tc>
      </w:tr>
      <w:tr w:rsidR="00CD7D9C" w:rsidRPr="006179B6">
        <w:trPr>
          <w:cantSplit/>
          <w:trHeight w:val="625"/>
        </w:trPr>
        <w:tc>
          <w:tcPr>
            <w:tcW w:w="817" w:type="dxa"/>
            <w:vMerge/>
            <w:vAlign w:val="center"/>
          </w:tcPr>
          <w:p w:rsidR="00CD7D9C" w:rsidRPr="006179B6" w:rsidRDefault="00CD7D9C">
            <w:pPr>
              <w:spacing w:line="500" w:lineRule="exact"/>
              <w:jc w:val="center"/>
              <w:rPr>
                <w:rFonts w:ascii="宋体" w:hAnsi="宋体"/>
                <w:sz w:val="24"/>
                <w:szCs w:val="24"/>
              </w:rPr>
            </w:pPr>
          </w:p>
        </w:tc>
        <w:tc>
          <w:tcPr>
            <w:tcW w:w="1134" w:type="dxa"/>
            <w:vMerge/>
            <w:vAlign w:val="center"/>
          </w:tcPr>
          <w:p w:rsidR="00CD7D9C" w:rsidRPr="006179B6" w:rsidRDefault="00CD7D9C">
            <w:pPr>
              <w:spacing w:line="500" w:lineRule="exact"/>
              <w:jc w:val="center"/>
              <w:rPr>
                <w:rFonts w:ascii="宋体" w:hAnsi="宋体"/>
                <w:sz w:val="24"/>
                <w:szCs w:val="24"/>
              </w:rPr>
            </w:pPr>
          </w:p>
        </w:tc>
        <w:tc>
          <w:tcPr>
            <w:tcW w:w="2126" w:type="dxa"/>
            <w:vAlign w:val="center"/>
          </w:tcPr>
          <w:p w:rsidR="00CD7D9C" w:rsidRPr="006179B6" w:rsidRDefault="008B394D" w:rsidP="00B6467E">
            <w:pPr>
              <w:spacing w:line="500" w:lineRule="exact"/>
              <w:jc w:val="center"/>
              <w:rPr>
                <w:rFonts w:ascii="宋体" w:hAnsi="宋体"/>
                <w:sz w:val="24"/>
                <w:szCs w:val="24"/>
              </w:rPr>
            </w:pPr>
            <w:bookmarkStart w:id="194" w:name="OLE_LINK124"/>
            <w:bookmarkStart w:id="195" w:name="OLE_LINK125"/>
            <w:r w:rsidRPr="006179B6">
              <w:rPr>
                <w:rFonts w:ascii="宋体" w:hAnsi="宋体" w:hint="eastAsia"/>
                <w:sz w:val="24"/>
                <w:szCs w:val="24"/>
              </w:rPr>
              <w:t>质量要求</w:t>
            </w:r>
            <w:bookmarkEnd w:id="194"/>
            <w:bookmarkEnd w:id="195"/>
          </w:p>
        </w:tc>
        <w:tc>
          <w:tcPr>
            <w:tcW w:w="5529" w:type="dxa"/>
            <w:vAlign w:val="center"/>
          </w:tcPr>
          <w:p w:rsidR="00CD7D9C" w:rsidRPr="006179B6" w:rsidRDefault="008B394D">
            <w:pPr>
              <w:spacing w:line="500" w:lineRule="exact"/>
              <w:rPr>
                <w:rFonts w:ascii="宋体" w:hAnsi="宋体"/>
                <w:kern w:val="0"/>
                <w:sz w:val="24"/>
                <w:szCs w:val="24"/>
              </w:rPr>
            </w:pPr>
            <w:bookmarkStart w:id="196" w:name="OLE_LINK126"/>
            <w:bookmarkStart w:id="197" w:name="OLE_LINK127"/>
            <w:r w:rsidRPr="006179B6">
              <w:rPr>
                <w:rFonts w:ascii="宋体" w:hAnsi="宋体" w:hint="eastAsia"/>
                <w:kern w:val="0"/>
                <w:sz w:val="24"/>
                <w:szCs w:val="24"/>
              </w:rPr>
              <w:t>达到国家现行施工质量验收规范合格标准。</w:t>
            </w:r>
            <w:bookmarkEnd w:id="196"/>
            <w:bookmarkEnd w:id="197"/>
          </w:p>
        </w:tc>
      </w:tr>
      <w:tr w:rsidR="00CD7D9C" w:rsidRPr="006179B6">
        <w:trPr>
          <w:cantSplit/>
          <w:trHeight w:val="429"/>
        </w:trPr>
        <w:tc>
          <w:tcPr>
            <w:tcW w:w="817" w:type="dxa"/>
            <w:vMerge/>
            <w:vAlign w:val="center"/>
          </w:tcPr>
          <w:p w:rsidR="00CD7D9C" w:rsidRPr="006179B6" w:rsidRDefault="00CD7D9C">
            <w:pPr>
              <w:spacing w:line="500" w:lineRule="exact"/>
              <w:jc w:val="center"/>
              <w:rPr>
                <w:rFonts w:ascii="宋体" w:hAnsi="宋体"/>
                <w:sz w:val="24"/>
                <w:szCs w:val="24"/>
              </w:rPr>
            </w:pPr>
          </w:p>
        </w:tc>
        <w:tc>
          <w:tcPr>
            <w:tcW w:w="1134" w:type="dxa"/>
            <w:vMerge/>
            <w:vAlign w:val="center"/>
          </w:tcPr>
          <w:p w:rsidR="00CD7D9C" w:rsidRPr="006179B6" w:rsidRDefault="00CD7D9C">
            <w:pPr>
              <w:spacing w:line="500" w:lineRule="exact"/>
              <w:jc w:val="center"/>
              <w:rPr>
                <w:rFonts w:ascii="宋体" w:hAnsi="宋体"/>
                <w:sz w:val="24"/>
                <w:szCs w:val="24"/>
              </w:rPr>
            </w:pPr>
          </w:p>
        </w:tc>
        <w:tc>
          <w:tcPr>
            <w:tcW w:w="2126" w:type="dxa"/>
            <w:vAlign w:val="center"/>
          </w:tcPr>
          <w:p w:rsidR="00CD7D9C" w:rsidRPr="006179B6" w:rsidRDefault="008B394D" w:rsidP="00B6467E">
            <w:pPr>
              <w:spacing w:line="500" w:lineRule="exact"/>
              <w:jc w:val="center"/>
              <w:rPr>
                <w:rFonts w:ascii="宋体" w:hAnsi="宋体"/>
                <w:sz w:val="24"/>
                <w:szCs w:val="24"/>
              </w:rPr>
            </w:pPr>
            <w:bookmarkStart w:id="198" w:name="OLE_LINK128"/>
            <w:bookmarkStart w:id="199" w:name="OLE_LINK129"/>
            <w:r w:rsidRPr="006179B6">
              <w:rPr>
                <w:rFonts w:ascii="宋体" w:hAnsi="宋体" w:hint="eastAsia"/>
                <w:sz w:val="24"/>
                <w:szCs w:val="24"/>
              </w:rPr>
              <w:t>磋商有效期</w:t>
            </w:r>
            <w:bookmarkEnd w:id="198"/>
            <w:bookmarkEnd w:id="199"/>
          </w:p>
        </w:tc>
        <w:tc>
          <w:tcPr>
            <w:tcW w:w="5529" w:type="dxa"/>
            <w:vAlign w:val="center"/>
          </w:tcPr>
          <w:p w:rsidR="00CD7D9C" w:rsidRPr="006179B6" w:rsidRDefault="008B394D">
            <w:pPr>
              <w:spacing w:line="500" w:lineRule="exact"/>
              <w:rPr>
                <w:rFonts w:ascii="宋体" w:hAnsi="宋体"/>
                <w:sz w:val="24"/>
                <w:szCs w:val="24"/>
              </w:rPr>
            </w:pPr>
            <w:bookmarkStart w:id="200" w:name="OLE_LINK130"/>
            <w:bookmarkStart w:id="201" w:name="OLE_LINK131"/>
            <w:r w:rsidRPr="006179B6">
              <w:rPr>
                <w:rFonts w:ascii="宋体" w:hAnsi="宋体" w:hint="eastAsia"/>
                <w:sz w:val="24"/>
                <w:szCs w:val="24"/>
              </w:rPr>
              <w:t>磋商截止之日起60日历天</w:t>
            </w:r>
            <w:bookmarkEnd w:id="200"/>
            <w:bookmarkEnd w:id="201"/>
          </w:p>
        </w:tc>
      </w:tr>
      <w:tr w:rsidR="00CD7D9C" w:rsidRPr="006179B6">
        <w:trPr>
          <w:cantSplit/>
          <w:trHeight w:val="742"/>
        </w:trPr>
        <w:tc>
          <w:tcPr>
            <w:tcW w:w="817" w:type="dxa"/>
            <w:vMerge/>
            <w:vAlign w:val="center"/>
          </w:tcPr>
          <w:p w:rsidR="00CD7D9C" w:rsidRPr="006179B6" w:rsidRDefault="00CD7D9C">
            <w:pPr>
              <w:spacing w:line="500" w:lineRule="exact"/>
              <w:jc w:val="center"/>
              <w:rPr>
                <w:rFonts w:ascii="宋体" w:hAnsi="宋体"/>
                <w:sz w:val="24"/>
                <w:szCs w:val="24"/>
              </w:rPr>
            </w:pPr>
          </w:p>
        </w:tc>
        <w:tc>
          <w:tcPr>
            <w:tcW w:w="1134" w:type="dxa"/>
            <w:vMerge/>
            <w:vAlign w:val="center"/>
          </w:tcPr>
          <w:p w:rsidR="00CD7D9C" w:rsidRPr="006179B6" w:rsidRDefault="00CD7D9C">
            <w:pPr>
              <w:spacing w:line="500" w:lineRule="exact"/>
              <w:jc w:val="center"/>
              <w:rPr>
                <w:rFonts w:ascii="宋体" w:hAnsi="宋体"/>
                <w:sz w:val="24"/>
                <w:szCs w:val="24"/>
              </w:rPr>
            </w:pPr>
          </w:p>
        </w:tc>
        <w:tc>
          <w:tcPr>
            <w:tcW w:w="2126" w:type="dxa"/>
            <w:vAlign w:val="center"/>
          </w:tcPr>
          <w:p w:rsidR="00CD7D9C" w:rsidRPr="006179B6" w:rsidRDefault="008B394D" w:rsidP="00B6467E">
            <w:pPr>
              <w:spacing w:line="500" w:lineRule="exact"/>
              <w:jc w:val="center"/>
              <w:rPr>
                <w:rFonts w:ascii="宋体" w:hAnsi="宋体"/>
                <w:sz w:val="24"/>
                <w:szCs w:val="24"/>
              </w:rPr>
            </w:pPr>
            <w:bookmarkStart w:id="202" w:name="OLE_LINK132"/>
            <w:bookmarkStart w:id="203" w:name="OLE_LINK133"/>
            <w:r w:rsidRPr="006179B6">
              <w:rPr>
                <w:rFonts w:ascii="宋体" w:hAnsi="宋体" w:hint="eastAsia"/>
                <w:sz w:val="24"/>
                <w:szCs w:val="24"/>
              </w:rPr>
              <w:t>磋商总报价</w:t>
            </w:r>
            <w:bookmarkEnd w:id="202"/>
            <w:bookmarkEnd w:id="203"/>
          </w:p>
        </w:tc>
        <w:tc>
          <w:tcPr>
            <w:tcW w:w="5529" w:type="dxa"/>
            <w:vAlign w:val="center"/>
          </w:tcPr>
          <w:p w:rsidR="00CD7D9C" w:rsidRPr="006179B6" w:rsidRDefault="008B394D">
            <w:pPr>
              <w:spacing w:line="500" w:lineRule="exact"/>
              <w:rPr>
                <w:rFonts w:ascii="宋体" w:hAnsi="宋体"/>
                <w:sz w:val="24"/>
                <w:szCs w:val="24"/>
              </w:rPr>
            </w:pPr>
            <w:bookmarkStart w:id="204" w:name="OLE_LINK136"/>
            <w:bookmarkStart w:id="205" w:name="OLE_LINK137"/>
            <w:r w:rsidRPr="006179B6">
              <w:rPr>
                <w:rFonts w:ascii="宋体" w:hAnsi="宋体" w:hint="eastAsia"/>
                <w:sz w:val="24"/>
                <w:szCs w:val="24"/>
              </w:rPr>
              <w:t>响应人</w:t>
            </w:r>
            <w:proofErr w:type="gramStart"/>
            <w:r w:rsidRPr="006179B6">
              <w:rPr>
                <w:rFonts w:ascii="宋体" w:hAnsi="宋体" w:hint="eastAsia"/>
                <w:sz w:val="24"/>
                <w:szCs w:val="24"/>
              </w:rPr>
              <w:t>磋商总</w:t>
            </w:r>
            <w:proofErr w:type="gramEnd"/>
            <w:r w:rsidRPr="006179B6">
              <w:rPr>
                <w:rFonts w:ascii="宋体" w:hAnsi="宋体" w:hint="eastAsia"/>
                <w:sz w:val="24"/>
                <w:szCs w:val="24"/>
              </w:rPr>
              <w:t>报价不得高于</w:t>
            </w:r>
            <w:r w:rsidR="007638F6">
              <w:rPr>
                <w:rFonts w:ascii="宋体" w:hAnsi="宋体" w:hint="eastAsia"/>
                <w:sz w:val="24"/>
                <w:szCs w:val="24"/>
              </w:rPr>
              <w:t>招标人</w:t>
            </w:r>
            <w:r w:rsidRPr="006179B6">
              <w:rPr>
                <w:rFonts w:ascii="宋体" w:hAnsi="宋体" w:hint="eastAsia"/>
                <w:sz w:val="24"/>
                <w:szCs w:val="24"/>
              </w:rPr>
              <w:t>公布的</w:t>
            </w:r>
            <w:r w:rsidR="00AD145F">
              <w:rPr>
                <w:rFonts w:ascii="宋体" w:hAnsi="宋体" w:hint="eastAsia"/>
                <w:sz w:val="24"/>
                <w:szCs w:val="24"/>
              </w:rPr>
              <w:t>最高投标限价</w:t>
            </w:r>
            <w:r w:rsidRPr="006179B6">
              <w:rPr>
                <w:rFonts w:ascii="宋体" w:hAnsi="宋体" w:hint="eastAsia"/>
                <w:sz w:val="24"/>
                <w:szCs w:val="24"/>
              </w:rPr>
              <w:t>，否则其投标将予否决。</w:t>
            </w:r>
            <w:bookmarkEnd w:id="204"/>
            <w:bookmarkEnd w:id="205"/>
          </w:p>
        </w:tc>
      </w:tr>
    </w:tbl>
    <w:p w:rsidR="00CD7D9C" w:rsidRPr="006179B6" w:rsidRDefault="00CD7D9C">
      <w:pPr>
        <w:spacing w:line="520" w:lineRule="exact"/>
        <w:jc w:val="center"/>
        <w:rPr>
          <w:b/>
        </w:rPr>
      </w:pPr>
    </w:p>
    <w:p w:rsidR="00CD7D9C" w:rsidRPr="006179B6" w:rsidRDefault="00CD7D9C">
      <w:pPr>
        <w:rPr>
          <w:b/>
          <w:bCs/>
          <w:sz w:val="30"/>
          <w:szCs w:val="30"/>
        </w:rPr>
      </w:pPr>
    </w:p>
    <w:p w:rsidR="00CD7D9C" w:rsidRPr="006179B6" w:rsidRDefault="008B394D">
      <w:pPr>
        <w:jc w:val="center"/>
        <w:rPr>
          <w:b/>
          <w:bCs/>
          <w:sz w:val="30"/>
          <w:szCs w:val="30"/>
        </w:rPr>
      </w:pPr>
      <w:r w:rsidRPr="006179B6">
        <w:br w:type="page"/>
      </w:r>
      <w:bookmarkStart w:id="206" w:name="OLE_LINK74"/>
      <w:bookmarkStart w:id="207" w:name="OLE_LINK75"/>
      <w:r w:rsidRPr="006179B6">
        <w:rPr>
          <w:rFonts w:hint="eastAsia"/>
          <w:b/>
          <w:bCs/>
          <w:sz w:val="30"/>
          <w:szCs w:val="30"/>
        </w:rPr>
        <w:t>详细评审表</w:t>
      </w:r>
    </w:p>
    <w:p w:rsidR="00CD7D9C" w:rsidRPr="006179B6" w:rsidRDefault="00CD7D9C"/>
    <w:tbl>
      <w:tblPr>
        <w:tblW w:w="10456"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6"/>
        <w:gridCol w:w="1235"/>
        <w:gridCol w:w="915"/>
        <w:gridCol w:w="1418"/>
        <w:gridCol w:w="816"/>
        <w:gridCol w:w="5386"/>
      </w:tblGrid>
      <w:tr w:rsidR="00CD7D9C" w:rsidRPr="006179B6" w:rsidTr="00050147">
        <w:trPr>
          <w:trHeight w:val="352"/>
        </w:trPr>
        <w:tc>
          <w:tcPr>
            <w:tcW w:w="686" w:type="dxa"/>
            <w:vAlign w:val="center"/>
          </w:tcPr>
          <w:p w:rsidR="00CD7D9C" w:rsidRPr="006179B6" w:rsidRDefault="008B394D">
            <w:pPr>
              <w:jc w:val="center"/>
              <w:rPr>
                <w:rFonts w:ascii="宋体" w:hAnsi="宋体"/>
                <w:sz w:val="24"/>
                <w:szCs w:val="24"/>
              </w:rPr>
            </w:pPr>
            <w:r w:rsidRPr="006179B6">
              <w:rPr>
                <w:rFonts w:ascii="宋体" w:hAnsi="宋体" w:hint="eastAsia"/>
                <w:sz w:val="24"/>
                <w:szCs w:val="24"/>
              </w:rPr>
              <w:t>序号</w:t>
            </w:r>
          </w:p>
        </w:tc>
        <w:tc>
          <w:tcPr>
            <w:tcW w:w="1235" w:type="dxa"/>
            <w:vAlign w:val="center"/>
          </w:tcPr>
          <w:p w:rsidR="00CD7D9C" w:rsidRPr="006179B6" w:rsidRDefault="008B394D">
            <w:pPr>
              <w:jc w:val="center"/>
              <w:rPr>
                <w:rFonts w:ascii="宋体" w:hAnsi="宋体"/>
                <w:sz w:val="24"/>
                <w:szCs w:val="24"/>
              </w:rPr>
            </w:pPr>
            <w:r w:rsidRPr="006179B6">
              <w:rPr>
                <w:rFonts w:ascii="宋体" w:hAnsi="宋体" w:hint="eastAsia"/>
                <w:sz w:val="24"/>
                <w:szCs w:val="24"/>
              </w:rPr>
              <w:t>评审项目</w:t>
            </w:r>
          </w:p>
        </w:tc>
        <w:tc>
          <w:tcPr>
            <w:tcW w:w="915" w:type="dxa"/>
            <w:vAlign w:val="center"/>
          </w:tcPr>
          <w:p w:rsidR="00CD7D9C" w:rsidRPr="006179B6" w:rsidRDefault="008B394D">
            <w:pPr>
              <w:jc w:val="center"/>
              <w:rPr>
                <w:rFonts w:ascii="宋体" w:hAnsi="宋体"/>
                <w:sz w:val="24"/>
                <w:szCs w:val="24"/>
              </w:rPr>
            </w:pPr>
            <w:r w:rsidRPr="006179B6">
              <w:rPr>
                <w:rFonts w:ascii="宋体" w:hAnsi="宋体" w:hint="eastAsia"/>
                <w:sz w:val="24"/>
                <w:szCs w:val="24"/>
              </w:rPr>
              <w:t>分值</w:t>
            </w:r>
          </w:p>
        </w:tc>
        <w:tc>
          <w:tcPr>
            <w:tcW w:w="7620" w:type="dxa"/>
            <w:gridSpan w:val="3"/>
            <w:vAlign w:val="center"/>
          </w:tcPr>
          <w:p w:rsidR="00CD7D9C" w:rsidRPr="006179B6" w:rsidRDefault="008B394D">
            <w:pPr>
              <w:jc w:val="center"/>
              <w:rPr>
                <w:rFonts w:ascii="宋体" w:hAnsi="宋体"/>
                <w:sz w:val="24"/>
                <w:szCs w:val="24"/>
              </w:rPr>
            </w:pPr>
            <w:r w:rsidRPr="006179B6">
              <w:rPr>
                <w:rFonts w:ascii="宋体" w:hAnsi="宋体" w:hint="eastAsia"/>
                <w:sz w:val="24"/>
                <w:szCs w:val="24"/>
              </w:rPr>
              <w:t>评分标准</w:t>
            </w:r>
          </w:p>
        </w:tc>
      </w:tr>
      <w:tr w:rsidR="00CD7D9C" w:rsidRPr="006179B6" w:rsidTr="00050147">
        <w:trPr>
          <w:trHeight w:val="1971"/>
        </w:trPr>
        <w:tc>
          <w:tcPr>
            <w:tcW w:w="686" w:type="dxa"/>
            <w:vAlign w:val="center"/>
          </w:tcPr>
          <w:p w:rsidR="00CD7D9C" w:rsidRPr="006179B6" w:rsidRDefault="008B394D">
            <w:pPr>
              <w:jc w:val="center"/>
              <w:rPr>
                <w:rFonts w:ascii="宋体" w:hAnsi="宋体"/>
                <w:sz w:val="24"/>
                <w:szCs w:val="24"/>
              </w:rPr>
            </w:pPr>
            <w:r w:rsidRPr="006179B6">
              <w:rPr>
                <w:rFonts w:ascii="宋体" w:hAnsi="宋体" w:hint="eastAsia"/>
                <w:sz w:val="24"/>
                <w:szCs w:val="24"/>
              </w:rPr>
              <w:t>1</w:t>
            </w:r>
          </w:p>
        </w:tc>
        <w:tc>
          <w:tcPr>
            <w:tcW w:w="1235" w:type="dxa"/>
            <w:vAlign w:val="center"/>
          </w:tcPr>
          <w:p w:rsidR="00CD7D9C" w:rsidRPr="006179B6" w:rsidRDefault="008B394D">
            <w:pPr>
              <w:jc w:val="center"/>
              <w:rPr>
                <w:rFonts w:ascii="宋体" w:hAnsi="宋体"/>
                <w:sz w:val="24"/>
                <w:szCs w:val="24"/>
              </w:rPr>
            </w:pPr>
            <w:bookmarkStart w:id="208" w:name="OLE_LINK140"/>
            <w:r w:rsidRPr="006179B6">
              <w:rPr>
                <w:rFonts w:ascii="宋体" w:hAnsi="宋体" w:hint="eastAsia"/>
                <w:sz w:val="24"/>
                <w:szCs w:val="24"/>
              </w:rPr>
              <w:t>最终磋商报价</w:t>
            </w:r>
            <w:bookmarkEnd w:id="208"/>
          </w:p>
        </w:tc>
        <w:tc>
          <w:tcPr>
            <w:tcW w:w="915" w:type="dxa"/>
            <w:vAlign w:val="center"/>
          </w:tcPr>
          <w:p w:rsidR="00CD7D9C" w:rsidRPr="006179B6" w:rsidRDefault="008B394D">
            <w:pPr>
              <w:jc w:val="center"/>
              <w:rPr>
                <w:rFonts w:ascii="宋体" w:hAnsi="宋体"/>
                <w:sz w:val="24"/>
                <w:szCs w:val="24"/>
              </w:rPr>
            </w:pPr>
            <w:r w:rsidRPr="006179B6">
              <w:rPr>
                <w:rFonts w:ascii="宋体" w:hAnsi="宋体"/>
                <w:sz w:val="24"/>
                <w:szCs w:val="24"/>
              </w:rPr>
              <w:t>30</w:t>
            </w:r>
            <w:r w:rsidRPr="006179B6">
              <w:rPr>
                <w:rFonts w:ascii="宋体" w:hAnsi="宋体" w:hint="eastAsia"/>
                <w:sz w:val="24"/>
                <w:szCs w:val="24"/>
              </w:rPr>
              <w:t>分</w:t>
            </w:r>
          </w:p>
        </w:tc>
        <w:tc>
          <w:tcPr>
            <w:tcW w:w="7620" w:type="dxa"/>
            <w:gridSpan w:val="3"/>
            <w:vAlign w:val="center"/>
          </w:tcPr>
          <w:p w:rsidR="00CD7D9C" w:rsidRPr="006179B6" w:rsidRDefault="008B394D" w:rsidP="00B6467E">
            <w:pPr>
              <w:ind w:firstLineChars="200" w:firstLine="480"/>
              <w:rPr>
                <w:rFonts w:ascii="宋体" w:hAnsi="宋体"/>
                <w:sz w:val="24"/>
                <w:szCs w:val="24"/>
              </w:rPr>
            </w:pPr>
            <w:bookmarkStart w:id="209" w:name="OLE_LINK28"/>
            <w:bookmarkStart w:id="210" w:name="OLE_LINK146"/>
            <w:bookmarkStart w:id="211" w:name="OLE_LINK147"/>
            <w:r w:rsidRPr="006179B6">
              <w:rPr>
                <w:rFonts w:ascii="宋体" w:hAnsi="宋体" w:hint="eastAsia"/>
                <w:sz w:val="24"/>
                <w:szCs w:val="24"/>
              </w:rPr>
              <w:t>1、本项目设</w:t>
            </w:r>
            <w:r w:rsidR="00AD145F">
              <w:rPr>
                <w:rFonts w:ascii="宋体" w:hAnsi="宋体" w:hint="eastAsia"/>
                <w:sz w:val="24"/>
                <w:szCs w:val="24"/>
              </w:rPr>
              <w:t>最高投标限价</w:t>
            </w:r>
            <w:r w:rsidRPr="006179B6">
              <w:rPr>
                <w:rFonts w:ascii="宋体" w:hAnsi="宋体" w:hint="eastAsia"/>
                <w:sz w:val="24"/>
                <w:szCs w:val="24"/>
              </w:rPr>
              <w:t>，高于</w:t>
            </w:r>
            <w:r w:rsidR="00AD145F">
              <w:rPr>
                <w:rFonts w:ascii="宋体" w:hAnsi="宋体" w:hint="eastAsia"/>
                <w:sz w:val="24"/>
                <w:szCs w:val="24"/>
              </w:rPr>
              <w:t>最高投标限价</w:t>
            </w:r>
            <w:r w:rsidRPr="006179B6">
              <w:rPr>
                <w:rFonts w:ascii="宋体" w:hAnsi="宋体" w:hint="eastAsia"/>
                <w:sz w:val="24"/>
                <w:szCs w:val="24"/>
              </w:rPr>
              <w:t>的</w:t>
            </w:r>
            <w:proofErr w:type="gramStart"/>
            <w:r w:rsidRPr="006179B6">
              <w:rPr>
                <w:rFonts w:ascii="宋体" w:hAnsi="宋体" w:hint="eastAsia"/>
                <w:sz w:val="24"/>
                <w:szCs w:val="24"/>
              </w:rPr>
              <w:t>按废标处理</w:t>
            </w:r>
            <w:proofErr w:type="gramEnd"/>
            <w:r w:rsidRPr="006179B6">
              <w:rPr>
                <w:rFonts w:ascii="宋体" w:hAnsi="宋体" w:hint="eastAsia"/>
                <w:sz w:val="24"/>
                <w:szCs w:val="24"/>
              </w:rPr>
              <w:t>。经</w:t>
            </w:r>
            <w:r w:rsidR="00B6467E">
              <w:rPr>
                <w:rFonts w:ascii="宋体" w:hAnsi="宋体" w:hint="eastAsia"/>
                <w:sz w:val="24"/>
                <w:szCs w:val="24"/>
              </w:rPr>
              <w:t>磋商小组</w:t>
            </w:r>
            <w:r w:rsidRPr="006179B6">
              <w:rPr>
                <w:rFonts w:ascii="宋体" w:hAnsi="宋体" w:hint="eastAsia"/>
                <w:sz w:val="24"/>
                <w:szCs w:val="24"/>
              </w:rPr>
              <w:t>研究认定为恶意低价竞标的</w:t>
            </w:r>
            <w:proofErr w:type="gramStart"/>
            <w:r w:rsidRPr="006179B6">
              <w:rPr>
                <w:rFonts w:ascii="宋体" w:hAnsi="宋体" w:hint="eastAsia"/>
                <w:sz w:val="24"/>
                <w:szCs w:val="24"/>
              </w:rPr>
              <w:t>按废标处理</w:t>
            </w:r>
            <w:proofErr w:type="gramEnd"/>
            <w:r w:rsidRPr="006179B6">
              <w:rPr>
                <w:rFonts w:ascii="宋体" w:hAnsi="宋体" w:hint="eastAsia"/>
                <w:sz w:val="24"/>
                <w:szCs w:val="24"/>
              </w:rPr>
              <w:t>。</w:t>
            </w:r>
          </w:p>
          <w:p w:rsidR="00CD7D9C" w:rsidRPr="006179B6" w:rsidRDefault="008B394D" w:rsidP="00B6467E">
            <w:pPr>
              <w:ind w:firstLineChars="200" w:firstLine="480"/>
              <w:rPr>
                <w:rFonts w:ascii="宋体" w:hAnsi="宋体"/>
                <w:sz w:val="24"/>
                <w:szCs w:val="24"/>
              </w:rPr>
            </w:pPr>
            <w:r w:rsidRPr="006179B6">
              <w:rPr>
                <w:rFonts w:ascii="宋体" w:hAnsi="宋体" w:hint="eastAsia"/>
                <w:sz w:val="24"/>
                <w:szCs w:val="24"/>
              </w:rPr>
              <w:t>2、满足磋商文件要求且最后报价最低的响应人的价格为磋商基准价，其价格分为满分。其他响应人的价格分统一按照下列公式计算：</w:t>
            </w:r>
          </w:p>
          <w:p w:rsidR="00CD7D9C" w:rsidRPr="006179B6" w:rsidRDefault="008B394D" w:rsidP="00B6467E">
            <w:pPr>
              <w:ind w:firstLineChars="200" w:firstLine="480"/>
              <w:rPr>
                <w:rFonts w:ascii="宋体" w:hAnsi="宋体"/>
                <w:sz w:val="24"/>
                <w:szCs w:val="24"/>
              </w:rPr>
            </w:pPr>
            <w:r w:rsidRPr="006179B6">
              <w:rPr>
                <w:rFonts w:ascii="宋体" w:hAnsi="宋体" w:hint="eastAsia"/>
                <w:sz w:val="24"/>
                <w:szCs w:val="24"/>
              </w:rPr>
              <w:t>磋商报价得分=（磋商基准价/最后磋商报价）×30%×100</w:t>
            </w:r>
          </w:p>
          <w:p w:rsidR="00CD7D9C" w:rsidRDefault="008B394D" w:rsidP="00B6467E">
            <w:pPr>
              <w:ind w:firstLineChars="200" w:firstLine="480"/>
              <w:rPr>
                <w:rFonts w:ascii="宋体" w:hAnsi="宋体"/>
                <w:sz w:val="24"/>
                <w:szCs w:val="24"/>
              </w:rPr>
            </w:pPr>
            <w:r w:rsidRPr="006179B6">
              <w:rPr>
                <w:rFonts w:ascii="宋体" w:hAnsi="宋体" w:hint="eastAsia"/>
                <w:sz w:val="24"/>
                <w:szCs w:val="24"/>
              </w:rPr>
              <w:t>项目评审过程中，不得去掉最后报价中的最高报价和最低报价。</w:t>
            </w:r>
            <w:bookmarkEnd w:id="209"/>
          </w:p>
          <w:p w:rsidR="005E7C3B" w:rsidRPr="005E7C3B" w:rsidRDefault="005E7C3B" w:rsidP="005E7C3B">
            <w:pPr>
              <w:ind w:firstLineChars="200" w:firstLine="480"/>
              <w:rPr>
                <w:rFonts w:ascii="宋体" w:hAnsi="宋体"/>
                <w:sz w:val="24"/>
                <w:szCs w:val="24"/>
              </w:rPr>
            </w:pPr>
            <w:r w:rsidRPr="005E7C3B">
              <w:rPr>
                <w:rFonts w:ascii="宋体" w:hAnsi="宋体" w:hint="eastAsia"/>
                <w:sz w:val="24"/>
                <w:szCs w:val="24"/>
              </w:rPr>
              <w:t>注：（1）分值计算保留两位小数。</w:t>
            </w:r>
          </w:p>
          <w:p w:rsidR="005E7C3B" w:rsidRPr="00D35E0C" w:rsidRDefault="005E7C3B" w:rsidP="005E7C3B">
            <w:pPr>
              <w:ind w:firstLineChars="200" w:firstLine="480"/>
              <w:rPr>
                <w:rFonts w:ascii="宋体" w:hAnsi="宋体"/>
                <w:sz w:val="24"/>
                <w:szCs w:val="24"/>
              </w:rPr>
            </w:pPr>
            <w:r w:rsidRPr="00D35E0C">
              <w:rPr>
                <w:rFonts w:ascii="宋体" w:hAnsi="宋体" w:hint="eastAsia"/>
                <w:sz w:val="24"/>
                <w:szCs w:val="24"/>
              </w:rPr>
              <w:t>（2）本项目专门面向中小</w:t>
            </w:r>
            <w:proofErr w:type="gramStart"/>
            <w:r w:rsidR="008F24AE">
              <w:rPr>
                <w:rFonts w:ascii="宋体" w:hAnsi="宋体" w:hint="eastAsia"/>
                <w:sz w:val="24"/>
                <w:szCs w:val="24"/>
              </w:rPr>
              <w:t>微</w:t>
            </w:r>
            <w:r w:rsidRPr="00D35E0C">
              <w:rPr>
                <w:rFonts w:ascii="宋体" w:hAnsi="宋体" w:hint="eastAsia"/>
                <w:sz w:val="24"/>
                <w:szCs w:val="24"/>
              </w:rPr>
              <w:t>企业</w:t>
            </w:r>
            <w:proofErr w:type="gramEnd"/>
            <w:r w:rsidRPr="00D35E0C">
              <w:rPr>
                <w:rFonts w:ascii="宋体" w:hAnsi="宋体" w:hint="eastAsia"/>
                <w:sz w:val="24"/>
                <w:szCs w:val="24"/>
              </w:rPr>
              <w:t>采购</w:t>
            </w:r>
            <w:r w:rsidR="008F24AE">
              <w:rPr>
                <w:rFonts w:ascii="宋体" w:hAnsi="宋体" w:hint="eastAsia"/>
                <w:sz w:val="24"/>
                <w:szCs w:val="24"/>
              </w:rPr>
              <w:t>，</w:t>
            </w:r>
            <w:r w:rsidRPr="00D35E0C">
              <w:rPr>
                <w:rFonts w:ascii="宋体" w:hAnsi="宋体" w:hint="eastAsia"/>
                <w:sz w:val="24"/>
                <w:szCs w:val="24"/>
              </w:rPr>
              <w:t>不再进行价格扣除。响应人应当提供《中小企业声明函》。</w:t>
            </w:r>
          </w:p>
          <w:p w:rsidR="005E7C3B" w:rsidRPr="005E7C3B" w:rsidRDefault="005E7C3B" w:rsidP="005E7C3B">
            <w:pPr>
              <w:ind w:firstLineChars="200" w:firstLine="480"/>
              <w:rPr>
                <w:rFonts w:ascii="宋体" w:hAnsi="宋体"/>
                <w:sz w:val="24"/>
                <w:szCs w:val="24"/>
              </w:rPr>
            </w:pPr>
            <w:r>
              <w:rPr>
                <w:rFonts w:asciiTheme="minorEastAsia" w:eastAsiaTheme="minorEastAsia" w:hAnsiTheme="minorEastAsia" w:cs="宋体" w:hint="eastAsia"/>
                <w:sz w:val="24"/>
                <w:szCs w:val="24"/>
                <w:lang w:bidi="en-US"/>
              </w:rPr>
              <w:t>3、磋商小组认为</w:t>
            </w:r>
            <w:r w:rsidR="008F24AE">
              <w:rPr>
                <w:rFonts w:asciiTheme="minorEastAsia" w:eastAsiaTheme="minorEastAsia" w:hAnsiTheme="minorEastAsia" w:cs="宋体" w:hint="eastAsia"/>
                <w:sz w:val="24"/>
                <w:szCs w:val="24"/>
                <w:lang w:bidi="en-US"/>
              </w:rPr>
              <w:t>响应人</w:t>
            </w:r>
            <w:r>
              <w:rPr>
                <w:rFonts w:asciiTheme="minorEastAsia" w:eastAsiaTheme="minorEastAsia" w:hAnsiTheme="minorEastAsia" w:cs="宋体" w:hint="eastAsia"/>
                <w:sz w:val="24"/>
                <w:szCs w:val="24"/>
                <w:lang w:bidi="en-US"/>
              </w:rPr>
              <w:t>的报价明显低于其他通过符合性审查</w:t>
            </w:r>
            <w:r w:rsidR="008F24AE">
              <w:rPr>
                <w:rFonts w:asciiTheme="minorEastAsia" w:eastAsiaTheme="minorEastAsia" w:hAnsiTheme="minorEastAsia" w:cs="宋体" w:hint="eastAsia"/>
                <w:sz w:val="24"/>
                <w:szCs w:val="24"/>
                <w:lang w:bidi="en-US"/>
              </w:rPr>
              <w:t>响应人</w:t>
            </w:r>
            <w:r>
              <w:rPr>
                <w:rFonts w:asciiTheme="minorEastAsia" w:eastAsiaTheme="minorEastAsia" w:hAnsiTheme="minorEastAsia" w:cs="宋体" w:hint="eastAsia"/>
                <w:sz w:val="24"/>
                <w:szCs w:val="24"/>
                <w:lang w:bidi="en-US"/>
              </w:rPr>
              <w:t>的报价，有可能影响工程质量或者不能诚信履约的，应当要求其在合理的时间内提供说明，必要时提交相关证明材料；</w:t>
            </w:r>
            <w:r w:rsidR="008F24AE">
              <w:rPr>
                <w:rFonts w:asciiTheme="minorEastAsia" w:eastAsiaTheme="minorEastAsia" w:hAnsiTheme="minorEastAsia" w:cs="宋体" w:hint="eastAsia"/>
                <w:sz w:val="24"/>
                <w:szCs w:val="24"/>
                <w:lang w:bidi="en-US"/>
              </w:rPr>
              <w:t>响应人</w:t>
            </w:r>
            <w:r>
              <w:rPr>
                <w:rFonts w:asciiTheme="minorEastAsia" w:eastAsiaTheme="minorEastAsia" w:hAnsiTheme="minorEastAsia" w:cs="宋体" w:hint="eastAsia"/>
                <w:sz w:val="24"/>
                <w:szCs w:val="24"/>
                <w:lang w:bidi="en-US"/>
              </w:rPr>
              <w:t>不能证明其报价合理性的，磋商小组应当将其作为无效文件处理。</w:t>
            </w:r>
            <w:bookmarkEnd w:id="210"/>
            <w:bookmarkEnd w:id="211"/>
          </w:p>
        </w:tc>
      </w:tr>
      <w:tr w:rsidR="00FB3F84" w:rsidRPr="006179B6" w:rsidTr="00BD08FB">
        <w:trPr>
          <w:trHeight w:val="509"/>
        </w:trPr>
        <w:tc>
          <w:tcPr>
            <w:tcW w:w="686" w:type="dxa"/>
            <w:vMerge w:val="restart"/>
            <w:vAlign w:val="center"/>
          </w:tcPr>
          <w:p w:rsidR="00FB3F84" w:rsidRPr="006179B6" w:rsidRDefault="00FB3F84">
            <w:pPr>
              <w:jc w:val="center"/>
              <w:rPr>
                <w:rFonts w:ascii="宋体" w:hAnsi="宋体"/>
                <w:sz w:val="24"/>
                <w:szCs w:val="24"/>
              </w:rPr>
            </w:pPr>
            <w:r w:rsidRPr="006179B6">
              <w:rPr>
                <w:rFonts w:ascii="宋体" w:hAnsi="宋体" w:hint="eastAsia"/>
                <w:sz w:val="24"/>
                <w:szCs w:val="24"/>
              </w:rPr>
              <w:t>2</w:t>
            </w:r>
          </w:p>
        </w:tc>
        <w:tc>
          <w:tcPr>
            <w:tcW w:w="1235" w:type="dxa"/>
            <w:vMerge w:val="restart"/>
            <w:vAlign w:val="center"/>
          </w:tcPr>
          <w:p w:rsidR="00FB3F84" w:rsidRPr="006179B6" w:rsidRDefault="00FB3F84">
            <w:pPr>
              <w:jc w:val="center"/>
              <w:rPr>
                <w:rFonts w:ascii="宋体" w:hAnsi="宋体"/>
                <w:sz w:val="24"/>
                <w:szCs w:val="24"/>
              </w:rPr>
            </w:pPr>
            <w:r>
              <w:rPr>
                <w:rFonts w:ascii="宋体" w:hAnsi="宋体" w:hint="eastAsia"/>
                <w:sz w:val="24"/>
                <w:szCs w:val="24"/>
              </w:rPr>
              <w:t>技术部分</w:t>
            </w:r>
          </w:p>
        </w:tc>
        <w:tc>
          <w:tcPr>
            <w:tcW w:w="915" w:type="dxa"/>
            <w:vMerge w:val="restart"/>
            <w:vAlign w:val="center"/>
          </w:tcPr>
          <w:p w:rsidR="00FB3F84" w:rsidRPr="006179B6" w:rsidRDefault="00FB3F84" w:rsidP="00BD08FB">
            <w:pPr>
              <w:jc w:val="center"/>
              <w:rPr>
                <w:rFonts w:ascii="宋体" w:hAnsi="宋体"/>
                <w:sz w:val="24"/>
                <w:szCs w:val="24"/>
              </w:rPr>
            </w:pPr>
            <w:r w:rsidRPr="006179B6">
              <w:rPr>
                <w:rFonts w:ascii="宋体" w:hAnsi="宋体" w:hint="eastAsia"/>
                <w:sz w:val="24"/>
                <w:szCs w:val="24"/>
              </w:rPr>
              <w:t>50分</w:t>
            </w:r>
          </w:p>
        </w:tc>
        <w:tc>
          <w:tcPr>
            <w:tcW w:w="2234" w:type="dxa"/>
            <w:gridSpan w:val="2"/>
            <w:vAlign w:val="center"/>
          </w:tcPr>
          <w:p w:rsidR="00FB3F84" w:rsidRPr="006179B6" w:rsidRDefault="00FB3F84" w:rsidP="00BD08FB">
            <w:pPr>
              <w:jc w:val="center"/>
              <w:rPr>
                <w:rFonts w:ascii="宋体" w:hAnsi="宋体" w:cs="宋体"/>
                <w:sz w:val="24"/>
              </w:rPr>
            </w:pPr>
            <w:bookmarkStart w:id="212" w:name="OLE_LINK148"/>
            <w:bookmarkStart w:id="213" w:name="OLE_LINK149"/>
            <w:bookmarkStart w:id="214" w:name="OLE_LINK150"/>
            <w:r w:rsidRPr="006179B6">
              <w:rPr>
                <w:rFonts w:ascii="宋体" w:hAnsi="宋体" w:cs="宋体" w:hint="eastAsia"/>
                <w:sz w:val="24"/>
              </w:rPr>
              <w:t>内容完整性和编制水平</w:t>
            </w:r>
            <w:bookmarkEnd w:id="212"/>
            <w:bookmarkEnd w:id="213"/>
            <w:r w:rsidRPr="006179B6">
              <w:rPr>
                <w:rFonts w:ascii="宋体" w:hAnsi="宋体" w:cs="宋体" w:hint="eastAsia"/>
                <w:sz w:val="24"/>
              </w:rPr>
              <w:t>（3分）</w:t>
            </w:r>
            <w:bookmarkEnd w:id="214"/>
          </w:p>
        </w:tc>
        <w:tc>
          <w:tcPr>
            <w:tcW w:w="5386" w:type="dxa"/>
            <w:vAlign w:val="center"/>
          </w:tcPr>
          <w:p w:rsidR="00FB3F84" w:rsidRPr="006179B6" w:rsidRDefault="00CF75D5" w:rsidP="003E5675">
            <w:pPr>
              <w:ind w:firstLineChars="200" w:firstLine="480"/>
              <w:rPr>
                <w:rFonts w:ascii="宋体" w:hAnsi="宋体" w:cs="宋体"/>
                <w:sz w:val="24"/>
                <w:szCs w:val="24"/>
              </w:rPr>
            </w:pPr>
            <w:bookmarkStart w:id="215" w:name="OLE_LINK151"/>
            <w:r>
              <w:rPr>
                <w:rFonts w:ascii="宋体" w:hAnsi="宋体" w:cs="宋体" w:hint="eastAsia"/>
                <w:sz w:val="24"/>
              </w:rPr>
              <w:t>内容</w:t>
            </w:r>
            <w:r w:rsidR="00FB3F84" w:rsidRPr="006179B6">
              <w:rPr>
                <w:rFonts w:ascii="宋体" w:hAnsi="宋体" w:cs="宋体" w:hint="eastAsia"/>
                <w:sz w:val="24"/>
              </w:rPr>
              <w:t>合理</w:t>
            </w:r>
            <w:r>
              <w:rPr>
                <w:rFonts w:ascii="宋体" w:hAnsi="宋体" w:cs="宋体" w:hint="eastAsia"/>
                <w:sz w:val="24"/>
              </w:rPr>
              <w:t>完整</w:t>
            </w:r>
            <w:r w:rsidR="00FB3F84" w:rsidRPr="006179B6">
              <w:rPr>
                <w:rFonts w:ascii="宋体" w:hAnsi="宋体" w:cs="宋体" w:hint="eastAsia"/>
                <w:sz w:val="24"/>
              </w:rPr>
              <w:t>、满足要求的3分；基本合理、基本满足要求的1分；不满足要求的不得分。</w:t>
            </w:r>
            <w:bookmarkEnd w:id="215"/>
          </w:p>
        </w:tc>
      </w:tr>
      <w:tr w:rsidR="00FB3F84" w:rsidRPr="006179B6" w:rsidTr="00BD08FB">
        <w:trPr>
          <w:trHeight w:val="503"/>
        </w:trPr>
        <w:tc>
          <w:tcPr>
            <w:tcW w:w="686" w:type="dxa"/>
            <w:vMerge/>
            <w:vAlign w:val="center"/>
          </w:tcPr>
          <w:p w:rsidR="00FB3F84" w:rsidRPr="006179B6" w:rsidRDefault="00FB3F84">
            <w:pPr>
              <w:jc w:val="center"/>
              <w:rPr>
                <w:rFonts w:ascii="宋体" w:hAnsi="宋体"/>
                <w:sz w:val="24"/>
                <w:szCs w:val="24"/>
              </w:rPr>
            </w:pPr>
          </w:p>
        </w:tc>
        <w:tc>
          <w:tcPr>
            <w:tcW w:w="1235" w:type="dxa"/>
            <w:vMerge/>
            <w:vAlign w:val="center"/>
          </w:tcPr>
          <w:p w:rsidR="00FB3F84" w:rsidRPr="006179B6" w:rsidRDefault="00FB3F84">
            <w:pPr>
              <w:jc w:val="center"/>
              <w:rPr>
                <w:rFonts w:ascii="宋体" w:hAnsi="宋体"/>
                <w:sz w:val="24"/>
                <w:szCs w:val="24"/>
              </w:rPr>
            </w:pPr>
          </w:p>
        </w:tc>
        <w:tc>
          <w:tcPr>
            <w:tcW w:w="915" w:type="dxa"/>
            <w:vMerge/>
            <w:vAlign w:val="center"/>
          </w:tcPr>
          <w:p w:rsidR="00FB3F84" w:rsidRPr="006179B6" w:rsidRDefault="00FB3F84" w:rsidP="00EC67B2">
            <w:pPr>
              <w:jc w:val="center"/>
              <w:rPr>
                <w:rFonts w:ascii="宋体" w:hAnsi="宋体"/>
                <w:sz w:val="24"/>
                <w:szCs w:val="24"/>
              </w:rPr>
            </w:pPr>
          </w:p>
        </w:tc>
        <w:tc>
          <w:tcPr>
            <w:tcW w:w="2234" w:type="dxa"/>
            <w:gridSpan w:val="2"/>
            <w:vAlign w:val="center"/>
          </w:tcPr>
          <w:p w:rsidR="00FB3F84" w:rsidRPr="006179B6" w:rsidRDefault="00FB3F84" w:rsidP="00BD08FB">
            <w:pPr>
              <w:jc w:val="center"/>
              <w:rPr>
                <w:rFonts w:ascii="宋体" w:hAnsi="宋体" w:cs="宋体"/>
                <w:sz w:val="24"/>
              </w:rPr>
            </w:pPr>
            <w:bookmarkStart w:id="216" w:name="OLE_LINK33"/>
            <w:bookmarkStart w:id="217" w:name="OLE_LINK34"/>
            <w:bookmarkStart w:id="218" w:name="OLE_LINK152"/>
            <w:r w:rsidRPr="006179B6">
              <w:rPr>
                <w:rFonts w:ascii="宋体" w:hAnsi="宋体" w:cs="宋体" w:hint="eastAsia"/>
                <w:sz w:val="24"/>
              </w:rPr>
              <w:t>主要施工方案与技术措施</w:t>
            </w:r>
            <w:bookmarkStart w:id="219" w:name="OLE_LINK35"/>
            <w:bookmarkStart w:id="220" w:name="OLE_LINK36"/>
            <w:r w:rsidRPr="006179B6">
              <w:rPr>
                <w:rFonts w:ascii="宋体" w:hAnsi="宋体" w:cs="宋体" w:hint="eastAsia"/>
                <w:sz w:val="24"/>
              </w:rPr>
              <w:t>（7分）</w:t>
            </w:r>
            <w:bookmarkEnd w:id="216"/>
            <w:bookmarkEnd w:id="217"/>
            <w:bookmarkEnd w:id="218"/>
            <w:bookmarkEnd w:id="219"/>
            <w:bookmarkEnd w:id="220"/>
          </w:p>
        </w:tc>
        <w:tc>
          <w:tcPr>
            <w:tcW w:w="5386" w:type="dxa"/>
            <w:vAlign w:val="center"/>
          </w:tcPr>
          <w:p w:rsidR="00FB3F84" w:rsidRPr="006179B6" w:rsidRDefault="00FB3F84" w:rsidP="003E5675">
            <w:pPr>
              <w:ind w:firstLineChars="200" w:firstLine="480"/>
              <w:rPr>
                <w:rFonts w:ascii="宋体" w:hAnsi="宋体" w:cs="宋体"/>
                <w:sz w:val="24"/>
              </w:rPr>
            </w:pPr>
            <w:bookmarkStart w:id="221" w:name="OLE_LINK93"/>
            <w:bookmarkStart w:id="222" w:name="OLE_LINK153"/>
            <w:bookmarkStart w:id="223" w:name="OLE_LINK154"/>
            <w:r w:rsidRPr="006179B6">
              <w:rPr>
                <w:rFonts w:ascii="宋体" w:hAnsi="宋体" w:cs="宋体" w:hint="eastAsia"/>
                <w:sz w:val="24"/>
              </w:rPr>
              <w:t>施工方案</w:t>
            </w:r>
            <w:bookmarkEnd w:id="221"/>
            <w:r w:rsidRPr="006179B6">
              <w:rPr>
                <w:rFonts w:ascii="宋体" w:hAnsi="宋体" w:cs="宋体" w:hint="eastAsia"/>
                <w:sz w:val="24"/>
              </w:rPr>
              <w:t>总体安排合理，运用先进、合理的施工工艺、施工机械，对施工难点有先进和合理的建议的得7分；</w:t>
            </w:r>
          </w:p>
          <w:p w:rsidR="00FB3F84" w:rsidRPr="006179B6" w:rsidRDefault="00FB3F84" w:rsidP="003E5675">
            <w:pPr>
              <w:ind w:firstLineChars="200" w:firstLine="480"/>
              <w:rPr>
                <w:rFonts w:ascii="宋体" w:hAnsi="宋体" w:cs="宋体"/>
                <w:sz w:val="24"/>
              </w:rPr>
            </w:pPr>
            <w:r w:rsidRPr="006179B6">
              <w:rPr>
                <w:rFonts w:ascii="宋体" w:hAnsi="宋体" w:cs="宋体" w:hint="eastAsia"/>
                <w:sz w:val="24"/>
              </w:rPr>
              <w:t>施工方案总体安排合理，施工工艺、施工机械合理、可行，对施工难点有合理的建议的得</w:t>
            </w:r>
            <w:r w:rsidRPr="006179B6">
              <w:rPr>
                <w:rFonts w:ascii="宋体" w:hAnsi="宋体" w:cs="宋体"/>
                <w:sz w:val="24"/>
              </w:rPr>
              <w:t>4</w:t>
            </w:r>
            <w:r w:rsidRPr="006179B6">
              <w:rPr>
                <w:rFonts w:ascii="宋体" w:hAnsi="宋体" w:cs="宋体" w:hint="eastAsia"/>
                <w:sz w:val="24"/>
              </w:rPr>
              <w:t>分；</w:t>
            </w:r>
          </w:p>
          <w:p w:rsidR="00FB3F84" w:rsidRPr="006179B6" w:rsidRDefault="00FB3F84" w:rsidP="003E5675">
            <w:pPr>
              <w:ind w:firstLineChars="200" w:firstLine="480"/>
              <w:rPr>
                <w:rFonts w:ascii="宋体" w:hAnsi="宋体" w:cs="宋体"/>
                <w:sz w:val="24"/>
              </w:rPr>
            </w:pPr>
            <w:r w:rsidRPr="006179B6">
              <w:rPr>
                <w:rFonts w:ascii="宋体" w:hAnsi="宋体" w:cs="宋体" w:hint="eastAsia"/>
                <w:sz w:val="24"/>
              </w:rPr>
              <w:t>施工方案总体一般的得</w:t>
            </w:r>
            <w:r w:rsidRPr="006179B6">
              <w:rPr>
                <w:rFonts w:ascii="宋体" w:hAnsi="宋体" w:cs="宋体"/>
                <w:sz w:val="24"/>
              </w:rPr>
              <w:t>2</w:t>
            </w:r>
            <w:r w:rsidRPr="006179B6">
              <w:rPr>
                <w:rFonts w:ascii="宋体" w:hAnsi="宋体" w:cs="宋体" w:hint="eastAsia"/>
                <w:sz w:val="24"/>
              </w:rPr>
              <w:t>分。</w:t>
            </w:r>
            <w:bookmarkEnd w:id="222"/>
            <w:bookmarkEnd w:id="223"/>
          </w:p>
        </w:tc>
      </w:tr>
      <w:tr w:rsidR="00FB3F84" w:rsidRPr="006179B6" w:rsidTr="00BD08FB">
        <w:trPr>
          <w:trHeight w:val="503"/>
        </w:trPr>
        <w:tc>
          <w:tcPr>
            <w:tcW w:w="686" w:type="dxa"/>
            <w:vMerge/>
            <w:vAlign w:val="center"/>
          </w:tcPr>
          <w:p w:rsidR="00FB3F84" w:rsidRPr="006179B6" w:rsidRDefault="00FB3F84">
            <w:pPr>
              <w:jc w:val="center"/>
              <w:rPr>
                <w:rFonts w:ascii="宋体" w:hAnsi="宋体"/>
                <w:sz w:val="24"/>
                <w:szCs w:val="24"/>
              </w:rPr>
            </w:pPr>
          </w:p>
        </w:tc>
        <w:tc>
          <w:tcPr>
            <w:tcW w:w="1235" w:type="dxa"/>
            <w:vMerge/>
            <w:vAlign w:val="center"/>
          </w:tcPr>
          <w:p w:rsidR="00FB3F84" w:rsidRPr="006179B6" w:rsidRDefault="00FB3F84">
            <w:pPr>
              <w:jc w:val="center"/>
              <w:rPr>
                <w:rFonts w:ascii="宋体" w:hAnsi="宋体"/>
                <w:sz w:val="24"/>
                <w:szCs w:val="24"/>
              </w:rPr>
            </w:pPr>
          </w:p>
        </w:tc>
        <w:tc>
          <w:tcPr>
            <w:tcW w:w="915" w:type="dxa"/>
            <w:vMerge/>
            <w:vAlign w:val="center"/>
          </w:tcPr>
          <w:p w:rsidR="00FB3F84" w:rsidRPr="006179B6" w:rsidRDefault="00FB3F84" w:rsidP="00EC67B2">
            <w:pPr>
              <w:jc w:val="center"/>
              <w:rPr>
                <w:rFonts w:ascii="宋体" w:hAnsi="宋体"/>
                <w:sz w:val="24"/>
                <w:szCs w:val="24"/>
              </w:rPr>
            </w:pPr>
          </w:p>
        </w:tc>
        <w:tc>
          <w:tcPr>
            <w:tcW w:w="2234" w:type="dxa"/>
            <w:gridSpan w:val="2"/>
            <w:vAlign w:val="center"/>
          </w:tcPr>
          <w:p w:rsidR="00FB3F84" w:rsidRPr="006179B6" w:rsidDel="00201177" w:rsidRDefault="00FB3F84" w:rsidP="00BD08FB">
            <w:pPr>
              <w:jc w:val="center"/>
              <w:rPr>
                <w:rFonts w:ascii="宋体" w:hAnsi="宋体" w:cs="宋体"/>
                <w:sz w:val="24"/>
              </w:rPr>
            </w:pPr>
            <w:bookmarkStart w:id="224" w:name="OLE_LINK155"/>
            <w:bookmarkStart w:id="225" w:name="OLE_LINK156"/>
            <w:r w:rsidRPr="006179B6">
              <w:rPr>
                <w:rFonts w:ascii="宋体" w:hAnsi="宋体" w:cs="宋体" w:hint="eastAsia"/>
                <w:sz w:val="24"/>
              </w:rPr>
              <w:t>质量管理体系与措施</w:t>
            </w:r>
            <w:bookmarkStart w:id="226" w:name="OLE_LINK37"/>
            <w:r w:rsidRPr="006179B6">
              <w:rPr>
                <w:rFonts w:ascii="宋体" w:hAnsi="宋体" w:cs="宋体" w:hint="eastAsia"/>
                <w:sz w:val="24"/>
              </w:rPr>
              <w:t>（6分）</w:t>
            </w:r>
            <w:bookmarkEnd w:id="224"/>
            <w:bookmarkEnd w:id="225"/>
            <w:bookmarkEnd w:id="226"/>
          </w:p>
        </w:tc>
        <w:tc>
          <w:tcPr>
            <w:tcW w:w="5386" w:type="dxa"/>
            <w:vAlign w:val="center"/>
          </w:tcPr>
          <w:p w:rsidR="00FB3F84" w:rsidRPr="006179B6" w:rsidRDefault="00FB3F84" w:rsidP="003E5675">
            <w:pPr>
              <w:ind w:firstLineChars="200" w:firstLine="480"/>
              <w:rPr>
                <w:rFonts w:ascii="宋体" w:hAnsi="宋体" w:cs="宋体"/>
                <w:sz w:val="24"/>
              </w:rPr>
            </w:pPr>
            <w:bookmarkStart w:id="227" w:name="OLE_LINK38"/>
            <w:bookmarkStart w:id="228" w:name="OLE_LINK157"/>
            <w:r w:rsidRPr="006179B6">
              <w:rPr>
                <w:rFonts w:ascii="宋体" w:hAnsi="宋体" w:cs="宋体" w:hint="eastAsia"/>
                <w:sz w:val="24"/>
              </w:rPr>
              <w:t>组织机构形式合理，对项目提出先进、可行、具体的保证措施的得6分；</w:t>
            </w:r>
          </w:p>
          <w:p w:rsidR="00FB3F84" w:rsidRPr="006179B6" w:rsidRDefault="00FB3F84" w:rsidP="003E5675">
            <w:pPr>
              <w:ind w:firstLineChars="200" w:firstLine="480"/>
              <w:rPr>
                <w:rFonts w:ascii="宋体" w:hAnsi="宋体" w:cs="宋体"/>
                <w:sz w:val="24"/>
              </w:rPr>
            </w:pPr>
            <w:r w:rsidRPr="006179B6">
              <w:rPr>
                <w:rFonts w:ascii="宋体" w:hAnsi="宋体" w:cs="宋体" w:hint="eastAsia"/>
                <w:sz w:val="24"/>
              </w:rPr>
              <w:t>组织机构形式基本合理，具体措施可行的得4分；</w:t>
            </w:r>
          </w:p>
          <w:p w:rsidR="00FB3F84" w:rsidRPr="006179B6" w:rsidDel="00201177" w:rsidRDefault="00FB3F84" w:rsidP="003E5675">
            <w:pPr>
              <w:ind w:firstLineChars="200" w:firstLine="480"/>
              <w:rPr>
                <w:rFonts w:ascii="宋体" w:hAnsi="宋体" w:cs="宋体"/>
                <w:sz w:val="24"/>
              </w:rPr>
            </w:pPr>
            <w:r w:rsidRPr="006179B6">
              <w:rPr>
                <w:rFonts w:ascii="宋体" w:hAnsi="宋体" w:cs="宋体" w:hint="eastAsia"/>
                <w:sz w:val="24"/>
              </w:rPr>
              <w:t>组织机构形式及措施一般的得2分。</w:t>
            </w:r>
            <w:bookmarkEnd w:id="227"/>
            <w:bookmarkEnd w:id="228"/>
          </w:p>
        </w:tc>
      </w:tr>
      <w:tr w:rsidR="00FB3F84" w:rsidRPr="006179B6" w:rsidTr="00BD08FB">
        <w:trPr>
          <w:trHeight w:val="503"/>
        </w:trPr>
        <w:tc>
          <w:tcPr>
            <w:tcW w:w="686" w:type="dxa"/>
            <w:vMerge/>
            <w:vAlign w:val="center"/>
          </w:tcPr>
          <w:p w:rsidR="00FB3F84" w:rsidRPr="006179B6" w:rsidRDefault="00FB3F84">
            <w:pPr>
              <w:jc w:val="center"/>
              <w:rPr>
                <w:rFonts w:ascii="宋体" w:hAnsi="宋体"/>
                <w:sz w:val="24"/>
                <w:szCs w:val="24"/>
              </w:rPr>
            </w:pPr>
          </w:p>
        </w:tc>
        <w:tc>
          <w:tcPr>
            <w:tcW w:w="1235" w:type="dxa"/>
            <w:vMerge/>
            <w:vAlign w:val="center"/>
          </w:tcPr>
          <w:p w:rsidR="00FB3F84" w:rsidRPr="006179B6" w:rsidRDefault="00FB3F84">
            <w:pPr>
              <w:jc w:val="center"/>
              <w:rPr>
                <w:rFonts w:ascii="宋体" w:hAnsi="宋体"/>
                <w:sz w:val="24"/>
                <w:szCs w:val="24"/>
              </w:rPr>
            </w:pPr>
          </w:p>
        </w:tc>
        <w:tc>
          <w:tcPr>
            <w:tcW w:w="915" w:type="dxa"/>
            <w:vMerge/>
            <w:vAlign w:val="center"/>
          </w:tcPr>
          <w:p w:rsidR="00FB3F84" w:rsidRPr="006179B6" w:rsidRDefault="00FB3F84" w:rsidP="00EC67B2">
            <w:pPr>
              <w:jc w:val="center"/>
              <w:rPr>
                <w:rFonts w:ascii="宋体" w:hAnsi="宋体"/>
                <w:sz w:val="24"/>
                <w:szCs w:val="24"/>
              </w:rPr>
            </w:pPr>
          </w:p>
        </w:tc>
        <w:tc>
          <w:tcPr>
            <w:tcW w:w="2234" w:type="dxa"/>
            <w:gridSpan w:val="2"/>
            <w:vAlign w:val="center"/>
          </w:tcPr>
          <w:p w:rsidR="00FB3F84" w:rsidRPr="006179B6" w:rsidDel="00201177" w:rsidRDefault="00FB3F84" w:rsidP="00BD08FB">
            <w:pPr>
              <w:jc w:val="center"/>
              <w:rPr>
                <w:rFonts w:ascii="宋体" w:hAnsi="宋体" w:cs="宋体"/>
                <w:sz w:val="24"/>
              </w:rPr>
            </w:pPr>
            <w:bookmarkStart w:id="229" w:name="OLE_LINK158"/>
            <w:r w:rsidRPr="006179B6">
              <w:rPr>
                <w:rFonts w:ascii="宋体" w:hAnsi="宋体" w:cs="宋体" w:hint="eastAsia"/>
                <w:sz w:val="24"/>
              </w:rPr>
              <w:t>安全管理体系与措施（6分）</w:t>
            </w:r>
            <w:bookmarkEnd w:id="229"/>
          </w:p>
        </w:tc>
        <w:tc>
          <w:tcPr>
            <w:tcW w:w="5386" w:type="dxa"/>
            <w:vAlign w:val="center"/>
          </w:tcPr>
          <w:p w:rsidR="00FB3F84" w:rsidRPr="006179B6" w:rsidRDefault="00FB3F84" w:rsidP="003E5675">
            <w:pPr>
              <w:ind w:firstLineChars="200" w:firstLine="480"/>
              <w:rPr>
                <w:rFonts w:ascii="宋体" w:hAnsi="宋体" w:cs="宋体"/>
                <w:sz w:val="24"/>
              </w:rPr>
            </w:pPr>
            <w:bookmarkStart w:id="230" w:name="OLE_LINK39"/>
            <w:bookmarkStart w:id="231" w:name="OLE_LINK40"/>
            <w:r w:rsidRPr="006179B6">
              <w:rPr>
                <w:rFonts w:ascii="宋体" w:hAnsi="宋体" w:cs="宋体" w:hint="eastAsia"/>
                <w:sz w:val="24"/>
              </w:rPr>
              <w:t>施工安全生产保障体系健全，安全管理制度完善，安全管理目标具体，全员安全责任制明确，现场安全管理组织机构、人员配备满足国家规定要求，安全技术方案措施科学合理、先进可行的得6分；</w:t>
            </w:r>
          </w:p>
          <w:p w:rsidR="00FB3F84" w:rsidRPr="006179B6" w:rsidRDefault="00FB3F84" w:rsidP="003E5675">
            <w:pPr>
              <w:ind w:firstLineChars="200" w:firstLine="480"/>
              <w:rPr>
                <w:rFonts w:ascii="宋体" w:hAnsi="宋体" w:cs="宋体"/>
                <w:sz w:val="24"/>
              </w:rPr>
            </w:pPr>
            <w:r w:rsidRPr="006179B6">
              <w:rPr>
                <w:rFonts w:ascii="宋体" w:hAnsi="宋体" w:cs="宋体" w:hint="eastAsia"/>
                <w:sz w:val="24"/>
              </w:rPr>
              <w:t>有施工安全生产保障体系、安全责任制和安全管理制度，现场安全管理机构、人员配备满足国家规定，安全技术方案、措施基本可行的得4分；</w:t>
            </w:r>
          </w:p>
          <w:p w:rsidR="00FB3F84" w:rsidRPr="006179B6" w:rsidDel="00201177" w:rsidRDefault="00FB3F84" w:rsidP="003E5675">
            <w:pPr>
              <w:ind w:firstLineChars="200" w:firstLine="480"/>
              <w:rPr>
                <w:rFonts w:ascii="宋体" w:hAnsi="宋体" w:cs="宋体"/>
                <w:sz w:val="24"/>
              </w:rPr>
            </w:pPr>
            <w:r w:rsidRPr="006179B6">
              <w:rPr>
                <w:rFonts w:ascii="宋体" w:hAnsi="宋体" w:cs="宋体" w:hint="eastAsia"/>
                <w:sz w:val="24"/>
              </w:rPr>
              <w:t>安全管理体系与措施一般的得2分。</w:t>
            </w:r>
            <w:bookmarkEnd w:id="230"/>
            <w:bookmarkEnd w:id="231"/>
          </w:p>
        </w:tc>
      </w:tr>
      <w:tr w:rsidR="00FB3F84" w:rsidRPr="006179B6" w:rsidTr="00BD08FB">
        <w:trPr>
          <w:trHeight w:val="503"/>
        </w:trPr>
        <w:tc>
          <w:tcPr>
            <w:tcW w:w="686" w:type="dxa"/>
            <w:vMerge/>
            <w:vAlign w:val="center"/>
          </w:tcPr>
          <w:p w:rsidR="00FB3F84" w:rsidRPr="006179B6" w:rsidRDefault="00FB3F84">
            <w:pPr>
              <w:jc w:val="center"/>
              <w:rPr>
                <w:rFonts w:ascii="宋体" w:hAnsi="宋体"/>
                <w:sz w:val="24"/>
                <w:szCs w:val="24"/>
              </w:rPr>
            </w:pPr>
          </w:p>
        </w:tc>
        <w:tc>
          <w:tcPr>
            <w:tcW w:w="1235" w:type="dxa"/>
            <w:vMerge/>
            <w:vAlign w:val="center"/>
          </w:tcPr>
          <w:p w:rsidR="00FB3F84" w:rsidRPr="006179B6" w:rsidRDefault="00FB3F84">
            <w:pPr>
              <w:jc w:val="center"/>
              <w:rPr>
                <w:rFonts w:ascii="宋体" w:hAnsi="宋体"/>
                <w:sz w:val="24"/>
                <w:szCs w:val="24"/>
              </w:rPr>
            </w:pPr>
          </w:p>
        </w:tc>
        <w:tc>
          <w:tcPr>
            <w:tcW w:w="915" w:type="dxa"/>
            <w:vMerge/>
            <w:vAlign w:val="center"/>
          </w:tcPr>
          <w:p w:rsidR="00FB3F84" w:rsidRPr="006179B6" w:rsidRDefault="00FB3F84" w:rsidP="00EC67B2">
            <w:pPr>
              <w:jc w:val="center"/>
              <w:rPr>
                <w:rFonts w:ascii="宋体" w:hAnsi="宋体"/>
                <w:sz w:val="24"/>
                <w:szCs w:val="24"/>
              </w:rPr>
            </w:pPr>
          </w:p>
        </w:tc>
        <w:tc>
          <w:tcPr>
            <w:tcW w:w="2234" w:type="dxa"/>
            <w:gridSpan w:val="2"/>
            <w:vAlign w:val="center"/>
          </w:tcPr>
          <w:p w:rsidR="00FB3F84" w:rsidRPr="006179B6" w:rsidRDefault="00FB3F84" w:rsidP="003E5675">
            <w:pPr>
              <w:jc w:val="center"/>
              <w:rPr>
                <w:rFonts w:ascii="宋体" w:hAnsi="宋体" w:cs="宋体"/>
                <w:sz w:val="24"/>
              </w:rPr>
            </w:pPr>
            <w:bookmarkStart w:id="232" w:name="OLE_LINK159"/>
            <w:r w:rsidRPr="006179B6">
              <w:rPr>
                <w:rFonts w:ascii="宋体" w:hAnsi="宋体" w:cs="宋体" w:hint="eastAsia"/>
                <w:sz w:val="24"/>
              </w:rPr>
              <w:t>文明施工、环境保护管理体系及施工现场扬尘治理措施</w:t>
            </w:r>
          </w:p>
          <w:p w:rsidR="00FB3F84" w:rsidRPr="006179B6" w:rsidDel="00201177" w:rsidRDefault="00FB3F84" w:rsidP="003E5675">
            <w:pPr>
              <w:spacing w:line="480" w:lineRule="exact"/>
              <w:jc w:val="center"/>
              <w:rPr>
                <w:rFonts w:ascii="宋体" w:hAnsi="宋体" w:cs="宋体"/>
                <w:sz w:val="24"/>
                <w:szCs w:val="24"/>
              </w:rPr>
            </w:pPr>
            <w:r w:rsidRPr="006179B6">
              <w:rPr>
                <w:rFonts w:ascii="宋体" w:hAnsi="宋体" w:cs="宋体" w:hint="eastAsia"/>
                <w:sz w:val="24"/>
              </w:rPr>
              <w:t>（6分）</w:t>
            </w:r>
            <w:bookmarkEnd w:id="232"/>
          </w:p>
        </w:tc>
        <w:tc>
          <w:tcPr>
            <w:tcW w:w="5386" w:type="dxa"/>
            <w:vAlign w:val="center"/>
          </w:tcPr>
          <w:p w:rsidR="00FB3F84" w:rsidRPr="006179B6" w:rsidRDefault="00FB3F84" w:rsidP="003E5675">
            <w:pPr>
              <w:ind w:firstLineChars="200" w:firstLine="480"/>
              <w:rPr>
                <w:rFonts w:ascii="宋体" w:hAnsi="宋体" w:cs="宋体"/>
                <w:sz w:val="24"/>
              </w:rPr>
            </w:pPr>
            <w:bookmarkStart w:id="233" w:name="OLE_LINK160"/>
            <w:bookmarkStart w:id="234" w:name="OLE_LINK161"/>
            <w:r w:rsidRPr="006179B6">
              <w:rPr>
                <w:rFonts w:ascii="宋体" w:hAnsi="宋体" w:cs="宋体" w:hint="eastAsia"/>
                <w:sz w:val="24"/>
              </w:rPr>
              <w:t>文明施工、环境保护管理体系健全，扬尘治理措施科学合理、先进可行的得6分；</w:t>
            </w:r>
          </w:p>
          <w:p w:rsidR="00FB3F84" w:rsidRPr="006179B6" w:rsidRDefault="00FB3F84" w:rsidP="003E5675">
            <w:pPr>
              <w:ind w:firstLineChars="200" w:firstLine="480"/>
              <w:rPr>
                <w:rFonts w:ascii="宋体" w:hAnsi="宋体" w:cs="宋体"/>
                <w:sz w:val="24"/>
              </w:rPr>
            </w:pPr>
            <w:r w:rsidRPr="006179B6">
              <w:rPr>
                <w:rFonts w:ascii="宋体" w:hAnsi="宋体" w:cs="宋体" w:hint="eastAsia"/>
                <w:sz w:val="24"/>
              </w:rPr>
              <w:t>文明施工、环境保护管理体系基本健全，扬尘治理措施基本可行的得4分；</w:t>
            </w:r>
          </w:p>
          <w:p w:rsidR="00FB3F84" w:rsidRPr="006179B6" w:rsidDel="00201177" w:rsidRDefault="00FB3F84" w:rsidP="003E5675">
            <w:pPr>
              <w:ind w:firstLineChars="200" w:firstLine="480"/>
              <w:rPr>
                <w:rFonts w:ascii="宋体" w:hAnsi="宋体" w:cs="宋体"/>
                <w:sz w:val="24"/>
              </w:rPr>
            </w:pPr>
            <w:r w:rsidRPr="006179B6">
              <w:rPr>
                <w:rFonts w:ascii="宋体" w:hAnsi="宋体" w:cs="宋体" w:hint="eastAsia"/>
                <w:sz w:val="24"/>
              </w:rPr>
              <w:t>文明施工、环境保护管理体系及施工现场扬尘治理措施一般的得2分。</w:t>
            </w:r>
            <w:bookmarkEnd w:id="233"/>
            <w:bookmarkEnd w:id="234"/>
          </w:p>
        </w:tc>
      </w:tr>
      <w:tr w:rsidR="00FB3F84" w:rsidRPr="006179B6" w:rsidTr="00BD08FB">
        <w:trPr>
          <w:trHeight w:val="503"/>
        </w:trPr>
        <w:tc>
          <w:tcPr>
            <w:tcW w:w="686" w:type="dxa"/>
            <w:vMerge/>
            <w:vAlign w:val="center"/>
          </w:tcPr>
          <w:p w:rsidR="00FB3F84" w:rsidRPr="006179B6" w:rsidRDefault="00FB3F84">
            <w:pPr>
              <w:jc w:val="center"/>
              <w:rPr>
                <w:rFonts w:ascii="宋体" w:hAnsi="宋体"/>
                <w:sz w:val="24"/>
                <w:szCs w:val="24"/>
              </w:rPr>
            </w:pPr>
          </w:p>
        </w:tc>
        <w:tc>
          <w:tcPr>
            <w:tcW w:w="1235" w:type="dxa"/>
            <w:vMerge/>
            <w:vAlign w:val="center"/>
          </w:tcPr>
          <w:p w:rsidR="00FB3F84" w:rsidRPr="006179B6" w:rsidRDefault="00FB3F84">
            <w:pPr>
              <w:jc w:val="center"/>
              <w:rPr>
                <w:rFonts w:ascii="宋体" w:hAnsi="宋体"/>
                <w:sz w:val="24"/>
                <w:szCs w:val="24"/>
              </w:rPr>
            </w:pPr>
          </w:p>
        </w:tc>
        <w:tc>
          <w:tcPr>
            <w:tcW w:w="915" w:type="dxa"/>
            <w:vMerge/>
            <w:vAlign w:val="center"/>
          </w:tcPr>
          <w:p w:rsidR="00FB3F84" w:rsidRPr="006179B6" w:rsidRDefault="00FB3F84" w:rsidP="00EC67B2">
            <w:pPr>
              <w:jc w:val="center"/>
              <w:rPr>
                <w:rFonts w:ascii="宋体" w:hAnsi="宋体"/>
                <w:sz w:val="24"/>
                <w:szCs w:val="24"/>
              </w:rPr>
            </w:pPr>
          </w:p>
        </w:tc>
        <w:tc>
          <w:tcPr>
            <w:tcW w:w="2234" w:type="dxa"/>
            <w:gridSpan w:val="2"/>
            <w:vAlign w:val="center"/>
          </w:tcPr>
          <w:p w:rsidR="00FB3F84" w:rsidRPr="006179B6" w:rsidRDefault="00FB3F84" w:rsidP="00BD08FB">
            <w:pPr>
              <w:jc w:val="center"/>
              <w:rPr>
                <w:rFonts w:ascii="宋体" w:hAnsi="宋体" w:cs="宋体"/>
                <w:sz w:val="24"/>
              </w:rPr>
            </w:pPr>
            <w:bookmarkStart w:id="235" w:name="OLE_LINK162"/>
            <w:r w:rsidRPr="006179B6">
              <w:rPr>
                <w:rFonts w:ascii="宋体" w:hAnsi="宋体" w:cs="宋体" w:hint="eastAsia"/>
                <w:sz w:val="24"/>
              </w:rPr>
              <w:t>工期保证措施</w:t>
            </w:r>
          </w:p>
          <w:p w:rsidR="00FB3F84" w:rsidRPr="006179B6" w:rsidDel="00201177" w:rsidRDefault="00FB3F84" w:rsidP="00BD08FB">
            <w:pPr>
              <w:jc w:val="center"/>
              <w:rPr>
                <w:rFonts w:ascii="宋体" w:hAnsi="宋体" w:cs="宋体"/>
                <w:sz w:val="24"/>
              </w:rPr>
            </w:pPr>
            <w:r w:rsidRPr="006179B6">
              <w:rPr>
                <w:rFonts w:ascii="宋体" w:hAnsi="宋体" w:cs="宋体" w:hint="eastAsia"/>
                <w:sz w:val="24"/>
              </w:rPr>
              <w:t>（6分）</w:t>
            </w:r>
            <w:bookmarkEnd w:id="235"/>
          </w:p>
        </w:tc>
        <w:tc>
          <w:tcPr>
            <w:tcW w:w="5386" w:type="dxa"/>
            <w:vAlign w:val="center"/>
          </w:tcPr>
          <w:p w:rsidR="00FB3F84" w:rsidRPr="006179B6" w:rsidRDefault="00FB3F84" w:rsidP="003E5675">
            <w:pPr>
              <w:ind w:firstLineChars="200" w:firstLine="480"/>
              <w:rPr>
                <w:rFonts w:ascii="宋体" w:hAnsi="宋体" w:cs="宋体"/>
                <w:sz w:val="24"/>
              </w:rPr>
            </w:pPr>
            <w:bookmarkStart w:id="236" w:name="OLE_LINK163"/>
            <w:bookmarkStart w:id="237" w:name="OLE_LINK164"/>
            <w:r w:rsidRPr="006179B6">
              <w:rPr>
                <w:rFonts w:ascii="宋体" w:hAnsi="宋体" w:cs="宋体" w:hint="eastAsia"/>
                <w:sz w:val="24"/>
              </w:rPr>
              <w:t>工期承诺满足磋商文件要求，工期保证措施合理且有针对性，有具体的违约责任承诺的得6分；</w:t>
            </w:r>
          </w:p>
          <w:p w:rsidR="00FB3F84" w:rsidRPr="006179B6" w:rsidRDefault="00FB3F84" w:rsidP="003E5675">
            <w:pPr>
              <w:ind w:firstLineChars="200" w:firstLine="480"/>
              <w:rPr>
                <w:rFonts w:ascii="宋体" w:hAnsi="宋体" w:cs="宋体"/>
                <w:sz w:val="24"/>
              </w:rPr>
            </w:pPr>
            <w:r w:rsidRPr="006179B6">
              <w:rPr>
                <w:rFonts w:ascii="宋体" w:hAnsi="宋体" w:cs="宋体" w:hint="eastAsia"/>
                <w:sz w:val="24"/>
              </w:rPr>
              <w:t>工期承诺满足磋商文件要求，工期保证措施基本合理，有违约责任承诺的得</w:t>
            </w:r>
            <w:r w:rsidR="008C5663">
              <w:rPr>
                <w:rFonts w:ascii="宋体" w:hAnsi="宋体" w:cs="宋体" w:hint="eastAsia"/>
                <w:sz w:val="24"/>
              </w:rPr>
              <w:t>4</w:t>
            </w:r>
            <w:r w:rsidRPr="006179B6">
              <w:rPr>
                <w:rFonts w:ascii="宋体" w:hAnsi="宋体" w:cs="宋体" w:hint="eastAsia"/>
                <w:sz w:val="24"/>
              </w:rPr>
              <w:t>分；</w:t>
            </w:r>
          </w:p>
          <w:p w:rsidR="00FB3F84" w:rsidRPr="006179B6" w:rsidDel="00201177" w:rsidRDefault="00FB3F84" w:rsidP="003E5675">
            <w:pPr>
              <w:ind w:firstLineChars="200" w:firstLine="480"/>
              <w:rPr>
                <w:rFonts w:ascii="宋体" w:hAnsi="宋体" w:cs="宋体"/>
                <w:sz w:val="24"/>
              </w:rPr>
            </w:pPr>
            <w:r w:rsidRPr="006179B6">
              <w:rPr>
                <w:rFonts w:ascii="宋体" w:hAnsi="宋体" w:cs="宋体" w:hint="eastAsia"/>
                <w:sz w:val="24"/>
              </w:rPr>
              <w:t>工期承诺满足磋商文件要求，工期保证措施一般的得2分。</w:t>
            </w:r>
            <w:bookmarkEnd w:id="236"/>
            <w:bookmarkEnd w:id="237"/>
          </w:p>
        </w:tc>
      </w:tr>
      <w:tr w:rsidR="00FB3F84" w:rsidRPr="006179B6" w:rsidTr="00BD08FB">
        <w:trPr>
          <w:trHeight w:val="503"/>
        </w:trPr>
        <w:tc>
          <w:tcPr>
            <w:tcW w:w="686" w:type="dxa"/>
            <w:vMerge/>
            <w:vAlign w:val="center"/>
          </w:tcPr>
          <w:p w:rsidR="00FB3F84" w:rsidRPr="006179B6" w:rsidRDefault="00FB3F84">
            <w:pPr>
              <w:jc w:val="center"/>
              <w:rPr>
                <w:rFonts w:ascii="宋体" w:hAnsi="宋体"/>
                <w:sz w:val="24"/>
                <w:szCs w:val="24"/>
              </w:rPr>
            </w:pPr>
          </w:p>
        </w:tc>
        <w:tc>
          <w:tcPr>
            <w:tcW w:w="1235" w:type="dxa"/>
            <w:vMerge/>
            <w:vAlign w:val="center"/>
          </w:tcPr>
          <w:p w:rsidR="00FB3F84" w:rsidRPr="006179B6" w:rsidRDefault="00FB3F84">
            <w:pPr>
              <w:jc w:val="center"/>
              <w:rPr>
                <w:rFonts w:ascii="宋体" w:hAnsi="宋体"/>
                <w:sz w:val="24"/>
                <w:szCs w:val="24"/>
              </w:rPr>
            </w:pPr>
          </w:p>
        </w:tc>
        <w:tc>
          <w:tcPr>
            <w:tcW w:w="915" w:type="dxa"/>
            <w:vMerge/>
            <w:vAlign w:val="center"/>
          </w:tcPr>
          <w:p w:rsidR="00FB3F84" w:rsidRPr="006179B6" w:rsidRDefault="00FB3F84" w:rsidP="00EC67B2">
            <w:pPr>
              <w:jc w:val="center"/>
              <w:rPr>
                <w:rFonts w:ascii="宋体" w:hAnsi="宋体"/>
                <w:sz w:val="24"/>
                <w:szCs w:val="24"/>
              </w:rPr>
            </w:pPr>
          </w:p>
        </w:tc>
        <w:tc>
          <w:tcPr>
            <w:tcW w:w="2234" w:type="dxa"/>
            <w:gridSpan w:val="2"/>
            <w:vAlign w:val="center"/>
          </w:tcPr>
          <w:p w:rsidR="00FB3F84" w:rsidRPr="006179B6" w:rsidDel="00201177" w:rsidRDefault="00FB3F84" w:rsidP="00BD08FB">
            <w:pPr>
              <w:jc w:val="center"/>
              <w:rPr>
                <w:rFonts w:ascii="宋体" w:hAnsi="宋体" w:cs="宋体"/>
                <w:sz w:val="24"/>
              </w:rPr>
            </w:pPr>
            <w:bookmarkStart w:id="238" w:name="OLE_LINK165"/>
            <w:bookmarkStart w:id="239" w:name="OLE_LINK166"/>
            <w:r w:rsidRPr="006179B6">
              <w:rPr>
                <w:rFonts w:ascii="宋体" w:hAnsi="宋体" w:cs="宋体" w:hint="eastAsia"/>
                <w:sz w:val="24"/>
              </w:rPr>
              <w:t>拟投入资源配备计划（4分）</w:t>
            </w:r>
            <w:bookmarkEnd w:id="238"/>
            <w:bookmarkEnd w:id="239"/>
          </w:p>
        </w:tc>
        <w:tc>
          <w:tcPr>
            <w:tcW w:w="5386" w:type="dxa"/>
            <w:vAlign w:val="center"/>
          </w:tcPr>
          <w:p w:rsidR="00FB3F84" w:rsidRPr="006179B6" w:rsidRDefault="00FB3F84" w:rsidP="003E5675">
            <w:pPr>
              <w:ind w:firstLineChars="200" w:firstLine="480"/>
              <w:rPr>
                <w:rFonts w:ascii="宋体" w:hAnsi="宋体" w:cs="宋体"/>
                <w:sz w:val="24"/>
              </w:rPr>
            </w:pPr>
            <w:bookmarkStart w:id="240" w:name="OLE_LINK167"/>
            <w:bookmarkStart w:id="241" w:name="OLE_LINK168"/>
            <w:r w:rsidRPr="006179B6">
              <w:rPr>
                <w:rFonts w:ascii="宋体" w:hAnsi="宋体" w:cs="宋体" w:hint="eastAsia"/>
                <w:sz w:val="24"/>
              </w:rPr>
              <w:t>机械设备配置合理、先进，劳动力、主要物资调配投入计划合理、准确的得4分；</w:t>
            </w:r>
          </w:p>
          <w:p w:rsidR="00FB3F84" w:rsidRPr="006179B6" w:rsidRDefault="00FB3F84" w:rsidP="003E5675">
            <w:pPr>
              <w:ind w:firstLineChars="200" w:firstLine="480"/>
              <w:rPr>
                <w:rFonts w:ascii="宋体" w:hAnsi="宋体" w:cs="宋体"/>
                <w:sz w:val="24"/>
              </w:rPr>
            </w:pPr>
            <w:r w:rsidRPr="006179B6">
              <w:rPr>
                <w:rFonts w:ascii="宋体" w:hAnsi="宋体" w:cs="宋体" w:hint="eastAsia"/>
                <w:sz w:val="24"/>
              </w:rPr>
              <w:t>机械设备配置基本合理，劳动力、主要物资调配投入计划基本合理的得2分；</w:t>
            </w:r>
          </w:p>
          <w:p w:rsidR="00FB3F84" w:rsidRPr="006179B6" w:rsidDel="00201177" w:rsidRDefault="00FB3F84" w:rsidP="003E5675">
            <w:pPr>
              <w:ind w:firstLineChars="200" w:firstLine="480"/>
              <w:rPr>
                <w:rFonts w:ascii="宋体" w:hAnsi="宋体" w:cs="宋体"/>
                <w:sz w:val="24"/>
              </w:rPr>
            </w:pPr>
            <w:r w:rsidRPr="006179B6">
              <w:rPr>
                <w:rFonts w:ascii="宋体" w:hAnsi="宋体" w:cs="宋体" w:hint="eastAsia"/>
                <w:sz w:val="24"/>
              </w:rPr>
              <w:t>拟投入资源配备计划一般的得1分。</w:t>
            </w:r>
            <w:bookmarkEnd w:id="240"/>
            <w:bookmarkEnd w:id="241"/>
          </w:p>
        </w:tc>
      </w:tr>
      <w:tr w:rsidR="00FB3F84" w:rsidRPr="006179B6" w:rsidTr="00BD08FB">
        <w:trPr>
          <w:trHeight w:val="503"/>
        </w:trPr>
        <w:tc>
          <w:tcPr>
            <w:tcW w:w="686" w:type="dxa"/>
            <w:vMerge/>
            <w:vAlign w:val="center"/>
          </w:tcPr>
          <w:p w:rsidR="00FB3F84" w:rsidRPr="006179B6" w:rsidRDefault="00FB3F84">
            <w:pPr>
              <w:jc w:val="center"/>
              <w:rPr>
                <w:rFonts w:ascii="宋体" w:hAnsi="宋体"/>
                <w:sz w:val="24"/>
                <w:szCs w:val="24"/>
              </w:rPr>
            </w:pPr>
          </w:p>
        </w:tc>
        <w:tc>
          <w:tcPr>
            <w:tcW w:w="1235" w:type="dxa"/>
            <w:vMerge/>
            <w:vAlign w:val="center"/>
          </w:tcPr>
          <w:p w:rsidR="00FB3F84" w:rsidRPr="006179B6" w:rsidRDefault="00FB3F84">
            <w:pPr>
              <w:jc w:val="center"/>
              <w:rPr>
                <w:rFonts w:ascii="宋体" w:hAnsi="宋体"/>
                <w:sz w:val="24"/>
                <w:szCs w:val="24"/>
              </w:rPr>
            </w:pPr>
          </w:p>
        </w:tc>
        <w:tc>
          <w:tcPr>
            <w:tcW w:w="915" w:type="dxa"/>
            <w:vMerge/>
            <w:vAlign w:val="center"/>
          </w:tcPr>
          <w:p w:rsidR="00FB3F84" w:rsidRPr="006179B6" w:rsidRDefault="00FB3F84" w:rsidP="00EC67B2">
            <w:pPr>
              <w:jc w:val="center"/>
              <w:rPr>
                <w:rFonts w:ascii="宋体" w:hAnsi="宋体"/>
                <w:sz w:val="24"/>
                <w:szCs w:val="24"/>
              </w:rPr>
            </w:pPr>
          </w:p>
        </w:tc>
        <w:tc>
          <w:tcPr>
            <w:tcW w:w="2234" w:type="dxa"/>
            <w:gridSpan w:val="2"/>
            <w:vAlign w:val="center"/>
          </w:tcPr>
          <w:p w:rsidR="00FB3F84" w:rsidRPr="006179B6" w:rsidDel="00201177" w:rsidRDefault="00FB3F84" w:rsidP="00BD08FB">
            <w:pPr>
              <w:spacing w:line="480" w:lineRule="exact"/>
              <w:jc w:val="center"/>
              <w:rPr>
                <w:rFonts w:ascii="宋体" w:hAnsi="宋体" w:cs="宋体"/>
                <w:sz w:val="24"/>
              </w:rPr>
            </w:pPr>
            <w:bookmarkStart w:id="242" w:name="OLE_LINK169"/>
            <w:r w:rsidRPr="006179B6">
              <w:rPr>
                <w:rFonts w:ascii="宋体" w:hAnsi="宋体" w:cs="宋体" w:hint="eastAsia"/>
                <w:sz w:val="24"/>
              </w:rPr>
              <w:t>施工进度表或网络计划图（4分）</w:t>
            </w:r>
            <w:bookmarkEnd w:id="242"/>
          </w:p>
        </w:tc>
        <w:tc>
          <w:tcPr>
            <w:tcW w:w="5386" w:type="dxa"/>
            <w:vAlign w:val="center"/>
          </w:tcPr>
          <w:p w:rsidR="00FB3F84" w:rsidRPr="006179B6" w:rsidRDefault="00FB3F84" w:rsidP="003E5675">
            <w:pPr>
              <w:ind w:firstLineChars="200" w:firstLine="480"/>
              <w:rPr>
                <w:rFonts w:ascii="宋体" w:hAnsi="宋体" w:cs="宋体"/>
                <w:sz w:val="24"/>
              </w:rPr>
            </w:pPr>
            <w:bookmarkStart w:id="243" w:name="OLE_LINK170"/>
            <w:bookmarkStart w:id="244" w:name="OLE_LINK171"/>
            <w:r w:rsidRPr="006179B6">
              <w:rPr>
                <w:rFonts w:ascii="宋体" w:hAnsi="宋体" w:cs="宋体" w:hint="eastAsia"/>
                <w:sz w:val="24"/>
              </w:rPr>
              <w:t>关键线路清晰、准确、完整、计划编制合理、可行、满足磋商文件对工期的要求的得4分；</w:t>
            </w:r>
          </w:p>
          <w:p w:rsidR="00FB3F84" w:rsidRPr="006179B6" w:rsidRDefault="00FB3F84" w:rsidP="003E5675">
            <w:pPr>
              <w:ind w:firstLineChars="200" w:firstLine="480"/>
              <w:rPr>
                <w:rFonts w:ascii="宋体" w:hAnsi="宋体" w:cs="宋体"/>
                <w:sz w:val="24"/>
              </w:rPr>
            </w:pPr>
            <w:r w:rsidRPr="006179B6">
              <w:rPr>
                <w:rFonts w:ascii="宋体" w:hAnsi="宋体" w:cs="宋体" w:hint="eastAsia"/>
                <w:sz w:val="24"/>
              </w:rPr>
              <w:t>关键线路基本准确，计划编制基本可行的得2分；</w:t>
            </w:r>
          </w:p>
          <w:p w:rsidR="00FB3F84" w:rsidRPr="006179B6" w:rsidDel="00201177" w:rsidRDefault="00FB3F84" w:rsidP="003E5675">
            <w:pPr>
              <w:ind w:firstLineChars="200" w:firstLine="480"/>
              <w:rPr>
                <w:rFonts w:ascii="宋体" w:hAnsi="宋体" w:cs="宋体"/>
                <w:sz w:val="24"/>
              </w:rPr>
            </w:pPr>
            <w:r w:rsidRPr="006179B6">
              <w:rPr>
                <w:rFonts w:ascii="宋体" w:hAnsi="宋体" w:cs="宋体" w:hint="eastAsia"/>
                <w:sz w:val="24"/>
              </w:rPr>
              <w:t>施工进度表或网络计划图一般的得1分。</w:t>
            </w:r>
            <w:bookmarkEnd w:id="243"/>
            <w:bookmarkEnd w:id="244"/>
          </w:p>
        </w:tc>
      </w:tr>
      <w:tr w:rsidR="00FB3F84" w:rsidRPr="006179B6" w:rsidTr="00BD08FB">
        <w:trPr>
          <w:trHeight w:val="503"/>
        </w:trPr>
        <w:tc>
          <w:tcPr>
            <w:tcW w:w="686" w:type="dxa"/>
            <w:vMerge/>
            <w:vAlign w:val="center"/>
          </w:tcPr>
          <w:p w:rsidR="00FB3F84" w:rsidRPr="006179B6" w:rsidRDefault="00FB3F84">
            <w:pPr>
              <w:jc w:val="center"/>
              <w:rPr>
                <w:rFonts w:ascii="宋体" w:hAnsi="宋体"/>
                <w:sz w:val="24"/>
                <w:szCs w:val="24"/>
              </w:rPr>
            </w:pPr>
          </w:p>
        </w:tc>
        <w:tc>
          <w:tcPr>
            <w:tcW w:w="1235" w:type="dxa"/>
            <w:vMerge/>
            <w:vAlign w:val="center"/>
          </w:tcPr>
          <w:p w:rsidR="00FB3F84" w:rsidRPr="006179B6" w:rsidRDefault="00FB3F84">
            <w:pPr>
              <w:jc w:val="center"/>
              <w:rPr>
                <w:rFonts w:ascii="宋体" w:hAnsi="宋体"/>
                <w:sz w:val="24"/>
                <w:szCs w:val="24"/>
              </w:rPr>
            </w:pPr>
          </w:p>
        </w:tc>
        <w:tc>
          <w:tcPr>
            <w:tcW w:w="915" w:type="dxa"/>
            <w:vMerge/>
            <w:vAlign w:val="center"/>
          </w:tcPr>
          <w:p w:rsidR="00FB3F84" w:rsidRPr="006179B6" w:rsidRDefault="00FB3F84" w:rsidP="00EC67B2">
            <w:pPr>
              <w:jc w:val="center"/>
              <w:rPr>
                <w:rFonts w:ascii="宋体" w:hAnsi="宋体"/>
                <w:sz w:val="24"/>
                <w:szCs w:val="24"/>
              </w:rPr>
            </w:pPr>
          </w:p>
        </w:tc>
        <w:tc>
          <w:tcPr>
            <w:tcW w:w="2234" w:type="dxa"/>
            <w:gridSpan w:val="2"/>
            <w:vAlign w:val="center"/>
          </w:tcPr>
          <w:p w:rsidR="00FB3F84" w:rsidRDefault="00FB3F84">
            <w:pPr>
              <w:spacing w:line="480" w:lineRule="exact"/>
              <w:jc w:val="center"/>
              <w:rPr>
                <w:rFonts w:ascii="宋体" w:hAnsi="宋体" w:cs="宋体"/>
                <w:sz w:val="24"/>
              </w:rPr>
            </w:pPr>
            <w:bookmarkStart w:id="245" w:name="OLE_LINK172"/>
            <w:r>
              <w:rPr>
                <w:rFonts w:ascii="宋体" w:hAnsi="宋体" w:cs="宋体" w:hint="eastAsia"/>
                <w:sz w:val="24"/>
              </w:rPr>
              <w:t>技术创新的应用实施措施（4分）</w:t>
            </w:r>
            <w:bookmarkEnd w:id="245"/>
          </w:p>
        </w:tc>
        <w:tc>
          <w:tcPr>
            <w:tcW w:w="5386" w:type="dxa"/>
            <w:vAlign w:val="center"/>
          </w:tcPr>
          <w:p w:rsidR="00FB3F84" w:rsidRDefault="00FB3F84">
            <w:pPr>
              <w:ind w:firstLineChars="200" w:firstLine="480"/>
              <w:rPr>
                <w:rFonts w:ascii="宋体" w:hAnsi="宋体" w:cs="宋体"/>
                <w:sz w:val="24"/>
              </w:rPr>
            </w:pPr>
            <w:bookmarkStart w:id="246" w:name="OLE_LINK173"/>
            <w:r>
              <w:rPr>
                <w:rFonts w:ascii="宋体" w:hAnsi="宋体" w:cs="宋体" w:hint="eastAsia"/>
                <w:sz w:val="24"/>
              </w:rPr>
              <w:t>节能减排、绿色施工、工艺创新等技术创新的应用实施措施符合工程情况，具有针对性、可行性、经济适用性的得4分；</w:t>
            </w:r>
          </w:p>
          <w:p w:rsidR="00FB3F84" w:rsidRDefault="00FB3F84">
            <w:pPr>
              <w:ind w:firstLineChars="200" w:firstLine="480"/>
              <w:rPr>
                <w:rFonts w:ascii="宋体" w:hAnsi="宋体" w:cs="宋体"/>
                <w:sz w:val="24"/>
              </w:rPr>
            </w:pPr>
            <w:r>
              <w:rPr>
                <w:rFonts w:ascii="宋体" w:hAnsi="宋体" w:cs="宋体" w:hint="eastAsia"/>
                <w:sz w:val="24"/>
              </w:rPr>
              <w:t>节能减排、绿色施工、工艺创新等技术创新的应用实施措施基本符合工程情况，具有针对性的得2分；</w:t>
            </w:r>
          </w:p>
          <w:p w:rsidR="00FB3F84" w:rsidRDefault="00FB3F84">
            <w:pPr>
              <w:ind w:firstLineChars="200" w:firstLine="480"/>
              <w:rPr>
                <w:rFonts w:ascii="宋体" w:hAnsi="宋体" w:cs="宋体"/>
                <w:sz w:val="24"/>
              </w:rPr>
            </w:pPr>
            <w:r>
              <w:rPr>
                <w:rFonts w:ascii="宋体" w:hAnsi="宋体" w:cs="宋体" w:hint="eastAsia"/>
                <w:sz w:val="24"/>
              </w:rPr>
              <w:t>技术创新的应用实施措施一般的得1分。</w:t>
            </w:r>
            <w:bookmarkEnd w:id="246"/>
          </w:p>
        </w:tc>
      </w:tr>
      <w:tr w:rsidR="00FB3F84" w:rsidRPr="006179B6" w:rsidTr="00BD08FB">
        <w:trPr>
          <w:trHeight w:val="503"/>
        </w:trPr>
        <w:tc>
          <w:tcPr>
            <w:tcW w:w="686" w:type="dxa"/>
            <w:vMerge/>
            <w:vAlign w:val="center"/>
          </w:tcPr>
          <w:p w:rsidR="00FB3F84" w:rsidRPr="006179B6" w:rsidRDefault="00FB3F84">
            <w:pPr>
              <w:jc w:val="center"/>
              <w:rPr>
                <w:rFonts w:ascii="宋体" w:hAnsi="宋体"/>
                <w:sz w:val="24"/>
                <w:szCs w:val="24"/>
              </w:rPr>
            </w:pPr>
          </w:p>
        </w:tc>
        <w:tc>
          <w:tcPr>
            <w:tcW w:w="1235" w:type="dxa"/>
            <w:vMerge/>
            <w:vAlign w:val="center"/>
          </w:tcPr>
          <w:p w:rsidR="00FB3F84" w:rsidRPr="006179B6" w:rsidRDefault="00FB3F84">
            <w:pPr>
              <w:jc w:val="center"/>
              <w:rPr>
                <w:rFonts w:ascii="宋体" w:hAnsi="宋体"/>
                <w:sz w:val="24"/>
                <w:szCs w:val="24"/>
              </w:rPr>
            </w:pPr>
          </w:p>
        </w:tc>
        <w:tc>
          <w:tcPr>
            <w:tcW w:w="915" w:type="dxa"/>
            <w:vMerge/>
            <w:vAlign w:val="center"/>
          </w:tcPr>
          <w:p w:rsidR="00FB3F84" w:rsidRPr="006179B6" w:rsidRDefault="00FB3F84" w:rsidP="00EC67B2">
            <w:pPr>
              <w:jc w:val="center"/>
              <w:rPr>
                <w:rFonts w:ascii="宋体" w:hAnsi="宋体"/>
                <w:sz w:val="24"/>
                <w:szCs w:val="24"/>
              </w:rPr>
            </w:pPr>
          </w:p>
        </w:tc>
        <w:tc>
          <w:tcPr>
            <w:tcW w:w="2234" w:type="dxa"/>
            <w:gridSpan w:val="2"/>
            <w:vAlign w:val="center"/>
          </w:tcPr>
          <w:p w:rsidR="00FB3F84" w:rsidRPr="006179B6" w:rsidRDefault="00FB3F84" w:rsidP="003E5675">
            <w:pPr>
              <w:jc w:val="center"/>
              <w:rPr>
                <w:rFonts w:ascii="宋体" w:hAnsi="宋体" w:cs="宋体"/>
                <w:sz w:val="24"/>
              </w:rPr>
            </w:pPr>
            <w:bookmarkStart w:id="247" w:name="OLE_LINK41"/>
            <w:bookmarkStart w:id="248" w:name="OLE_LINK42"/>
            <w:r w:rsidRPr="006179B6">
              <w:rPr>
                <w:rFonts w:ascii="宋体" w:hAnsi="宋体" w:cs="宋体" w:hint="eastAsia"/>
                <w:sz w:val="24"/>
              </w:rPr>
              <w:t>风险管理措施</w:t>
            </w:r>
          </w:p>
          <w:p w:rsidR="00FB3F84" w:rsidRPr="006179B6" w:rsidDel="00201177" w:rsidRDefault="00FB3F84" w:rsidP="003E5675">
            <w:pPr>
              <w:spacing w:line="480" w:lineRule="exact"/>
              <w:jc w:val="center"/>
              <w:rPr>
                <w:rFonts w:ascii="宋体" w:hAnsi="宋体" w:cs="宋体"/>
                <w:sz w:val="24"/>
                <w:szCs w:val="24"/>
              </w:rPr>
            </w:pPr>
            <w:r w:rsidRPr="006179B6">
              <w:rPr>
                <w:rFonts w:ascii="宋体" w:hAnsi="宋体" w:cs="宋体" w:hint="eastAsia"/>
                <w:sz w:val="24"/>
              </w:rPr>
              <w:t>（4分）</w:t>
            </w:r>
            <w:bookmarkEnd w:id="247"/>
            <w:bookmarkEnd w:id="248"/>
          </w:p>
        </w:tc>
        <w:tc>
          <w:tcPr>
            <w:tcW w:w="5386" w:type="dxa"/>
            <w:vAlign w:val="center"/>
          </w:tcPr>
          <w:p w:rsidR="00FB3F84" w:rsidRPr="006179B6" w:rsidRDefault="00FB3F84" w:rsidP="003E5675">
            <w:pPr>
              <w:ind w:firstLineChars="200" w:firstLine="480"/>
              <w:rPr>
                <w:rFonts w:ascii="宋体" w:hAnsi="宋体" w:cs="宋体"/>
                <w:sz w:val="24"/>
              </w:rPr>
            </w:pPr>
            <w:bookmarkStart w:id="249" w:name="OLE_LINK174"/>
            <w:r w:rsidRPr="006179B6">
              <w:rPr>
                <w:rFonts w:ascii="宋体" w:hAnsi="宋体" w:cs="宋体" w:hint="eastAsia"/>
                <w:sz w:val="24"/>
              </w:rPr>
              <w:t>风险防控管理措施齐全，风险预控符合规范要求，风险控制要点定位准确，各阶段风险控制及应急措施得力的得4分；</w:t>
            </w:r>
          </w:p>
          <w:p w:rsidR="00FB3F84" w:rsidRPr="006179B6" w:rsidRDefault="00FB3F84" w:rsidP="003E5675">
            <w:pPr>
              <w:ind w:firstLineChars="200" w:firstLine="480"/>
              <w:rPr>
                <w:rFonts w:ascii="宋体" w:hAnsi="宋体" w:cs="宋体"/>
                <w:sz w:val="24"/>
              </w:rPr>
            </w:pPr>
            <w:r w:rsidRPr="006179B6">
              <w:rPr>
                <w:rFonts w:ascii="宋体" w:hAnsi="宋体" w:cs="宋体" w:hint="eastAsia"/>
                <w:sz w:val="24"/>
              </w:rPr>
              <w:t>风险防控管理措施基本齐全，风险预控符合规范要求，风险控制要点定位基本准确，有各阶段风险控制及应急措施的得2分；</w:t>
            </w:r>
          </w:p>
          <w:p w:rsidR="00FB3F84" w:rsidRPr="006179B6" w:rsidDel="00201177" w:rsidRDefault="00FB3F84" w:rsidP="003E5675">
            <w:pPr>
              <w:ind w:firstLineChars="200" w:firstLine="480"/>
              <w:rPr>
                <w:rFonts w:ascii="宋体" w:hAnsi="宋体" w:cs="宋体"/>
                <w:sz w:val="24"/>
              </w:rPr>
            </w:pPr>
            <w:r w:rsidRPr="006179B6">
              <w:rPr>
                <w:rFonts w:ascii="宋体" w:hAnsi="宋体" w:cs="宋体" w:hint="eastAsia"/>
                <w:sz w:val="24"/>
              </w:rPr>
              <w:t>风险管理措施一般的得1分。</w:t>
            </w:r>
            <w:bookmarkEnd w:id="249"/>
          </w:p>
        </w:tc>
      </w:tr>
      <w:tr w:rsidR="00BD08FB" w:rsidRPr="006179B6" w:rsidTr="00050147">
        <w:trPr>
          <w:trHeight w:val="338"/>
        </w:trPr>
        <w:tc>
          <w:tcPr>
            <w:tcW w:w="686" w:type="dxa"/>
            <w:vMerge/>
            <w:vAlign w:val="center"/>
          </w:tcPr>
          <w:p w:rsidR="00BD08FB" w:rsidRPr="006179B6" w:rsidRDefault="00BD08FB">
            <w:pPr>
              <w:jc w:val="center"/>
              <w:rPr>
                <w:rFonts w:ascii="宋体" w:hAnsi="宋体"/>
                <w:sz w:val="24"/>
                <w:szCs w:val="24"/>
              </w:rPr>
            </w:pPr>
          </w:p>
        </w:tc>
        <w:tc>
          <w:tcPr>
            <w:tcW w:w="1235" w:type="dxa"/>
            <w:vMerge/>
            <w:vAlign w:val="center"/>
          </w:tcPr>
          <w:p w:rsidR="00BD08FB" w:rsidRPr="006179B6" w:rsidRDefault="00BD08FB">
            <w:pPr>
              <w:jc w:val="center"/>
              <w:rPr>
                <w:rFonts w:ascii="宋体" w:hAnsi="宋体"/>
                <w:sz w:val="24"/>
                <w:szCs w:val="24"/>
              </w:rPr>
            </w:pPr>
          </w:p>
        </w:tc>
        <w:tc>
          <w:tcPr>
            <w:tcW w:w="8535" w:type="dxa"/>
            <w:gridSpan w:val="4"/>
            <w:vAlign w:val="center"/>
          </w:tcPr>
          <w:p w:rsidR="00BD08FB" w:rsidRPr="006179B6" w:rsidRDefault="00BD08FB">
            <w:pPr>
              <w:spacing w:line="312" w:lineRule="auto"/>
              <w:ind w:firstLineChars="200" w:firstLine="480"/>
              <w:rPr>
                <w:rFonts w:ascii="宋体" w:hAnsi="宋体"/>
                <w:kern w:val="0"/>
                <w:sz w:val="24"/>
                <w:szCs w:val="24"/>
              </w:rPr>
            </w:pPr>
            <w:r w:rsidRPr="006179B6">
              <w:rPr>
                <w:rFonts w:ascii="宋体" w:hAnsi="宋体" w:hint="eastAsia"/>
                <w:kern w:val="0"/>
                <w:sz w:val="24"/>
                <w:szCs w:val="24"/>
              </w:rPr>
              <w:t>以上项目若有缺项的，该项为0分；不缺项的，不低于最低分。</w:t>
            </w:r>
          </w:p>
        </w:tc>
      </w:tr>
      <w:tr w:rsidR="000B0A4A" w:rsidRPr="006179B6" w:rsidTr="00050147">
        <w:trPr>
          <w:trHeight w:val="1100"/>
        </w:trPr>
        <w:tc>
          <w:tcPr>
            <w:tcW w:w="686" w:type="dxa"/>
            <w:vMerge w:val="restart"/>
            <w:vAlign w:val="center"/>
          </w:tcPr>
          <w:p w:rsidR="000B0A4A" w:rsidRPr="006179B6" w:rsidRDefault="000B0A4A">
            <w:pPr>
              <w:jc w:val="center"/>
              <w:rPr>
                <w:rFonts w:ascii="宋体" w:hAnsi="宋体"/>
                <w:sz w:val="24"/>
                <w:szCs w:val="24"/>
              </w:rPr>
            </w:pPr>
            <w:r w:rsidRPr="006179B6">
              <w:rPr>
                <w:rFonts w:ascii="宋体" w:hAnsi="宋体" w:hint="eastAsia"/>
                <w:sz w:val="24"/>
                <w:szCs w:val="24"/>
              </w:rPr>
              <w:t>3</w:t>
            </w:r>
          </w:p>
        </w:tc>
        <w:tc>
          <w:tcPr>
            <w:tcW w:w="1235" w:type="dxa"/>
            <w:vMerge w:val="restart"/>
            <w:vAlign w:val="center"/>
          </w:tcPr>
          <w:p w:rsidR="000B0A4A" w:rsidRPr="006179B6" w:rsidRDefault="00834384" w:rsidP="00BD08FB">
            <w:pPr>
              <w:jc w:val="center"/>
              <w:rPr>
                <w:rFonts w:ascii="宋体" w:hAnsi="宋体"/>
                <w:sz w:val="24"/>
                <w:szCs w:val="24"/>
              </w:rPr>
            </w:pPr>
            <w:r>
              <w:rPr>
                <w:rFonts w:ascii="宋体" w:hAnsi="宋体" w:hint="eastAsia"/>
                <w:sz w:val="24"/>
                <w:szCs w:val="24"/>
              </w:rPr>
              <w:t>商务部分</w:t>
            </w:r>
            <w:r w:rsidR="000B0A4A" w:rsidRPr="006179B6">
              <w:rPr>
                <w:rFonts w:ascii="宋体" w:hAnsi="宋体" w:hint="eastAsia"/>
                <w:sz w:val="24"/>
                <w:szCs w:val="24"/>
              </w:rPr>
              <w:t>（</w:t>
            </w:r>
            <w:r w:rsidR="00BD08FB" w:rsidRPr="006179B6">
              <w:rPr>
                <w:rFonts w:ascii="宋体" w:hAnsi="宋体" w:hint="eastAsia"/>
                <w:sz w:val="24"/>
                <w:szCs w:val="24"/>
              </w:rPr>
              <w:t>20</w:t>
            </w:r>
            <w:r w:rsidR="000B0A4A" w:rsidRPr="006179B6">
              <w:rPr>
                <w:rFonts w:ascii="宋体" w:hAnsi="宋体" w:hint="eastAsia"/>
                <w:sz w:val="24"/>
                <w:szCs w:val="24"/>
              </w:rPr>
              <w:t>分）</w:t>
            </w:r>
          </w:p>
        </w:tc>
        <w:tc>
          <w:tcPr>
            <w:tcW w:w="2333" w:type="dxa"/>
            <w:gridSpan w:val="2"/>
            <w:vAlign w:val="center"/>
          </w:tcPr>
          <w:p w:rsidR="000B0A4A" w:rsidRPr="006179B6" w:rsidRDefault="000B0A4A" w:rsidP="00BD08FB">
            <w:pPr>
              <w:jc w:val="center"/>
              <w:rPr>
                <w:rFonts w:ascii="宋体" w:hAnsi="宋体"/>
                <w:sz w:val="24"/>
                <w:szCs w:val="24"/>
              </w:rPr>
            </w:pPr>
            <w:bookmarkStart w:id="250" w:name="OLE_LINK175"/>
            <w:bookmarkStart w:id="251" w:name="OLE_LINK176"/>
            <w:r w:rsidRPr="006179B6">
              <w:rPr>
                <w:rFonts w:ascii="宋体" w:hAnsi="宋体" w:hint="eastAsia"/>
                <w:sz w:val="24"/>
                <w:szCs w:val="24"/>
              </w:rPr>
              <w:t>企业业绩（</w:t>
            </w:r>
            <w:r w:rsidR="00BD08FB" w:rsidRPr="006179B6">
              <w:rPr>
                <w:rFonts w:ascii="宋体" w:hAnsi="宋体" w:hint="eastAsia"/>
                <w:sz w:val="24"/>
                <w:szCs w:val="24"/>
              </w:rPr>
              <w:t>6</w:t>
            </w:r>
            <w:r w:rsidRPr="006179B6">
              <w:rPr>
                <w:rFonts w:ascii="宋体" w:hAnsi="宋体" w:hint="eastAsia"/>
                <w:sz w:val="24"/>
                <w:szCs w:val="24"/>
              </w:rPr>
              <w:t>分）</w:t>
            </w:r>
            <w:bookmarkEnd w:id="250"/>
            <w:bookmarkEnd w:id="251"/>
          </w:p>
        </w:tc>
        <w:tc>
          <w:tcPr>
            <w:tcW w:w="6202" w:type="dxa"/>
            <w:gridSpan w:val="2"/>
            <w:vAlign w:val="center"/>
          </w:tcPr>
          <w:p w:rsidR="000B0A4A" w:rsidRPr="006179B6" w:rsidRDefault="000B0A4A" w:rsidP="00B6467E">
            <w:pPr>
              <w:ind w:firstLineChars="200" w:firstLine="480"/>
              <w:rPr>
                <w:rFonts w:ascii="宋体" w:hAnsi="宋体"/>
                <w:sz w:val="24"/>
                <w:szCs w:val="24"/>
              </w:rPr>
            </w:pPr>
            <w:bookmarkStart w:id="252" w:name="OLE_LINK177"/>
            <w:r w:rsidRPr="006179B6">
              <w:rPr>
                <w:rFonts w:ascii="宋体" w:hAnsi="宋体" w:hint="eastAsia"/>
                <w:sz w:val="24"/>
                <w:szCs w:val="24"/>
              </w:rPr>
              <w:t>企业</w:t>
            </w:r>
            <w:r w:rsidR="00F12991">
              <w:rPr>
                <w:rFonts w:ascii="宋体" w:hAnsi="宋体" w:hint="eastAsia"/>
                <w:sz w:val="24"/>
                <w:szCs w:val="24"/>
              </w:rPr>
              <w:t>2023</w:t>
            </w:r>
            <w:r w:rsidRPr="006179B6">
              <w:rPr>
                <w:rFonts w:ascii="宋体" w:hAnsi="宋体" w:hint="eastAsia"/>
                <w:sz w:val="24"/>
                <w:szCs w:val="24"/>
              </w:rPr>
              <w:t>年1月1日以来企业承担过的类似项目业绩（提供中标通知书或合同协议书扫描件）每份</w:t>
            </w:r>
            <w:r w:rsidRPr="006179B6">
              <w:rPr>
                <w:rFonts w:ascii="宋体" w:hAnsi="宋体"/>
                <w:sz w:val="24"/>
                <w:szCs w:val="24"/>
              </w:rPr>
              <w:t>2</w:t>
            </w:r>
            <w:r w:rsidRPr="006179B6">
              <w:rPr>
                <w:rFonts w:ascii="宋体" w:hAnsi="宋体" w:hint="eastAsia"/>
                <w:sz w:val="24"/>
                <w:szCs w:val="24"/>
              </w:rPr>
              <w:t>分，最多得</w:t>
            </w:r>
            <w:r w:rsidR="00BD08FB" w:rsidRPr="006179B6">
              <w:rPr>
                <w:rFonts w:ascii="宋体" w:hAnsi="宋体" w:hint="eastAsia"/>
                <w:sz w:val="24"/>
                <w:szCs w:val="24"/>
              </w:rPr>
              <w:t>6</w:t>
            </w:r>
            <w:r w:rsidRPr="006179B6">
              <w:rPr>
                <w:rFonts w:ascii="宋体" w:hAnsi="宋体" w:hint="eastAsia"/>
                <w:sz w:val="24"/>
                <w:szCs w:val="24"/>
              </w:rPr>
              <w:t>分。</w:t>
            </w:r>
            <w:bookmarkEnd w:id="252"/>
          </w:p>
        </w:tc>
      </w:tr>
      <w:tr w:rsidR="000B0A4A" w:rsidRPr="006179B6" w:rsidTr="00050147">
        <w:trPr>
          <w:trHeight w:val="1216"/>
        </w:trPr>
        <w:tc>
          <w:tcPr>
            <w:tcW w:w="686" w:type="dxa"/>
            <w:vMerge/>
            <w:vAlign w:val="center"/>
          </w:tcPr>
          <w:p w:rsidR="000B0A4A" w:rsidRPr="006179B6" w:rsidRDefault="000B0A4A">
            <w:pPr>
              <w:jc w:val="center"/>
              <w:rPr>
                <w:rFonts w:ascii="宋体" w:hAnsi="宋体"/>
                <w:sz w:val="24"/>
                <w:szCs w:val="24"/>
              </w:rPr>
            </w:pPr>
          </w:p>
        </w:tc>
        <w:tc>
          <w:tcPr>
            <w:tcW w:w="1235" w:type="dxa"/>
            <w:vMerge/>
            <w:vAlign w:val="center"/>
          </w:tcPr>
          <w:p w:rsidR="000B0A4A" w:rsidRPr="006179B6" w:rsidRDefault="000B0A4A">
            <w:pPr>
              <w:jc w:val="center"/>
              <w:rPr>
                <w:rFonts w:ascii="宋体" w:hAnsi="宋体"/>
                <w:sz w:val="24"/>
                <w:szCs w:val="24"/>
              </w:rPr>
            </w:pPr>
          </w:p>
        </w:tc>
        <w:tc>
          <w:tcPr>
            <w:tcW w:w="2333" w:type="dxa"/>
            <w:gridSpan w:val="2"/>
            <w:vAlign w:val="center"/>
          </w:tcPr>
          <w:p w:rsidR="000B0A4A" w:rsidRPr="006179B6" w:rsidRDefault="000B0A4A">
            <w:pPr>
              <w:jc w:val="center"/>
              <w:rPr>
                <w:rFonts w:ascii="宋体" w:hAnsi="宋体"/>
                <w:sz w:val="24"/>
                <w:szCs w:val="24"/>
              </w:rPr>
            </w:pPr>
            <w:bookmarkStart w:id="253" w:name="OLE_LINK178"/>
            <w:bookmarkStart w:id="254" w:name="OLE_LINK179"/>
            <w:r w:rsidRPr="006179B6">
              <w:rPr>
                <w:rFonts w:ascii="宋体" w:hAnsi="宋体" w:hint="eastAsia"/>
                <w:sz w:val="24"/>
                <w:szCs w:val="24"/>
              </w:rPr>
              <w:t>项目经理业绩（4分）</w:t>
            </w:r>
            <w:bookmarkEnd w:id="253"/>
            <w:bookmarkEnd w:id="254"/>
          </w:p>
        </w:tc>
        <w:tc>
          <w:tcPr>
            <w:tcW w:w="6202" w:type="dxa"/>
            <w:gridSpan w:val="2"/>
            <w:vAlign w:val="center"/>
          </w:tcPr>
          <w:p w:rsidR="000B0A4A" w:rsidRPr="006179B6" w:rsidRDefault="000B0A4A" w:rsidP="00B6467E">
            <w:pPr>
              <w:ind w:firstLineChars="200" w:firstLine="480"/>
              <w:rPr>
                <w:rFonts w:ascii="宋体" w:hAnsi="宋体"/>
                <w:sz w:val="24"/>
                <w:szCs w:val="24"/>
              </w:rPr>
            </w:pPr>
            <w:bookmarkStart w:id="255" w:name="OLE_LINK180"/>
            <w:r w:rsidRPr="006179B6">
              <w:rPr>
                <w:rFonts w:ascii="宋体" w:hAnsi="宋体" w:hint="eastAsia"/>
                <w:sz w:val="24"/>
                <w:szCs w:val="24"/>
              </w:rPr>
              <w:t>项目经理</w:t>
            </w:r>
            <w:r w:rsidR="000F4982" w:rsidRPr="006179B6">
              <w:rPr>
                <w:rFonts w:ascii="宋体" w:hAnsi="宋体" w:hint="eastAsia"/>
                <w:sz w:val="24"/>
                <w:szCs w:val="24"/>
              </w:rPr>
              <w:t>20</w:t>
            </w:r>
            <w:r w:rsidR="00F12991">
              <w:rPr>
                <w:rFonts w:ascii="宋体" w:hAnsi="宋体" w:hint="eastAsia"/>
                <w:sz w:val="24"/>
                <w:szCs w:val="24"/>
              </w:rPr>
              <w:t>23</w:t>
            </w:r>
            <w:r w:rsidRPr="006179B6">
              <w:rPr>
                <w:rFonts w:ascii="宋体" w:hAnsi="宋体" w:hint="eastAsia"/>
                <w:sz w:val="24"/>
                <w:szCs w:val="24"/>
              </w:rPr>
              <w:t>年</w:t>
            </w:r>
            <w:r w:rsidR="008C5663">
              <w:rPr>
                <w:rFonts w:ascii="宋体" w:hAnsi="宋体" w:hint="eastAsia"/>
                <w:sz w:val="24"/>
                <w:szCs w:val="24"/>
              </w:rPr>
              <w:t>1</w:t>
            </w:r>
            <w:r w:rsidRPr="006179B6">
              <w:rPr>
                <w:rFonts w:ascii="宋体" w:hAnsi="宋体" w:hint="eastAsia"/>
                <w:sz w:val="24"/>
                <w:szCs w:val="24"/>
              </w:rPr>
              <w:t>月</w:t>
            </w:r>
            <w:r w:rsidR="008C5663">
              <w:rPr>
                <w:rFonts w:ascii="宋体" w:hAnsi="宋体" w:hint="eastAsia"/>
                <w:sz w:val="24"/>
                <w:szCs w:val="24"/>
              </w:rPr>
              <w:t>1</w:t>
            </w:r>
            <w:r w:rsidRPr="006179B6">
              <w:rPr>
                <w:rFonts w:ascii="宋体" w:hAnsi="宋体" w:hint="eastAsia"/>
                <w:sz w:val="24"/>
                <w:szCs w:val="24"/>
              </w:rPr>
              <w:t>日以来承担过的类似项目业绩（提供中标通知书或合同协议书扫描件）每份2分，最多得4分。</w:t>
            </w:r>
          </w:p>
          <w:p w:rsidR="000B0A4A" w:rsidRPr="006179B6" w:rsidRDefault="000B0A4A" w:rsidP="00B6467E">
            <w:pPr>
              <w:ind w:firstLineChars="200" w:firstLine="482"/>
              <w:rPr>
                <w:rFonts w:ascii="宋体" w:hAnsi="宋体"/>
                <w:b/>
                <w:sz w:val="24"/>
                <w:szCs w:val="24"/>
              </w:rPr>
            </w:pPr>
            <w:r w:rsidRPr="00D35E0C">
              <w:rPr>
                <w:rFonts w:ascii="宋体" w:hAnsi="宋体" w:hint="eastAsia"/>
                <w:b/>
                <w:sz w:val="24"/>
                <w:szCs w:val="24"/>
              </w:rPr>
              <w:t>（项目经理与企业同一业绩，不重复计分）</w:t>
            </w:r>
            <w:bookmarkEnd w:id="255"/>
          </w:p>
        </w:tc>
      </w:tr>
      <w:tr w:rsidR="00BD08FB" w:rsidRPr="006179B6" w:rsidTr="00050147">
        <w:trPr>
          <w:trHeight w:val="1057"/>
        </w:trPr>
        <w:tc>
          <w:tcPr>
            <w:tcW w:w="686" w:type="dxa"/>
            <w:vMerge/>
            <w:vAlign w:val="center"/>
          </w:tcPr>
          <w:p w:rsidR="00BD08FB" w:rsidRPr="006179B6" w:rsidRDefault="00BD08FB">
            <w:pPr>
              <w:jc w:val="center"/>
              <w:rPr>
                <w:rFonts w:ascii="宋体" w:hAnsi="宋体"/>
                <w:sz w:val="24"/>
                <w:szCs w:val="24"/>
              </w:rPr>
            </w:pPr>
          </w:p>
        </w:tc>
        <w:tc>
          <w:tcPr>
            <w:tcW w:w="1235" w:type="dxa"/>
            <w:vMerge/>
            <w:vAlign w:val="center"/>
          </w:tcPr>
          <w:p w:rsidR="00BD08FB" w:rsidRPr="006179B6" w:rsidRDefault="00BD08FB">
            <w:pPr>
              <w:jc w:val="center"/>
              <w:rPr>
                <w:rFonts w:ascii="宋体" w:hAnsi="宋体"/>
                <w:sz w:val="24"/>
                <w:szCs w:val="24"/>
              </w:rPr>
            </w:pPr>
          </w:p>
        </w:tc>
        <w:tc>
          <w:tcPr>
            <w:tcW w:w="2333" w:type="dxa"/>
            <w:gridSpan w:val="2"/>
            <w:vAlign w:val="center"/>
          </w:tcPr>
          <w:p w:rsidR="00BD08FB" w:rsidRPr="006179B6" w:rsidRDefault="00BD08FB" w:rsidP="00BD08FB">
            <w:pPr>
              <w:jc w:val="center"/>
              <w:rPr>
                <w:rFonts w:ascii="宋体" w:hAnsi="宋体" w:cs="宋体"/>
                <w:kern w:val="0"/>
                <w:sz w:val="24"/>
                <w:szCs w:val="24"/>
              </w:rPr>
            </w:pPr>
            <w:bookmarkStart w:id="256" w:name="OLE_LINK181"/>
            <w:bookmarkStart w:id="257" w:name="OLE_LINK182"/>
            <w:r w:rsidRPr="006179B6">
              <w:rPr>
                <w:rFonts w:ascii="宋体" w:hAnsi="宋体" w:cs="宋体" w:hint="eastAsia"/>
                <w:kern w:val="0"/>
                <w:sz w:val="24"/>
                <w:szCs w:val="24"/>
              </w:rPr>
              <w:t>优惠承诺（5分）</w:t>
            </w:r>
            <w:bookmarkEnd w:id="256"/>
            <w:bookmarkEnd w:id="257"/>
          </w:p>
        </w:tc>
        <w:tc>
          <w:tcPr>
            <w:tcW w:w="6202" w:type="dxa"/>
            <w:gridSpan w:val="2"/>
            <w:vAlign w:val="center"/>
          </w:tcPr>
          <w:p w:rsidR="00BD08FB" w:rsidRPr="006179B6" w:rsidRDefault="00BD08FB" w:rsidP="003E5675">
            <w:pPr>
              <w:ind w:firstLineChars="200" w:firstLine="480"/>
              <w:rPr>
                <w:rFonts w:ascii="宋体" w:hAnsi="宋体" w:cs="宋体"/>
                <w:sz w:val="24"/>
              </w:rPr>
            </w:pPr>
            <w:bookmarkStart w:id="258" w:name="OLE_LINK183"/>
            <w:bookmarkStart w:id="259" w:name="OLE_LINK184"/>
            <w:r w:rsidRPr="006179B6">
              <w:rPr>
                <w:rFonts w:ascii="宋体" w:hAnsi="宋体" w:cs="宋体" w:hint="eastAsia"/>
                <w:sz w:val="24"/>
              </w:rPr>
              <w:t>优惠承诺符合工程实际情况，确保依法依规，优惠合理，详实可行的得5分；</w:t>
            </w:r>
          </w:p>
          <w:p w:rsidR="00BD08FB" w:rsidRPr="006179B6" w:rsidRDefault="00BD08FB" w:rsidP="003E5675">
            <w:pPr>
              <w:ind w:firstLineChars="200" w:firstLine="480"/>
              <w:rPr>
                <w:rFonts w:ascii="宋体" w:hAnsi="宋体" w:cs="宋体"/>
                <w:sz w:val="24"/>
              </w:rPr>
            </w:pPr>
            <w:r w:rsidRPr="006179B6">
              <w:rPr>
                <w:rFonts w:ascii="宋体" w:hAnsi="宋体" w:cs="宋体" w:hint="eastAsia"/>
                <w:sz w:val="24"/>
              </w:rPr>
              <w:t>优惠承诺符合工程实际情况，确保依法依规，优惠基本合理，基本详实可行的得</w:t>
            </w:r>
            <w:r w:rsidR="00DD3EEC" w:rsidRPr="006179B6">
              <w:rPr>
                <w:rFonts w:ascii="宋体" w:hAnsi="宋体" w:cs="宋体" w:hint="eastAsia"/>
                <w:sz w:val="24"/>
              </w:rPr>
              <w:t>3</w:t>
            </w:r>
            <w:r w:rsidRPr="006179B6">
              <w:rPr>
                <w:rFonts w:ascii="宋体" w:hAnsi="宋体" w:cs="宋体" w:hint="eastAsia"/>
                <w:sz w:val="24"/>
              </w:rPr>
              <w:t>分；</w:t>
            </w:r>
          </w:p>
          <w:p w:rsidR="00BD08FB" w:rsidRPr="006179B6" w:rsidRDefault="00BD08FB" w:rsidP="00BD08FB">
            <w:pPr>
              <w:ind w:firstLineChars="200" w:firstLine="480"/>
              <w:rPr>
                <w:rFonts w:ascii="宋体" w:hAnsi="宋体" w:cs="宋体"/>
                <w:kern w:val="0"/>
                <w:sz w:val="24"/>
                <w:szCs w:val="24"/>
              </w:rPr>
            </w:pPr>
            <w:r w:rsidRPr="006179B6">
              <w:rPr>
                <w:rFonts w:ascii="宋体" w:hAnsi="宋体" w:cs="宋体" w:hint="eastAsia"/>
                <w:sz w:val="24"/>
              </w:rPr>
              <w:t>优惠承诺一般的得1分。</w:t>
            </w:r>
            <w:bookmarkEnd w:id="258"/>
            <w:bookmarkEnd w:id="259"/>
          </w:p>
        </w:tc>
      </w:tr>
      <w:tr w:rsidR="00BD08FB" w:rsidRPr="006179B6" w:rsidTr="00050147">
        <w:trPr>
          <w:trHeight w:val="1175"/>
        </w:trPr>
        <w:tc>
          <w:tcPr>
            <w:tcW w:w="686" w:type="dxa"/>
            <w:vMerge/>
            <w:vAlign w:val="center"/>
          </w:tcPr>
          <w:p w:rsidR="00BD08FB" w:rsidRPr="006179B6" w:rsidRDefault="00BD08FB">
            <w:pPr>
              <w:jc w:val="center"/>
              <w:rPr>
                <w:rFonts w:ascii="宋体" w:hAnsi="宋体"/>
                <w:sz w:val="24"/>
                <w:szCs w:val="24"/>
              </w:rPr>
            </w:pPr>
          </w:p>
        </w:tc>
        <w:tc>
          <w:tcPr>
            <w:tcW w:w="1235" w:type="dxa"/>
            <w:vMerge/>
            <w:vAlign w:val="center"/>
          </w:tcPr>
          <w:p w:rsidR="00BD08FB" w:rsidRPr="006179B6" w:rsidRDefault="00BD08FB">
            <w:pPr>
              <w:jc w:val="center"/>
              <w:rPr>
                <w:rFonts w:ascii="宋体" w:hAnsi="宋体"/>
                <w:sz w:val="24"/>
                <w:szCs w:val="24"/>
              </w:rPr>
            </w:pPr>
          </w:p>
        </w:tc>
        <w:tc>
          <w:tcPr>
            <w:tcW w:w="2333" w:type="dxa"/>
            <w:gridSpan w:val="2"/>
            <w:vAlign w:val="center"/>
          </w:tcPr>
          <w:p w:rsidR="00BD08FB" w:rsidRPr="006179B6" w:rsidRDefault="00BD08FB" w:rsidP="003E5675">
            <w:pPr>
              <w:jc w:val="center"/>
              <w:rPr>
                <w:rFonts w:ascii="宋体" w:hAnsi="宋体" w:cs="宋体"/>
                <w:kern w:val="0"/>
                <w:sz w:val="24"/>
                <w:szCs w:val="24"/>
              </w:rPr>
            </w:pPr>
            <w:bookmarkStart w:id="260" w:name="OLE_LINK185"/>
            <w:bookmarkStart w:id="261" w:name="OLE_LINK186"/>
            <w:r w:rsidRPr="006179B6">
              <w:rPr>
                <w:rFonts w:ascii="宋体" w:hAnsi="宋体" w:cs="宋体" w:hint="eastAsia"/>
                <w:kern w:val="0"/>
                <w:sz w:val="24"/>
                <w:szCs w:val="24"/>
              </w:rPr>
              <w:t>履职尽责承诺</w:t>
            </w:r>
          </w:p>
          <w:p w:rsidR="00BD08FB" w:rsidRPr="006179B6" w:rsidRDefault="00BD08FB" w:rsidP="00BD08FB">
            <w:pPr>
              <w:jc w:val="center"/>
              <w:rPr>
                <w:rFonts w:ascii="宋体" w:hAnsi="宋体" w:cs="宋体"/>
                <w:kern w:val="0"/>
                <w:sz w:val="24"/>
                <w:szCs w:val="24"/>
              </w:rPr>
            </w:pPr>
            <w:r w:rsidRPr="006179B6">
              <w:rPr>
                <w:rFonts w:ascii="宋体" w:hAnsi="宋体" w:cs="宋体" w:hint="eastAsia"/>
                <w:kern w:val="0"/>
                <w:sz w:val="24"/>
                <w:szCs w:val="24"/>
              </w:rPr>
              <w:t>（5分）</w:t>
            </w:r>
            <w:bookmarkEnd w:id="260"/>
            <w:bookmarkEnd w:id="261"/>
          </w:p>
        </w:tc>
        <w:tc>
          <w:tcPr>
            <w:tcW w:w="6202" w:type="dxa"/>
            <w:gridSpan w:val="2"/>
            <w:vAlign w:val="center"/>
          </w:tcPr>
          <w:p w:rsidR="00BD08FB" w:rsidRPr="006179B6" w:rsidRDefault="00BD08FB" w:rsidP="003E5675">
            <w:pPr>
              <w:ind w:firstLineChars="200" w:firstLine="480"/>
              <w:rPr>
                <w:rFonts w:ascii="宋体" w:hAnsi="宋体" w:cs="宋体"/>
                <w:sz w:val="24"/>
              </w:rPr>
            </w:pPr>
            <w:bookmarkStart w:id="262" w:name="OLE_LINK187"/>
            <w:bookmarkStart w:id="263" w:name="OLE_LINK188"/>
            <w:r w:rsidRPr="006179B6">
              <w:rPr>
                <w:rFonts w:ascii="宋体" w:hAnsi="宋体" w:cs="宋体" w:hint="eastAsia"/>
                <w:sz w:val="24"/>
              </w:rPr>
              <w:t>具有全面、详实、可行、合法有效的保证技术措施落实到位的承诺和落实不到位的处理承诺，其中包括各关键岗位人员的在岗、更换等履职尽责承诺的得5分；</w:t>
            </w:r>
          </w:p>
          <w:p w:rsidR="00BD08FB" w:rsidRPr="006179B6" w:rsidRDefault="00BD08FB" w:rsidP="003E5675">
            <w:pPr>
              <w:ind w:firstLineChars="200" w:firstLine="480"/>
              <w:rPr>
                <w:rFonts w:ascii="宋体" w:hAnsi="宋体" w:cs="宋体"/>
                <w:sz w:val="24"/>
              </w:rPr>
            </w:pPr>
            <w:r w:rsidRPr="006179B6">
              <w:rPr>
                <w:rFonts w:ascii="宋体" w:hAnsi="宋体" w:cs="宋体" w:hint="eastAsia"/>
                <w:sz w:val="24"/>
              </w:rPr>
              <w:t>具有可行、合法有效的保证技术措施落实到位的承诺和落实不到位的处理承诺的得3分；</w:t>
            </w:r>
          </w:p>
          <w:p w:rsidR="00BD08FB" w:rsidRPr="006179B6" w:rsidRDefault="00BD08FB" w:rsidP="00BD08FB">
            <w:pPr>
              <w:ind w:firstLineChars="200" w:firstLine="480"/>
              <w:rPr>
                <w:rFonts w:ascii="宋体" w:hAnsi="宋体" w:cs="宋体"/>
                <w:kern w:val="0"/>
                <w:sz w:val="24"/>
                <w:szCs w:val="24"/>
              </w:rPr>
            </w:pPr>
            <w:r w:rsidRPr="006179B6">
              <w:rPr>
                <w:rFonts w:ascii="宋体" w:hAnsi="宋体" w:cs="宋体" w:hint="eastAsia"/>
                <w:sz w:val="24"/>
              </w:rPr>
              <w:t>履职尽责承诺一般的得1分。</w:t>
            </w:r>
            <w:bookmarkEnd w:id="262"/>
            <w:bookmarkEnd w:id="263"/>
          </w:p>
        </w:tc>
      </w:tr>
      <w:tr w:rsidR="000B0A4A" w:rsidRPr="006179B6" w:rsidTr="000B0A4A">
        <w:trPr>
          <w:trHeight w:val="426"/>
        </w:trPr>
        <w:tc>
          <w:tcPr>
            <w:tcW w:w="686" w:type="dxa"/>
            <w:vMerge/>
            <w:vAlign w:val="center"/>
          </w:tcPr>
          <w:p w:rsidR="000B0A4A" w:rsidRPr="006179B6" w:rsidRDefault="000B0A4A">
            <w:pPr>
              <w:jc w:val="center"/>
              <w:rPr>
                <w:rFonts w:ascii="宋体" w:hAnsi="宋体"/>
                <w:sz w:val="24"/>
                <w:szCs w:val="24"/>
              </w:rPr>
            </w:pPr>
          </w:p>
        </w:tc>
        <w:tc>
          <w:tcPr>
            <w:tcW w:w="1235" w:type="dxa"/>
            <w:vMerge/>
            <w:vAlign w:val="center"/>
          </w:tcPr>
          <w:p w:rsidR="000B0A4A" w:rsidRPr="006179B6" w:rsidRDefault="000B0A4A">
            <w:pPr>
              <w:jc w:val="center"/>
              <w:rPr>
                <w:rFonts w:ascii="宋体" w:hAnsi="宋体"/>
                <w:sz w:val="24"/>
                <w:szCs w:val="24"/>
              </w:rPr>
            </w:pPr>
          </w:p>
        </w:tc>
        <w:tc>
          <w:tcPr>
            <w:tcW w:w="8535" w:type="dxa"/>
            <w:gridSpan w:val="4"/>
            <w:vAlign w:val="center"/>
          </w:tcPr>
          <w:p w:rsidR="000B0A4A" w:rsidRPr="006179B6" w:rsidRDefault="000B0A4A" w:rsidP="000311AD">
            <w:pPr>
              <w:rPr>
                <w:rFonts w:ascii="宋体" w:hAnsi="宋体"/>
                <w:kern w:val="0"/>
                <w:sz w:val="24"/>
                <w:szCs w:val="24"/>
              </w:rPr>
            </w:pPr>
            <w:r w:rsidRPr="006179B6">
              <w:rPr>
                <w:rFonts w:ascii="宋体" w:hAnsi="宋体" w:hint="eastAsia"/>
                <w:kern w:val="0"/>
                <w:sz w:val="24"/>
                <w:szCs w:val="24"/>
              </w:rPr>
              <w:t>以上项目若有缺项的，该项为0分；不缺项的，不低于最低分。</w:t>
            </w:r>
          </w:p>
        </w:tc>
      </w:tr>
    </w:tbl>
    <w:p w:rsidR="00CD7D9C" w:rsidRPr="006179B6" w:rsidRDefault="00CD7D9C">
      <w:pPr>
        <w:snapToGrid w:val="0"/>
        <w:spacing w:line="360" w:lineRule="auto"/>
        <w:jc w:val="center"/>
        <w:rPr>
          <w:rFonts w:ascii="宋体" w:hAnsi="宋体"/>
          <w:b/>
          <w:bCs/>
          <w:sz w:val="36"/>
          <w:szCs w:val="36"/>
        </w:rPr>
      </w:pPr>
    </w:p>
    <w:bookmarkEnd w:id="206"/>
    <w:bookmarkEnd w:id="207"/>
    <w:p w:rsidR="00CD7D9C" w:rsidRPr="006179B6" w:rsidRDefault="008B394D">
      <w:pPr>
        <w:snapToGrid w:val="0"/>
        <w:spacing w:line="360" w:lineRule="auto"/>
        <w:jc w:val="center"/>
        <w:rPr>
          <w:rFonts w:ascii="宋体" w:hAnsi="宋体"/>
          <w:b/>
          <w:bCs/>
          <w:sz w:val="36"/>
          <w:szCs w:val="36"/>
        </w:rPr>
      </w:pPr>
      <w:r w:rsidRPr="006179B6">
        <w:br w:type="page"/>
      </w:r>
    </w:p>
    <w:p w:rsidR="00DD3EEC" w:rsidRPr="006179B6" w:rsidRDefault="00DD3EEC">
      <w:pPr>
        <w:snapToGrid w:val="0"/>
        <w:spacing w:line="360" w:lineRule="auto"/>
        <w:jc w:val="center"/>
        <w:rPr>
          <w:rFonts w:ascii="宋体" w:hAnsi="宋体"/>
          <w:b/>
          <w:bCs/>
          <w:sz w:val="36"/>
          <w:szCs w:val="36"/>
        </w:rPr>
      </w:pPr>
    </w:p>
    <w:p w:rsidR="00CD7D9C" w:rsidRPr="006179B6" w:rsidRDefault="008B394D">
      <w:pPr>
        <w:snapToGrid w:val="0"/>
        <w:spacing w:line="360" w:lineRule="auto"/>
        <w:jc w:val="center"/>
        <w:rPr>
          <w:rFonts w:ascii="宋体" w:hAnsi="宋体"/>
          <w:b/>
          <w:bCs/>
          <w:sz w:val="36"/>
          <w:szCs w:val="36"/>
        </w:rPr>
      </w:pPr>
      <w:r w:rsidRPr="006179B6">
        <w:rPr>
          <w:rFonts w:ascii="宋体" w:hAnsi="宋体" w:hint="eastAsia"/>
          <w:b/>
          <w:bCs/>
          <w:sz w:val="36"/>
          <w:szCs w:val="36"/>
        </w:rPr>
        <w:t>第四章  合同条款及格式</w:t>
      </w:r>
    </w:p>
    <w:p w:rsidR="00DD3EEC" w:rsidRPr="006179B6" w:rsidRDefault="00DD3EEC" w:rsidP="00DD3EEC">
      <w:pPr>
        <w:widowControl w:val="0"/>
        <w:ind w:rightChars="-44" w:right="-92" w:firstLineChars="200" w:firstLine="480"/>
        <w:jc w:val="left"/>
        <w:rPr>
          <w:rFonts w:cs="Times New Roman"/>
          <w:bCs/>
          <w:sz w:val="24"/>
          <w:szCs w:val="24"/>
        </w:rPr>
      </w:pPr>
    </w:p>
    <w:p w:rsidR="00DD3EEC" w:rsidRPr="006179B6" w:rsidRDefault="00DD3EEC" w:rsidP="00DD3EEC">
      <w:pPr>
        <w:widowControl w:val="0"/>
        <w:ind w:rightChars="-44" w:right="-92" w:firstLineChars="200" w:firstLine="480"/>
        <w:jc w:val="left"/>
        <w:rPr>
          <w:rFonts w:cs="Times New Roman"/>
          <w:bCs/>
          <w:sz w:val="24"/>
          <w:szCs w:val="24"/>
        </w:rPr>
      </w:pPr>
      <w:r w:rsidRPr="006179B6">
        <w:rPr>
          <w:rFonts w:cs="Times New Roman" w:hint="eastAsia"/>
          <w:bCs/>
          <w:sz w:val="24"/>
          <w:szCs w:val="24"/>
        </w:rPr>
        <w:t>注：按《三门峡市财政局关于市本级政府采购合同备案管理工作的通知》（</w:t>
      </w:r>
      <w:proofErr w:type="gramStart"/>
      <w:r w:rsidRPr="006179B6">
        <w:rPr>
          <w:rFonts w:cs="Times New Roman" w:hint="eastAsia"/>
          <w:bCs/>
          <w:sz w:val="24"/>
          <w:szCs w:val="24"/>
        </w:rPr>
        <w:t>三财购</w:t>
      </w:r>
      <w:r w:rsidRPr="006179B6">
        <w:rPr>
          <w:rFonts w:cs="Times New Roman" w:hint="eastAsia"/>
          <w:bCs/>
          <w:sz w:val="24"/>
          <w:szCs w:val="24"/>
        </w:rPr>
        <w:t>[</w:t>
      </w:r>
      <w:proofErr w:type="gramEnd"/>
      <w:r w:rsidRPr="006179B6">
        <w:rPr>
          <w:rFonts w:cs="Times New Roman" w:hint="eastAsia"/>
          <w:bCs/>
          <w:sz w:val="24"/>
          <w:szCs w:val="24"/>
        </w:rPr>
        <w:t>2021]9</w:t>
      </w:r>
      <w:r w:rsidRPr="006179B6">
        <w:rPr>
          <w:rFonts w:cs="Times New Roman" w:hint="eastAsia"/>
          <w:bCs/>
          <w:sz w:val="24"/>
          <w:szCs w:val="24"/>
        </w:rPr>
        <w:t>号）文要求，集中采购目录以外政府采购项目，原则上自中标通知书发出之日起</w:t>
      </w:r>
      <w:r w:rsidRPr="006179B6">
        <w:rPr>
          <w:rFonts w:cs="Times New Roman" w:hint="eastAsia"/>
          <w:bCs/>
          <w:sz w:val="24"/>
          <w:szCs w:val="24"/>
        </w:rPr>
        <w:t>2</w:t>
      </w:r>
      <w:r w:rsidRPr="006179B6">
        <w:rPr>
          <w:rFonts w:cs="Times New Roman" w:hint="eastAsia"/>
          <w:bCs/>
          <w:sz w:val="24"/>
          <w:szCs w:val="24"/>
        </w:rPr>
        <w:t>个工作日内与中标（成交）供应</w:t>
      </w:r>
      <w:proofErr w:type="gramStart"/>
      <w:r w:rsidRPr="006179B6">
        <w:rPr>
          <w:rFonts w:cs="Times New Roman" w:hint="eastAsia"/>
          <w:bCs/>
          <w:sz w:val="24"/>
          <w:szCs w:val="24"/>
        </w:rPr>
        <w:t>商按照</w:t>
      </w:r>
      <w:proofErr w:type="gramEnd"/>
      <w:r w:rsidRPr="006179B6">
        <w:rPr>
          <w:rFonts w:cs="Times New Roman" w:hint="eastAsia"/>
          <w:bCs/>
          <w:sz w:val="24"/>
          <w:szCs w:val="24"/>
        </w:rPr>
        <w:t>采购文件确定的事项与供应商签订政府采购合同。</w:t>
      </w:r>
    </w:p>
    <w:p w:rsidR="00DD3EEC" w:rsidRPr="006179B6" w:rsidRDefault="00DD3EEC">
      <w:pPr>
        <w:jc w:val="center"/>
        <w:rPr>
          <w:rFonts w:ascii="宋体" w:hAnsi="宋体"/>
          <w:sz w:val="30"/>
          <w:szCs w:val="30"/>
        </w:rPr>
      </w:pPr>
    </w:p>
    <w:p w:rsidR="00CD7D9C" w:rsidRPr="006179B6" w:rsidRDefault="008B394D">
      <w:pPr>
        <w:jc w:val="center"/>
        <w:rPr>
          <w:rFonts w:ascii="宋体" w:hAnsi="宋体"/>
          <w:sz w:val="30"/>
          <w:szCs w:val="30"/>
        </w:rPr>
      </w:pPr>
      <w:r w:rsidRPr="006179B6">
        <w:rPr>
          <w:rFonts w:ascii="宋体" w:hAnsi="宋体" w:hint="eastAsia"/>
          <w:sz w:val="30"/>
          <w:szCs w:val="30"/>
        </w:rPr>
        <w:t>（仅供参考，以实际签订合同为准）</w:t>
      </w:r>
    </w:p>
    <w:p w:rsidR="00CD7D9C" w:rsidRPr="006179B6" w:rsidRDefault="008B394D">
      <w:pPr>
        <w:spacing w:line="360" w:lineRule="auto"/>
        <w:jc w:val="right"/>
        <w:rPr>
          <w:rFonts w:eastAsia="仿宋_GB2312"/>
          <w:bCs/>
          <w:sz w:val="32"/>
          <w:szCs w:val="32"/>
        </w:rPr>
      </w:pPr>
      <w:r w:rsidRPr="006179B6">
        <w:rPr>
          <w:rFonts w:eastAsia="仿宋_GB2312"/>
          <w:bCs/>
          <w:sz w:val="32"/>
          <w:szCs w:val="32"/>
        </w:rPr>
        <w:t>（</w:t>
      </w:r>
      <w:r w:rsidRPr="006179B6">
        <w:rPr>
          <w:rFonts w:eastAsia="仿宋_GB2312"/>
          <w:bCs/>
          <w:sz w:val="32"/>
          <w:szCs w:val="32"/>
        </w:rPr>
        <w:t>GF—201</w:t>
      </w:r>
      <w:r w:rsidRPr="006179B6">
        <w:rPr>
          <w:rFonts w:eastAsia="仿宋_GB2312" w:hint="eastAsia"/>
          <w:bCs/>
          <w:sz w:val="32"/>
          <w:szCs w:val="32"/>
        </w:rPr>
        <w:t>7</w:t>
      </w:r>
      <w:r w:rsidRPr="006179B6">
        <w:rPr>
          <w:rFonts w:eastAsia="仿宋_GB2312"/>
          <w:bCs/>
          <w:sz w:val="32"/>
          <w:szCs w:val="32"/>
        </w:rPr>
        <w:t>—</w:t>
      </w:r>
      <w:r w:rsidRPr="006179B6">
        <w:rPr>
          <w:rFonts w:eastAsia="仿宋_GB2312" w:hint="eastAsia"/>
          <w:bCs/>
          <w:sz w:val="32"/>
          <w:szCs w:val="32"/>
        </w:rPr>
        <w:t>0201</w:t>
      </w:r>
      <w:r w:rsidRPr="006179B6">
        <w:rPr>
          <w:rFonts w:eastAsia="仿宋_GB2312" w:hint="eastAsia"/>
          <w:bCs/>
          <w:sz w:val="32"/>
          <w:szCs w:val="32"/>
        </w:rPr>
        <w:t>）</w:t>
      </w:r>
    </w:p>
    <w:p w:rsidR="00CD7D9C" w:rsidRPr="006179B6" w:rsidRDefault="00CD7D9C">
      <w:pPr>
        <w:spacing w:line="360" w:lineRule="auto"/>
        <w:jc w:val="center"/>
        <w:rPr>
          <w:rFonts w:eastAsia="华文中宋"/>
          <w:b/>
          <w:sz w:val="56"/>
          <w:szCs w:val="48"/>
        </w:rPr>
      </w:pPr>
    </w:p>
    <w:p w:rsidR="00CD7D9C" w:rsidRPr="006179B6" w:rsidRDefault="008B394D">
      <w:pPr>
        <w:spacing w:line="360" w:lineRule="auto"/>
        <w:jc w:val="center"/>
        <w:rPr>
          <w:rFonts w:eastAsia="华文中宋"/>
          <w:b/>
          <w:sz w:val="56"/>
          <w:szCs w:val="48"/>
        </w:rPr>
      </w:pPr>
      <w:r w:rsidRPr="006179B6">
        <w:rPr>
          <w:rFonts w:eastAsia="华文中宋"/>
          <w:b/>
          <w:sz w:val="56"/>
          <w:szCs w:val="48"/>
        </w:rPr>
        <w:t>建设工程施工合同</w:t>
      </w:r>
      <w:r w:rsidRPr="006179B6">
        <w:br/>
      </w:r>
      <w:r w:rsidRPr="006179B6">
        <w:rPr>
          <w:rFonts w:eastAsia="华文中宋"/>
          <w:b/>
          <w:sz w:val="48"/>
          <w:szCs w:val="48"/>
        </w:rPr>
        <w:t>（示范文本）</w:t>
      </w:r>
    </w:p>
    <w:p w:rsidR="00CD7D9C" w:rsidRPr="006179B6" w:rsidRDefault="00CD7D9C">
      <w:pPr>
        <w:spacing w:line="360" w:lineRule="auto"/>
        <w:jc w:val="center"/>
        <w:rPr>
          <w:rFonts w:eastAsia="华文中宋"/>
          <w:b/>
          <w:sz w:val="52"/>
          <w:szCs w:val="52"/>
        </w:rPr>
      </w:pPr>
    </w:p>
    <w:p w:rsidR="00CD7D9C" w:rsidRPr="006179B6" w:rsidRDefault="00CD7D9C">
      <w:pPr>
        <w:spacing w:line="360" w:lineRule="auto"/>
        <w:jc w:val="center"/>
        <w:rPr>
          <w:rFonts w:eastAsia="楷体_GB2312"/>
          <w:b/>
          <w:sz w:val="72"/>
          <w:szCs w:val="72"/>
        </w:rPr>
      </w:pPr>
    </w:p>
    <w:p w:rsidR="00CD7D9C" w:rsidRPr="006179B6" w:rsidRDefault="00CD7D9C">
      <w:pPr>
        <w:spacing w:line="360" w:lineRule="auto"/>
        <w:jc w:val="center"/>
        <w:rPr>
          <w:rFonts w:eastAsia="黑体"/>
          <w:b/>
          <w:sz w:val="52"/>
          <w:szCs w:val="52"/>
        </w:rPr>
      </w:pPr>
    </w:p>
    <w:p w:rsidR="00CD7D9C" w:rsidRPr="006179B6" w:rsidRDefault="00CD7D9C">
      <w:pPr>
        <w:spacing w:line="360" w:lineRule="auto"/>
        <w:rPr>
          <w:b/>
          <w:sz w:val="28"/>
          <w:szCs w:val="28"/>
        </w:rPr>
      </w:pPr>
    </w:p>
    <w:p w:rsidR="00CD7D9C" w:rsidRPr="006179B6" w:rsidRDefault="00CD7D9C">
      <w:pPr>
        <w:spacing w:line="360" w:lineRule="auto"/>
        <w:rPr>
          <w:b/>
          <w:sz w:val="28"/>
          <w:szCs w:val="28"/>
        </w:rPr>
      </w:pPr>
    </w:p>
    <w:p w:rsidR="00CD7D9C" w:rsidRPr="006179B6" w:rsidRDefault="00CD7D9C">
      <w:pPr>
        <w:spacing w:line="360" w:lineRule="auto"/>
        <w:rPr>
          <w:b/>
          <w:sz w:val="28"/>
          <w:szCs w:val="28"/>
        </w:rPr>
      </w:pPr>
    </w:p>
    <w:p w:rsidR="00CD7D9C" w:rsidRPr="006179B6" w:rsidRDefault="00CD7D9C">
      <w:pPr>
        <w:spacing w:line="360" w:lineRule="auto"/>
        <w:rPr>
          <w:b/>
          <w:sz w:val="28"/>
          <w:szCs w:val="28"/>
        </w:rPr>
      </w:pPr>
    </w:p>
    <w:p w:rsidR="00CD7D9C" w:rsidRPr="006179B6" w:rsidRDefault="00B27B77">
      <w:pPr>
        <w:spacing w:line="360" w:lineRule="auto"/>
        <w:ind w:rightChars="1482" w:right="3112"/>
        <w:jc w:val="center"/>
      </w:pPr>
      <w:r w:rsidRPr="006179B6">
        <w:rPr>
          <w:noProof/>
        </w:rPr>
        <mc:AlternateContent>
          <mc:Choice Requires="wps">
            <w:drawing>
              <wp:anchor distT="0" distB="0" distL="0" distR="0" simplePos="0" relativeHeight="251657728" behindDoc="0" locked="0" layoutInCell="1" allowOverlap="1" wp14:anchorId="6F7AF466" wp14:editId="5AFED3C8">
                <wp:simplePos x="0" y="0"/>
                <wp:positionH relativeFrom="column">
                  <wp:posOffset>3825240</wp:posOffset>
                </wp:positionH>
                <wp:positionV relativeFrom="paragraph">
                  <wp:posOffset>222250</wp:posOffset>
                </wp:positionV>
                <wp:extent cx="781050" cy="457200"/>
                <wp:effectExtent l="0" t="0" r="19050" b="19050"/>
                <wp:wrapNone/>
                <wp:docPr id="2" name="_x0000_s10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0" cy="457200"/>
                        </a:xfrm>
                        <a:prstGeom prst="rect">
                          <a:avLst/>
                        </a:prstGeom>
                        <a:ln w="12700">
                          <a:solidFill>
                            <a:srgbClr val="FFFFFF"/>
                          </a:solidFill>
                        </a:ln>
                      </wps:spPr>
                      <wps:txbx>
                        <w:txbxContent>
                          <w:p w:rsidR="00F451AF" w:rsidRDefault="00F451AF">
                            <w:pPr>
                              <w:rPr>
                                <w:b/>
                                <w:bCs/>
                                <w:sz w:val="32"/>
                              </w:rPr>
                            </w:pPr>
                            <w:r>
                              <w:rPr>
                                <w:rFonts w:hint="eastAsia"/>
                                <w:b/>
                                <w:bCs/>
                                <w:sz w:val="32"/>
                              </w:rPr>
                              <w:t>制定</w:t>
                            </w:r>
                          </w:p>
                          <w:p w:rsidR="00F451AF" w:rsidRDefault="00F451AF"/>
                        </w:txbxContent>
                      </wps:txbx>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rect id="_x0000_s1028" o:spid="_x0000_s1026" style="position:absolute;left:0;text-align:left;margin-left:301.2pt;margin-top:17.5pt;width:61.5pt;height:36pt;z-index:2516577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" filled="f" strokecolor="white" strokeweight="1pt">
                <v:path arrowok="t"/>
                <v:textbox>
                  <w:txbxContent>
                    <w:p w:rsidR="00F451AF" w:rsidRDefault="00F451AF">
                      <w:pPr>
                        <w:rPr>
                          <w:b/>
                          <w:bCs/>
                          <w:sz w:val="32"/>
                        </w:rPr>
                      </w:pPr>
                      <w:r>
                        <w:rPr>
                          <w:rFonts w:hint="eastAsia"/>
                          <w:b/>
                          <w:bCs/>
                          <w:sz w:val="32"/>
                        </w:rPr>
                        <w:t>制定</w:t>
                      </w:r>
                    </w:p>
                    <w:p w:rsidR="00F451AF" w:rsidRDefault="00F451AF"/>
                  </w:txbxContent>
                </v:textbox>
              </v:rect>
            </w:pict>
          </mc:Fallback>
        </mc:AlternateContent>
      </w:r>
      <w:r w:rsidR="008B394D" w:rsidRPr="006179B6">
        <w:rPr>
          <w:rFonts w:hint="eastAsia"/>
          <w:b/>
          <w:sz w:val="32"/>
          <w:szCs w:val="28"/>
        </w:rPr>
        <w:t xml:space="preserve">        </w:t>
      </w:r>
      <w:r w:rsidR="008B394D" w:rsidRPr="006179B6">
        <w:rPr>
          <w:b/>
          <w:sz w:val="32"/>
          <w:szCs w:val="28"/>
        </w:rPr>
        <w:t>住</w:t>
      </w:r>
      <w:r w:rsidR="008B394D" w:rsidRPr="006179B6">
        <w:rPr>
          <w:rFonts w:hint="eastAsia"/>
          <w:b/>
          <w:sz w:val="32"/>
          <w:szCs w:val="28"/>
        </w:rPr>
        <w:t xml:space="preserve"> </w:t>
      </w:r>
      <w:r w:rsidR="008B394D" w:rsidRPr="006179B6">
        <w:rPr>
          <w:b/>
          <w:sz w:val="32"/>
          <w:szCs w:val="28"/>
        </w:rPr>
        <w:t>房</w:t>
      </w:r>
      <w:r w:rsidR="008B394D" w:rsidRPr="006179B6">
        <w:rPr>
          <w:rFonts w:hint="eastAsia"/>
          <w:b/>
          <w:sz w:val="32"/>
          <w:szCs w:val="28"/>
        </w:rPr>
        <w:t xml:space="preserve"> </w:t>
      </w:r>
      <w:r w:rsidR="008B394D" w:rsidRPr="006179B6">
        <w:rPr>
          <w:b/>
          <w:sz w:val="32"/>
          <w:szCs w:val="28"/>
        </w:rPr>
        <w:t>和</w:t>
      </w:r>
      <w:r w:rsidR="008B394D" w:rsidRPr="006179B6">
        <w:rPr>
          <w:rFonts w:hint="eastAsia"/>
          <w:b/>
          <w:sz w:val="32"/>
          <w:szCs w:val="28"/>
        </w:rPr>
        <w:t xml:space="preserve"> </w:t>
      </w:r>
      <w:r w:rsidR="008B394D" w:rsidRPr="006179B6">
        <w:rPr>
          <w:b/>
          <w:sz w:val="32"/>
          <w:szCs w:val="28"/>
        </w:rPr>
        <w:t>城</w:t>
      </w:r>
      <w:r w:rsidR="008B394D" w:rsidRPr="006179B6">
        <w:rPr>
          <w:rFonts w:hint="eastAsia"/>
          <w:b/>
          <w:sz w:val="32"/>
          <w:szCs w:val="28"/>
        </w:rPr>
        <w:t xml:space="preserve"> </w:t>
      </w:r>
      <w:r w:rsidR="008B394D" w:rsidRPr="006179B6">
        <w:rPr>
          <w:b/>
          <w:sz w:val="32"/>
          <w:szCs w:val="28"/>
        </w:rPr>
        <w:t>乡</w:t>
      </w:r>
      <w:r w:rsidR="008B394D" w:rsidRPr="006179B6">
        <w:rPr>
          <w:rFonts w:hint="eastAsia"/>
          <w:b/>
          <w:sz w:val="32"/>
          <w:szCs w:val="28"/>
        </w:rPr>
        <w:t xml:space="preserve"> </w:t>
      </w:r>
      <w:r w:rsidR="008B394D" w:rsidRPr="006179B6">
        <w:rPr>
          <w:b/>
          <w:sz w:val="32"/>
          <w:szCs w:val="28"/>
        </w:rPr>
        <w:t>建</w:t>
      </w:r>
      <w:r w:rsidR="008B394D" w:rsidRPr="006179B6">
        <w:rPr>
          <w:rFonts w:hint="eastAsia"/>
          <w:b/>
          <w:sz w:val="32"/>
          <w:szCs w:val="28"/>
        </w:rPr>
        <w:t xml:space="preserve"> </w:t>
      </w:r>
      <w:r w:rsidR="008B394D" w:rsidRPr="006179B6">
        <w:rPr>
          <w:b/>
          <w:sz w:val="32"/>
          <w:szCs w:val="28"/>
        </w:rPr>
        <w:t>设</w:t>
      </w:r>
      <w:r w:rsidR="008B394D" w:rsidRPr="006179B6">
        <w:rPr>
          <w:rFonts w:hint="eastAsia"/>
          <w:b/>
          <w:sz w:val="32"/>
          <w:szCs w:val="28"/>
        </w:rPr>
        <w:t xml:space="preserve"> </w:t>
      </w:r>
      <w:r w:rsidR="008B394D" w:rsidRPr="006179B6">
        <w:rPr>
          <w:b/>
          <w:sz w:val="32"/>
          <w:szCs w:val="28"/>
        </w:rPr>
        <w:t>部</w:t>
      </w:r>
    </w:p>
    <w:p w:rsidR="00CD7D9C" w:rsidRPr="006179B6" w:rsidRDefault="008B394D">
      <w:pPr>
        <w:spacing w:line="360" w:lineRule="auto"/>
        <w:ind w:rightChars="1482" w:right="3112"/>
        <w:jc w:val="center"/>
        <w:rPr>
          <w:b/>
          <w:spacing w:val="24"/>
          <w:sz w:val="32"/>
          <w:szCs w:val="28"/>
        </w:rPr>
      </w:pPr>
      <w:r w:rsidRPr="006179B6">
        <w:rPr>
          <w:rFonts w:hint="eastAsia"/>
          <w:b/>
          <w:spacing w:val="24"/>
          <w:sz w:val="32"/>
          <w:szCs w:val="28"/>
        </w:rPr>
        <w:t xml:space="preserve">       </w:t>
      </w:r>
      <w:r w:rsidRPr="006179B6">
        <w:rPr>
          <w:b/>
          <w:spacing w:val="24"/>
          <w:sz w:val="32"/>
          <w:szCs w:val="28"/>
        </w:rPr>
        <w:t>国家工商行政管理总局</w:t>
      </w:r>
    </w:p>
    <w:p w:rsidR="001F2AA1" w:rsidRDefault="001F2AA1">
      <w:pPr>
        <w:spacing w:line="360" w:lineRule="auto"/>
        <w:jc w:val="center"/>
        <w:outlineLvl w:val="1"/>
        <w:rPr>
          <w:rFonts w:ascii="宋体" w:hAnsi="宋体"/>
          <w:b/>
          <w:bCs/>
          <w:sz w:val="32"/>
          <w:szCs w:val="32"/>
        </w:rPr>
      </w:pPr>
      <w:bookmarkStart w:id="264" w:name="_Toc14975637"/>
      <w:bookmarkStart w:id="265" w:name="_Toc500423701"/>
      <w:bookmarkStart w:id="266" w:name="_Toc529438828"/>
    </w:p>
    <w:p w:rsidR="00CD7D9C" w:rsidRPr="006179B6" w:rsidRDefault="008B394D">
      <w:pPr>
        <w:spacing w:line="360" w:lineRule="auto"/>
        <w:jc w:val="center"/>
        <w:outlineLvl w:val="1"/>
      </w:pPr>
      <w:r w:rsidRPr="006179B6">
        <w:rPr>
          <w:rFonts w:ascii="宋体" w:hAnsi="宋体" w:hint="eastAsia"/>
          <w:b/>
          <w:bCs/>
          <w:sz w:val="32"/>
          <w:szCs w:val="32"/>
        </w:rPr>
        <w:t>一、</w:t>
      </w:r>
      <w:r w:rsidRPr="006179B6">
        <w:rPr>
          <w:rFonts w:ascii="宋体" w:hAnsi="宋体"/>
          <w:b/>
          <w:bCs/>
          <w:sz w:val="32"/>
          <w:szCs w:val="32"/>
        </w:rPr>
        <w:t>合同协议书</w:t>
      </w:r>
      <w:bookmarkEnd w:id="264"/>
      <w:bookmarkEnd w:id="265"/>
      <w:bookmarkEnd w:id="266"/>
    </w:p>
    <w:p w:rsidR="00CD7D9C" w:rsidRPr="006179B6" w:rsidRDefault="008B394D">
      <w:pPr>
        <w:tabs>
          <w:tab w:val="left" w:pos="5835"/>
        </w:tabs>
        <w:spacing w:line="360" w:lineRule="auto"/>
        <w:ind w:firstLineChars="200" w:firstLine="420"/>
        <w:rPr>
          <w:rFonts w:ascii="宋体" w:hAnsi="宋体"/>
        </w:rPr>
      </w:pPr>
      <w:r w:rsidRPr="006179B6">
        <w:rPr>
          <w:rFonts w:ascii="宋体" w:hAnsi="宋体" w:hint="eastAsia"/>
        </w:rPr>
        <w:t>发包人（全称）：</w:t>
      </w:r>
      <w:r w:rsidRPr="006179B6">
        <w:rPr>
          <w:rFonts w:ascii="宋体" w:hAnsi="宋体" w:hint="eastAsia"/>
          <w:u w:val="single"/>
        </w:rPr>
        <w:t xml:space="preserve"> </w:t>
      </w:r>
      <w:r w:rsidRPr="006179B6">
        <w:rPr>
          <w:rFonts w:ascii="宋体" w:hAnsi="宋体" w:hint="eastAsia"/>
          <w:b/>
          <w:u w:val="single"/>
        </w:rPr>
        <w:t xml:space="preserve"> </w:t>
      </w:r>
      <w:r w:rsidR="00F12991" w:rsidRPr="00F12991">
        <w:rPr>
          <w:rFonts w:ascii="宋体" w:hAnsi="宋体" w:hint="eastAsia"/>
          <w:u w:val="single"/>
        </w:rPr>
        <w:t>三门峡市教师进修学校（湖滨区中等职业教育学校）</w:t>
      </w:r>
      <w:r w:rsidRPr="006179B6">
        <w:rPr>
          <w:rFonts w:ascii="宋体" w:hAnsi="宋体" w:hint="eastAsia"/>
          <w:u w:val="single"/>
        </w:rPr>
        <w:t xml:space="preserve"> </w:t>
      </w:r>
    </w:p>
    <w:p w:rsidR="00CD7D9C" w:rsidRPr="006179B6" w:rsidRDefault="008B394D">
      <w:pPr>
        <w:spacing w:line="360" w:lineRule="auto"/>
        <w:ind w:firstLineChars="200" w:firstLine="420"/>
        <w:rPr>
          <w:rFonts w:ascii="宋体" w:hAnsi="宋体"/>
        </w:rPr>
      </w:pPr>
      <w:r w:rsidRPr="006179B6">
        <w:rPr>
          <w:rFonts w:ascii="宋体" w:hAnsi="宋体" w:hint="eastAsia"/>
        </w:rPr>
        <w:t>承包人（全称）：</w:t>
      </w:r>
      <w:r w:rsidRPr="006179B6">
        <w:rPr>
          <w:rFonts w:ascii="宋体" w:hAnsi="宋体" w:hint="eastAsia"/>
          <w:u w:val="single"/>
        </w:rPr>
        <w:t xml:space="preserve">　　　　</w:t>
      </w:r>
      <w:r w:rsidR="00555A6E" w:rsidRPr="006179B6">
        <w:rPr>
          <w:rFonts w:ascii="宋体" w:hAnsi="宋体" w:hint="eastAsia"/>
          <w:u w:val="single"/>
        </w:rPr>
        <w:t xml:space="preserve">         </w:t>
      </w:r>
      <w:r w:rsidRPr="006179B6">
        <w:rPr>
          <w:rFonts w:ascii="宋体" w:hAnsi="宋体" w:hint="eastAsia"/>
          <w:u w:val="single"/>
        </w:rPr>
        <w:t xml:space="preserve">    </w:t>
      </w:r>
      <w:r w:rsidR="00F12991">
        <w:rPr>
          <w:rFonts w:ascii="宋体" w:hAnsi="宋体" w:hint="eastAsia"/>
          <w:u w:val="single"/>
        </w:rPr>
        <w:t xml:space="preserve">                        </w:t>
      </w:r>
      <w:r w:rsidRPr="006179B6">
        <w:rPr>
          <w:rFonts w:ascii="宋体" w:hAnsi="宋体" w:hint="eastAsia"/>
          <w:u w:val="single"/>
        </w:rPr>
        <w:t xml:space="preserve">    </w:t>
      </w:r>
    </w:p>
    <w:p w:rsidR="00CD7D9C" w:rsidRPr="006179B6" w:rsidRDefault="008B394D" w:rsidP="00720838">
      <w:pPr>
        <w:spacing w:line="360" w:lineRule="auto"/>
        <w:ind w:firstLineChars="200" w:firstLine="420"/>
        <w:rPr>
          <w:rFonts w:ascii="宋体" w:hAnsi="宋体"/>
        </w:rPr>
      </w:pPr>
      <w:r w:rsidRPr="006179B6">
        <w:rPr>
          <w:rFonts w:ascii="宋体" w:hAnsi="宋体" w:hint="eastAsia"/>
        </w:rPr>
        <w:t>根据《中华人民共和国合同法》、《中华人民共和国建筑法》及有关法律规定，遵循平等、自愿、公平和诚实信用的原则，双方就</w:t>
      </w:r>
      <w:r w:rsidRPr="006179B6">
        <w:rPr>
          <w:rFonts w:ascii="宋体" w:hAnsi="宋体" w:hint="eastAsia"/>
          <w:u w:val="single"/>
        </w:rPr>
        <w:t xml:space="preserve">  </w:t>
      </w:r>
      <w:r w:rsidR="00F12991" w:rsidRPr="00F12991">
        <w:rPr>
          <w:rFonts w:ascii="宋体" w:hAnsi="宋体" w:hint="eastAsia"/>
          <w:u w:val="single"/>
        </w:rPr>
        <w:t>三门峡市教师进修学校（湖滨区中等职业教育学校）塑胶跑道项目</w:t>
      </w:r>
      <w:r w:rsidR="00555A6E" w:rsidRPr="006179B6">
        <w:rPr>
          <w:rFonts w:ascii="宋体" w:hAnsi="宋体" w:hint="eastAsia"/>
          <w:u w:val="single"/>
        </w:rPr>
        <w:t xml:space="preserve"> </w:t>
      </w:r>
      <w:r w:rsidRPr="006179B6">
        <w:rPr>
          <w:rFonts w:ascii="宋体" w:hAnsi="宋体" w:hint="eastAsia"/>
        </w:rPr>
        <w:t>施工及有关事项协商一致，共同达成如下协议：</w:t>
      </w:r>
    </w:p>
    <w:p w:rsidR="00CD7D9C" w:rsidRPr="006179B6" w:rsidRDefault="008B394D">
      <w:pPr>
        <w:spacing w:line="360" w:lineRule="auto"/>
        <w:ind w:firstLineChars="250" w:firstLine="527"/>
        <w:rPr>
          <w:rFonts w:ascii="宋体" w:hAnsi="宋体"/>
          <w:b/>
        </w:rPr>
      </w:pPr>
      <w:r w:rsidRPr="006179B6">
        <w:rPr>
          <w:rFonts w:ascii="宋体" w:hAnsi="宋体" w:hint="eastAsia"/>
          <w:b/>
        </w:rPr>
        <w:t>一、工程概况</w:t>
      </w:r>
    </w:p>
    <w:p w:rsidR="00CD7D9C" w:rsidRPr="00F12991" w:rsidRDefault="008B394D" w:rsidP="00720838">
      <w:pPr>
        <w:spacing w:line="360" w:lineRule="auto"/>
        <w:ind w:firstLineChars="200" w:firstLine="420"/>
        <w:jc w:val="left"/>
        <w:rPr>
          <w:rFonts w:ascii="宋体" w:hAnsi="宋体"/>
        </w:rPr>
      </w:pPr>
      <w:r w:rsidRPr="006179B6">
        <w:rPr>
          <w:rFonts w:ascii="宋体" w:hAnsi="宋体" w:hint="eastAsia"/>
        </w:rPr>
        <w:t xml:space="preserve"> 1.工程名称：</w:t>
      </w:r>
      <w:r w:rsidR="00F12991" w:rsidRPr="00F12991">
        <w:rPr>
          <w:rFonts w:ascii="宋体" w:hAnsi="宋体" w:hint="eastAsia"/>
          <w:u w:val="single"/>
        </w:rPr>
        <w:t>三门峡市教师进修学校（湖滨区中等职业教育学校）塑胶跑道项目</w:t>
      </w:r>
    </w:p>
    <w:p w:rsidR="00CD7D9C" w:rsidRPr="006179B6" w:rsidRDefault="008B394D">
      <w:pPr>
        <w:spacing w:line="360" w:lineRule="auto"/>
        <w:ind w:firstLineChars="200" w:firstLine="420"/>
        <w:jc w:val="left"/>
        <w:rPr>
          <w:rFonts w:ascii="宋体" w:hAnsi="宋体"/>
        </w:rPr>
      </w:pPr>
      <w:r w:rsidRPr="006179B6">
        <w:rPr>
          <w:rFonts w:ascii="宋体" w:hAnsi="宋体" w:hint="eastAsia"/>
        </w:rPr>
        <w:t xml:space="preserve"> 2.工程地点：</w:t>
      </w:r>
      <w:r w:rsidRPr="006179B6">
        <w:rPr>
          <w:rFonts w:ascii="宋体" w:hAnsi="宋体" w:hint="eastAsia"/>
          <w:u w:val="single"/>
        </w:rPr>
        <w:t>位于</w:t>
      </w:r>
      <w:r w:rsidR="00F12991" w:rsidRPr="00F12991">
        <w:rPr>
          <w:rFonts w:ascii="宋体" w:hAnsi="宋体" w:hint="eastAsia"/>
          <w:u w:val="single"/>
        </w:rPr>
        <w:t>三门峡市教师进修学校（湖滨区中等职业教育学校）</w:t>
      </w:r>
      <w:r w:rsidR="00F12991">
        <w:rPr>
          <w:rFonts w:ascii="宋体" w:hAnsi="宋体" w:hint="eastAsia"/>
          <w:u w:val="single"/>
        </w:rPr>
        <w:t>校区</w:t>
      </w:r>
      <w:r w:rsidR="00555A6E" w:rsidRPr="006179B6">
        <w:rPr>
          <w:rFonts w:ascii="宋体" w:hAnsi="宋体" w:hint="eastAsia"/>
          <w:u w:val="single"/>
        </w:rPr>
        <w:t>内</w:t>
      </w:r>
      <w:r w:rsidRPr="006179B6">
        <w:rPr>
          <w:rFonts w:ascii="宋体" w:hAnsi="宋体" w:hint="eastAsia"/>
          <w:u w:val="single"/>
        </w:rPr>
        <w:t xml:space="preserve">。  </w:t>
      </w:r>
    </w:p>
    <w:p w:rsidR="00CD7D9C" w:rsidRPr="006179B6" w:rsidRDefault="008B394D">
      <w:pPr>
        <w:spacing w:line="360" w:lineRule="auto"/>
        <w:ind w:firstLineChars="200" w:firstLine="420"/>
        <w:jc w:val="left"/>
        <w:rPr>
          <w:rFonts w:ascii="宋体" w:hAnsi="宋体"/>
        </w:rPr>
      </w:pPr>
      <w:r w:rsidRPr="006179B6">
        <w:rPr>
          <w:rFonts w:ascii="宋体" w:hAnsi="宋体" w:hint="eastAsia"/>
        </w:rPr>
        <w:t xml:space="preserve"> 3.工程立项批准文号：</w:t>
      </w:r>
      <w:r w:rsidRPr="006179B6">
        <w:rPr>
          <w:rFonts w:ascii="宋体" w:hAnsi="宋体" w:hint="eastAsia"/>
          <w:u w:val="single"/>
        </w:rPr>
        <w:t xml:space="preserve">　      /            </w:t>
      </w:r>
    </w:p>
    <w:p w:rsidR="00CD7D9C" w:rsidRPr="006179B6" w:rsidRDefault="008B394D">
      <w:pPr>
        <w:spacing w:line="360" w:lineRule="auto"/>
        <w:ind w:firstLineChars="250" w:firstLine="525"/>
        <w:jc w:val="left"/>
        <w:rPr>
          <w:rFonts w:ascii="宋体" w:hAnsi="宋体"/>
        </w:rPr>
      </w:pPr>
      <w:r w:rsidRPr="006179B6">
        <w:rPr>
          <w:rFonts w:ascii="宋体" w:hAnsi="宋体" w:hint="eastAsia"/>
        </w:rPr>
        <w:t>4.资金来源：</w:t>
      </w:r>
      <w:r w:rsidRPr="006179B6">
        <w:rPr>
          <w:rFonts w:ascii="宋体" w:hAnsi="宋体" w:hint="eastAsia"/>
          <w:u w:val="single"/>
        </w:rPr>
        <w:t xml:space="preserve">  财政资金，已落实 </w:t>
      </w:r>
    </w:p>
    <w:p w:rsidR="00B6467E" w:rsidRDefault="008B394D" w:rsidP="00B6467E">
      <w:pPr>
        <w:spacing w:line="480" w:lineRule="exact"/>
        <w:ind w:firstLineChars="200" w:firstLine="420"/>
        <w:rPr>
          <w:rFonts w:ascii="宋体" w:hAnsi="宋体"/>
          <w:u w:val="single"/>
        </w:rPr>
      </w:pPr>
      <w:r w:rsidRPr="006179B6">
        <w:rPr>
          <w:rFonts w:ascii="宋体" w:hAnsi="宋体" w:hint="eastAsia"/>
        </w:rPr>
        <w:t xml:space="preserve">  5.工程内容：</w:t>
      </w:r>
      <w:r w:rsidR="00B6467E" w:rsidRPr="00B6467E">
        <w:rPr>
          <w:rFonts w:ascii="宋体" w:hAnsi="宋体" w:hint="eastAsia"/>
          <w:u w:val="single"/>
        </w:rPr>
        <w:t>本工程为三门峡市教师进修学校(湖滨区中等职业教育学校)塑胶跑道项目，位于三门峡市湖滨区大岭南路与高速北路交叉口向东500米，总施工面积4584m</w:t>
      </w:r>
      <w:r w:rsidR="00B6467E" w:rsidRPr="0082515E">
        <w:rPr>
          <w:rFonts w:ascii="宋体" w:hAnsi="宋体" w:hint="eastAsia"/>
          <w:u w:val="single"/>
          <w:vertAlign w:val="superscript"/>
        </w:rPr>
        <w:t>2</w:t>
      </w:r>
      <w:r w:rsidR="00B6467E" w:rsidRPr="00B6467E">
        <w:rPr>
          <w:rFonts w:ascii="宋体" w:hAnsi="宋体" w:hint="eastAsia"/>
          <w:u w:val="single"/>
        </w:rPr>
        <w:t>，其中塑胶跑道面积2645m</w:t>
      </w:r>
      <w:r w:rsidR="00B6467E" w:rsidRPr="0082515E">
        <w:rPr>
          <w:rFonts w:ascii="宋体" w:hAnsi="宋体" w:hint="eastAsia"/>
          <w:u w:val="single"/>
          <w:vertAlign w:val="superscript"/>
        </w:rPr>
        <w:t>2</w:t>
      </w:r>
      <w:r w:rsidR="00B6467E" w:rsidRPr="00B6467E">
        <w:rPr>
          <w:rFonts w:ascii="宋体" w:hAnsi="宋体" w:hint="eastAsia"/>
          <w:u w:val="single"/>
        </w:rPr>
        <w:t>，篮球场面积1939m</w:t>
      </w:r>
      <w:r w:rsidR="00B6467E" w:rsidRPr="0082515E">
        <w:rPr>
          <w:rFonts w:ascii="宋体" w:hAnsi="宋体" w:hint="eastAsia"/>
          <w:u w:val="single"/>
          <w:vertAlign w:val="superscript"/>
        </w:rPr>
        <w:t>2</w:t>
      </w:r>
      <w:r w:rsidR="00B6467E" w:rsidRPr="00B6467E">
        <w:rPr>
          <w:rFonts w:ascii="宋体" w:hAnsi="宋体" w:hint="eastAsia"/>
          <w:u w:val="single"/>
        </w:rPr>
        <w:t>。塑胶跑道采用13mm混合型塑胶（红色），篮球场采用8+5mm复合硅PU材质，主要施工内容包含塑胶跑道13mm混合型塑胶跑道；篮球场8+5mm复合硅PU；沥青表面破损及裂缝清理、修补；跑道和篮球场划线等施工项目。</w:t>
      </w:r>
    </w:p>
    <w:p w:rsidR="00CD7D9C" w:rsidRPr="001462BF" w:rsidRDefault="008B394D" w:rsidP="00B6467E">
      <w:pPr>
        <w:spacing w:line="480" w:lineRule="exact"/>
        <w:ind w:firstLineChars="200" w:firstLine="420"/>
        <w:rPr>
          <w:rFonts w:ascii="宋体" w:hAnsi="宋体"/>
        </w:rPr>
      </w:pPr>
      <w:r w:rsidRPr="006179B6">
        <w:rPr>
          <w:rFonts w:ascii="宋体" w:hAnsi="宋体" w:hint="eastAsia"/>
        </w:rPr>
        <w:t xml:space="preserve">  群体工程应附《承包人承揽工程项目一览</w:t>
      </w:r>
      <w:r w:rsidRPr="001462BF">
        <w:rPr>
          <w:rFonts w:ascii="宋体" w:hAnsi="宋体" w:hint="eastAsia"/>
        </w:rPr>
        <w:t>表》（附件1）。</w:t>
      </w:r>
    </w:p>
    <w:p w:rsidR="00CD7D9C" w:rsidRPr="006179B6" w:rsidRDefault="008B394D">
      <w:pPr>
        <w:spacing w:line="360" w:lineRule="auto"/>
        <w:ind w:firstLineChars="250" w:firstLine="525"/>
        <w:jc w:val="left"/>
        <w:rPr>
          <w:rFonts w:ascii="宋体" w:hAnsi="宋体"/>
        </w:rPr>
      </w:pPr>
      <w:r w:rsidRPr="001462BF">
        <w:rPr>
          <w:rFonts w:ascii="宋体" w:hAnsi="宋体" w:hint="eastAsia"/>
        </w:rPr>
        <w:t>6.工程承包范围：</w:t>
      </w:r>
      <w:r w:rsidRPr="001462BF">
        <w:rPr>
          <w:rFonts w:ascii="宋体" w:hAnsi="宋体" w:hint="eastAsia"/>
          <w:u w:val="single"/>
        </w:rPr>
        <w:t xml:space="preserve">  本项目竞争性磋商文件、</w:t>
      </w:r>
      <w:r w:rsidR="00AD145F" w:rsidRPr="001462BF">
        <w:rPr>
          <w:rFonts w:ascii="宋体" w:hAnsi="宋体" w:hint="eastAsia"/>
          <w:u w:val="single"/>
        </w:rPr>
        <w:t>实施方案</w:t>
      </w:r>
      <w:r w:rsidRPr="001462BF">
        <w:rPr>
          <w:rFonts w:ascii="宋体" w:hAnsi="宋体" w:hint="eastAsia"/>
          <w:u w:val="single"/>
        </w:rPr>
        <w:t>、工</w:t>
      </w:r>
      <w:r w:rsidRPr="006179B6">
        <w:rPr>
          <w:rFonts w:ascii="宋体" w:hAnsi="宋体" w:hint="eastAsia"/>
          <w:u w:val="single"/>
        </w:rPr>
        <w:t xml:space="preserve">程量清单等列明的所有内容。 </w:t>
      </w:r>
    </w:p>
    <w:p w:rsidR="00CD7D9C" w:rsidRPr="006179B6" w:rsidRDefault="008B394D">
      <w:pPr>
        <w:spacing w:line="360" w:lineRule="auto"/>
        <w:jc w:val="left"/>
        <w:rPr>
          <w:rFonts w:ascii="宋体" w:hAnsi="宋体"/>
        </w:rPr>
      </w:pPr>
      <w:r w:rsidRPr="006179B6">
        <w:rPr>
          <w:rFonts w:ascii="宋体" w:hAnsi="宋体" w:hint="eastAsia"/>
        </w:rPr>
        <w:t xml:space="preserve">     </w:t>
      </w:r>
      <w:r w:rsidRPr="006179B6">
        <w:rPr>
          <w:rFonts w:ascii="宋体" w:hAnsi="宋体" w:hint="eastAsia"/>
          <w:b/>
        </w:rPr>
        <w:t>二、合同工期</w:t>
      </w:r>
    </w:p>
    <w:p w:rsidR="00CD7D9C" w:rsidRPr="006179B6" w:rsidRDefault="008B394D">
      <w:pPr>
        <w:spacing w:line="360" w:lineRule="auto"/>
        <w:ind w:firstLineChars="200" w:firstLine="420"/>
        <w:rPr>
          <w:rFonts w:ascii="宋体" w:hAnsi="宋体"/>
        </w:rPr>
      </w:pPr>
      <w:r w:rsidRPr="006179B6">
        <w:rPr>
          <w:rFonts w:ascii="宋体" w:hAnsi="宋体" w:hint="eastAsia"/>
        </w:rPr>
        <w:t>计划开工日期：</w:t>
      </w:r>
      <w:r w:rsidRPr="006179B6">
        <w:rPr>
          <w:rFonts w:ascii="宋体" w:hAnsi="宋体" w:hint="eastAsia"/>
          <w:u w:val="single"/>
        </w:rPr>
        <w:t xml:space="preserve">    </w:t>
      </w:r>
      <w:r w:rsidRPr="006179B6">
        <w:rPr>
          <w:rFonts w:ascii="宋体" w:hAnsi="宋体" w:hint="eastAsia"/>
        </w:rPr>
        <w:t>年</w:t>
      </w:r>
      <w:r w:rsidRPr="006179B6">
        <w:rPr>
          <w:rFonts w:ascii="宋体" w:hAnsi="宋体" w:hint="eastAsia"/>
          <w:u w:val="single"/>
        </w:rPr>
        <w:t xml:space="preserve">   </w:t>
      </w:r>
      <w:r w:rsidRPr="006179B6">
        <w:rPr>
          <w:rFonts w:ascii="宋体" w:hAnsi="宋体" w:hint="eastAsia"/>
        </w:rPr>
        <w:t>月</w:t>
      </w:r>
      <w:r w:rsidRPr="006179B6">
        <w:rPr>
          <w:rFonts w:ascii="宋体" w:hAnsi="宋体" w:hint="eastAsia"/>
          <w:u w:val="single"/>
        </w:rPr>
        <w:t xml:space="preserve">   </w:t>
      </w:r>
      <w:r w:rsidRPr="006179B6">
        <w:rPr>
          <w:rFonts w:ascii="宋体" w:hAnsi="宋体" w:hint="eastAsia"/>
        </w:rPr>
        <w:t>日。</w:t>
      </w:r>
      <w:r w:rsidRPr="006179B6">
        <w:br/>
      </w:r>
      <w:r w:rsidRPr="006179B6">
        <w:rPr>
          <w:rFonts w:ascii="宋体" w:hAnsi="宋体" w:hint="eastAsia"/>
        </w:rPr>
        <w:t xml:space="preserve">    计划竣工日期：</w:t>
      </w:r>
      <w:r w:rsidRPr="006179B6">
        <w:rPr>
          <w:rFonts w:ascii="宋体" w:hAnsi="宋体" w:hint="eastAsia"/>
          <w:u w:val="single"/>
        </w:rPr>
        <w:t xml:space="preserve">    </w:t>
      </w:r>
      <w:r w:rsidRPr="006179B6">
        <w:rPr>
          <w:rFonts w:ascii="宋体" w:hAnsi="宋体" w:hint="eastAsia"/>
        </w:rPr>
        <w:t>年</w:t>
      </w:r>
      <w:r w:rsidRPr="006179B6">
        <w:rPr>
          <w:rFonts w:ascii="宋体" w:hAnsi="宋体" w:hint="eastAsia"/>
          <w:u w:val="single"/>
        </w:rPr>
        <w:t xml:space="preserve">   </w:t>
      </w:r>
      <w:r w:rsidRPr="006179B6">
        <w:rPr>
          <w:rFonts w:ascii="宋体" w:hAnsi="宋体" w:hint="eastAsia"/>
        </w:rPr>
        <w:t>月</w:t>
      </w:r>
      <w:r w:rsidRPr="006179B6">
        <w:rPr>
          <w:rFonts w:ascii="宋体" w:hAnsi="宋体" w:hint="eastAsia"/>
          <w:u w:val="single"/>
        </w:rPr>
        <w:t xml:space="preserve">   </w:t>
      </w:r>
      <w:r w:rsidRPr="006179B6">
        <w:rPr>
          <w:rFonts w:ascii="宋体" w:hAnsi="宋体" w:hint="eastAsia"/>
        </w:rPr>
        <w:t>日。</w:t>
      </w:r>
      <w:r w:rsidRPr="006179B6">
        <w:br/>
      </w:r>
      <w:r w:rsidRPr="006179B6">
        <w:rPr>
          <w:rFonts w:ascii="宋体" w:hAnsi="宋体" w:hint="eastAsia"/>
        </w:rPr>
        <w:t xml:space="preserve">    工期总日历天数：</w:t>
      </w:r>
      <w:r w:rsidRPr="006179B6">
        <w:rPr>
          <w:rFonts w:ascii="宋体" w:hAnsi="宋体" w:hint="eastAsia"/>
          <w:u w:val="single"/>
        </w:rPr>
        <w:t xml:space="preserve"> </w:t>
      </w:r>
      <w:r w:rsidR="00B37E50">
        <w:rPr>
          <w:rFonts w:ascii="宋体" w:hAnsi="宋体" w:hint="eastAsia"/>
          <w:u w:val="single"/>
        </w:rPr>
        <w:t>30</w:t>
      </w:r>
      <w:r w:rsidRPr="006179B6">
        <w:rPr>
          <w:rFonts w:ascii="宋体" w:hAnsi="宋体" w:hint="eastAsia"/>
        </w:rPr>
        <w:t>日历天。工期总日历天数与根据前述计划开竣工日期计算的工期天数不一致的，以工期总日历天数为准。</w:t>
      </w:r>
    </w:p>
    <w:p w:rsidR="00CD7D9C" w:rsidRPr="006179B6" w:rsidRDefault="008B394D">
      <w:pPr>
        <w:spacing w:line="360" w:lineRule="auto"/>
        <w:ind w:firstLineChars="250" w:firstLine="527"/>
        <w:rPr>
          <w:rFonts w:ascii="宋体" w:hAnsi="宋体"/>
          <w:b/>
        </w:rPr>
      </w:pPr>
      <w:r w:rsidRPr="006179B6">
        <w:rPr>
          <w:rFonts w:ascii="宋体" w:hAnsi="宋体" w:hint="eastAsia"/>
          <w:b/>
        </w:rPr>
        <w:t>三、质量标准</w:t>
      </w:r>
    </w:p>
    <w:p w:rsidR="00CD7D9C" w:rsidRPr="006179B6" w:rsidRDefault="008B394D">
      <w:pPr>
        <w:spacing w:line="360" w:lineRule="auto"/>
        <w:ind w:firstLine="459"/>
        <w:rPr>
          <w:rFonts w:ascii="宋体" w:hAnsi="宋体"/>
        </w:rPr>
      </w:pPr>
      <w:r w:rsidRPr="006179B6">
        <w:rPr>
          <w:rFonts w:ascii="宋体" w:hAnsi="宋体"/>
        </w:rPr>
        <w:t>工程质量符合</w:t>
      </w:r>
      <w:r w:rsidRPr="006179B6">
        <w:rPr>
          <w:rFonts w:ascii="宋体" w:hAnsi="宋体" w:hint="eastAsia"/>
          <w:u w:val="single"/>
        </w:rPr>
        <w:t xml:space="preserve"> 达到国家现行施工质量验收规范合格 </w:t>
      </w:r>
      <w:r w:rsidRPr="006179B6">
        <w:rPr>
          <w:rFonts w:ascii="宋体" w:hAnsi="宋体"/>
        </w:rPr>
        <w:t>标准。</w:t>
      </w:r>
    </w:p>
    <w:p w:rsidR="00CD7D9C" w:rsidRPr="006179B6" w:rsidRDefault="008B394D">
      <w:pPr>
        <w:spacing w:line="360" w:lineRule="auto"/>
        <w:ind w:firstLineChars="250" w:firstLine="527"/>
        <w:rPr>
          <w:rFonts w:ascii="宋体" w:hAnsi="宋体"/>
          <w:b/>
        </w:rPr>
      </w:pPr>
      <w:r w:rsidRPr="006179B6">
        <w:rPr>
          <w:rFonts w:ascii="宋体" w:hAnsi="宋体" w:hint="eastAsia"/>
          <w:b/>
        </w:rPr>
        <w:t xml:space="preserve">四、签约合同价与合同价格形式    </w:t>
      </w:r>
    </w:p>
    <w:p w:rsidR="00CD7D9C" w:rsidRPr="006179B6" w:rsidRDefault="008B394D">
      <w:pPr>
        <w:spacing w:line="360" w:lineRule="auto"/>
        <w:ind w:firstLine="560"/>
        <w:rPr>
          <w:rFonts w:ascii="宋体" w:hAnsi="宋体"/>
        </w:rPr>
      </w:pPr>
      <w:r w:rsidRPr="006179B6">
        <w:rPr>
          <w:rFonts w:ascii="宋体" w:hAnsi="宋体" w:hint="eastAsia"/>
        </w:rPr>
        <w:t>1.签约合同价为：人民币（大写）</w:t>
      </w:r>
      <w:r w:rsidRPr="006179B6">
        <w:rPr>
          <w:rFonts w:ascii="宋体" w:hAnsi="宋体" w:hint="eastAsia"/>
          <w:u w:val="single"/>
        </w:rPr>
        <w:t xml:space="preserve"> </w:t>
      </w:r>
      <w:r w:rsidR="00D55EC0" w:rsidRPr="006179B6">
        <w:rPr>
          <w:rFonts w:ascii="宋体" w:hAnsi="宋体" w:hint="eastAsia"/>
          <w:u w:val="single"/>
        </w:rPr>
        <w:t xml:space="preserve">               </w:t>
      </w:r>
      <w:r w:rsidRPr="006179B6">
        <w:rPr>
          <w:rFonts w:ascii="宋体" w:hAnsi="宋体" w:hint="eastAsia"/>
          <w:u w:val="single"/>
        </w:rPr>
        <w:t xml:space="preserve">  </w:t>
      </w:r>
      <w:r w:rsidRPr="006179B6">
        <w:rPr>
          <w:rFonts w:ascii="宋体" w:hAnsi="宋体" w:hint="eastAsia"/>
        </w:rPr>
        <w:t>(¥：</w:t>
      </w:r>
      <w:r w:rsidR="00D55EC0" w:rsidRPr="006179B6">
        <w:rPr>
          <w:rFonts w:ascii="宋体" w:hAnsi="宋体" w:hint="eastAsia"/>
          <w:u w:val="single"/>
        </w:rPr>
        <w:t xml:space="preserve">        </w:t>
      </w:r>
      <w:r w:rsidRPr="006179B6">
        <w:rPr>
          <w:rFonts w:ascii="宋体" w:hAnsi="宋体" w:hint="eastAsia"/>
          <w:u w:val="single"/>
        </w:rPr>
        <w:t xml:space="preserve">  </w:t>
      </w:r>
      <w:r w:rsidRPr="006179B6">
        <w:rPr>
          <w:rFonts w:ascii="宋体" w:hAnsi="宋体" w:hint="eastAsia"/>
        </w:rPr>
        <w:t>元)；</w:t>
      </w:r>
    </w:p>
    <w:p w:rsidR="00CD7D9C" w:rsidRPr="006179B6" w:rsidRDefault="008B394D">
      <w:pPr>
        <w:spacing w:line="360" w:lineRule="auto"/>
        <w:rPr>
          <w:rFonts w:ascii="宋体" w:hAnsi="宋体"/>
        </w:rPr>
      </w:pPr>
      <w:r w:rsidRPr="006179B6">
        <w:rPr>
          <w:rFonts w:ascii="宋体" w:hAnsi="宋体" w:hint="eastAsia"/>
        </w:rPr>
        <w:t>其中：</w:t>
      </w:r>
    </w:p>
    <w:p w:rsidR="00CD7D9C" w:rsidRPr="006179B6" w:rsidRDefault="008B394D">
      <w:pPr>
        <w:spacing w:line="360" w:lineRule="auto"/>
        <w:ind w:firstLineChars="200" w:firstLine="420"/>
        <w:rPr>
          <w:rFonts w:ascii="宋体" w:hAnsi="宋体"/>
        </w:rPr>
      </w:pPr>
      <w:r w:rsidRPr="006179B6">
        <w:rPr>
          <w:rFonts w:ascii="宋体" w:hAnsi="宋体" w:hint="eastAsia"/>
        </w:rPr>
        <w:t>（1）安全文明施工费：人民币（大写）</w:t>
      </w:r>
      <w:r w:rsidRPr="006179B6">
        <w:rPr>
          <w:rFonts w:ascii="宋体" w:hAnsi="宋体" w:hint="eastAsia"/>
          <w:u w:val="single"/>
        </w:rPr>
        <w:t xml:space="preserve">               </w:t>
      </w:r>
      <w:r w:rsidRPr="006179B6">
        <w:rPr>
          <w:rFonts w:ascii="宋体" w:hAnsi="宋体" w:hint="eastAsia"/>
        </w:rPr>
        <w:t>(¥：</w:t>
      </w:r>
      <w:r w:rsidRPr="006179B6">
        <w:rPr>
          <w:rFonts w:ascii="宋体" w:hAnsi="宋体" w:hint="eastAsia"/>
          <w:u w:val="single"/>
        </w:rPr>
        <w:t xml:space="preserve">     </w:t>
      </w:r>
      <w:r w:rsidR="00030D15" w:rsidRPr="006179B6">
        <w:rPr>
          <w:rFonts w:ascii="宋体" w:hAnsi="宋体" w:hint="eastAsia"/>
          <w:u w:val="single"/>
        </w:rPr>
        <w:t xml:space="preserve">   </w:t>
      </w:r>
      <w:r w:rsidRPr="006179B6">
        <w:rPr>
          <w:rFonts w:ascii="宋体" w:hAnsi="宋体" w:hint="eastAsia"/>
          <w:u w:val="single"/>
        </w:rPr>
        <w:t xml:space="preserve">     </w:t>
      </w:r>
      <w:r w:rsidRPr="006179B6">
        <w:rPr>
          <w:rFonts w:ascii="宋体" w:hAnsi="宋体" w:hint="eastAsia"/>
        </w:rPr>
        <w:t>元)；</w:t>
      </w:r>
    </w:p>
    <w:p w:rsidR="00CD7D9C" w:rsidRPr="006179B6" w:rsidRDefault="008B394D">
      <w:pPr>
        <w:spacing w:line="360" w:lineRule="auto"/>
        <w:ind w:firstLineChars="200" w:firstLine="420"/>
        <w:rPr>
          <w:rFonts w:ascii="宋体" w:hAnsi="宋体"/>
        </w:rPr>
      </w:pPr>
      <w:r w:rsidRPr="006179B6">
        <w:rPr>
          <w:rFonts w:ascii="宋体" w:hAnsi="宋体" w:hint="eastAsia"/>
        </w:rPr>
        <w:t>（2）材料和工程设备暂估价金额：人民币（大写）</w:t>
      </w:r>
      <w:r w:rsidRPr="006179B6">
        <w:rPr>
          <w:rFonts w:ascii="宋体" w:hAnsi="宋体" w:hint="eastAsia"/>
          <w:u w:val="single"/>
        </w:rPr>
        <w:t xml:space="preserve">    </w:t>
      </w:r>
      <w:r w:rsidR="00030D15" w:rsidRPr="006179B6">
        <w:rPr>
          <w:rFonts w:ascii="宋体" w:hAnsi="宋体" w:hint="eastAsia"/>
          <w:u w:val="single"/>
        </w:rPr>
        <w:t xml:space="preserve">    </w:t>
      </w:r>
      <w:r w:rsidRPr="006179B6">
        <w:rPr>
          <w:rFonts w:ascii="宋体" w:hAnsi="宋体" w:hint="eastAsia"/>
          <w:u w:val="single"/>
        </w:rPr>
        <w:t xml:space="preserve"> </w:t>
      </w:r>
      <w:r w:rsidRPr="006179B6">
        <w:rPr>
          <w:rFonts w:ascii="宋体" w:hAnsi="宋体" w:hint="eastAsia"/>
        </w:rPr>
        <w:t xml:space="preserve">(¥： </w:t>
      </w:r>
      <w:r w:rsidRPr="006179B6">
        <w:rPr>
          <w:rFonts w:ascii="宋体" w:hAnsi="宋体" w:hint="eastAsia"/>
          <w:u w:val="single"/>
        </w:rPr>
        <w:t xml:space="preserve">         </w:t>
      </w:r>
      <w:r w:rsidRPr="006179B6">
        <w:rPr>
          <w:rFonts w:ascii="宋体" w:hAnsi="宋体" w:hint="eastAsia"/>
        </w:rPr>
        <w:t>元)；</w:t>
      </w:r>
    </w:p>
    <w:p w:rsidR="00CD7D9C" w:rsidRPr="006179B6" w:rsidRDefault="008B394D">
      <w:pPr>
        <w:spacing w:line="360" w:lineRule="auto"/>
        <w:ind w:firstLineChars="200" w:firstLine="420"/>
        <w:rPr>
          <w:rFonts w:ascii="宋体" w:hAnsi="宋体"/>
        </w:rPr>
      </w:pPr>
      <w:r w:rsidRPr="006179B6">
        <w:rPr>
          <w:rFonts w:ascii="宋体" w:hAnsi="宋体" w:hint="eastAsia"/>
        </w:rPr>
        <w:t>（3）专业工程暂估价金额：人民币（大写）</w:t>
      </w:r>
      <w:r w:rsidRPr="006179B6">
        <w:rPr>
          <w:rFonts w:ascii="宋体" w:hAnsi="宋体" w:hint="eastAsia"/>
          <w:u w:val="single"/>
        </w:rPr>
        <w:t xml:space="preserve">            </w:t>
      </w:r>
      <w:r w:rsidRPr="006179B6">
        <w:rPr>
          <w:rFonts w:ascii="宋体" w:hAnsi="宋体" w:hint="eastAsia"/>
        </w:rPr>
        <w:t>(¥</w:t>
      </w:r>
      <w:r w:rsidRPr="006179B6">
        <w:rPr>
          <w:rFonts w:ascii="宋体" w:hAnsi="宋体" w:hint="eastAsia"/>
          <w:u w:val="single"/>
        </w:rPr>
        <w:t xml:space="preserve">：         </w:t>
      </w:r>
      <w:r w:rsidRPr="006179B6">
        <w:rPr>
          <w:rFonts w:ascii="宋体" w:hAnsi="宋体" w:hint="eastAsia"/>
        </w:rPr>
        <w:t>元)；</w:t>
      </w:r>
    </w:p>
    <w:p w:rsidR="00CD7D9C" w:rsidRPr="0082515E" w:rsidRDefault="008B394D">
      <w:pPr>
        <w:spacing w:line="360" w:lineRule="auto"/>
        <w:ind w:firstLineChars="200" w:firstLine="420"/>
        <w:rPr>
          <w:rFonts w:ascii="宋体" w:hAnsi="宋体"/>
        </w:rPr>
      </w:pPr>
      <w:r w:rsidRPr="0082515E">
        <w:rPr>
          <w:rFonts w:ascii="宋体" w:hAnsi="宋体" w:hint="eastAsia"/>
        </w:rPr>
        <w:t>（4）暂列金额：人民币（大写）</w:t>
      </w:r>
      <w:r w:rsidRPr="0082515E">
        <w:rPr>
          <w:rFonts w:ascii="宋体" w:hAnsi="宋体" w:hint="eastAsia"/>
          <w:u w:val="single"/>
        </w:rPr>
        <w:t xml:space="preserve">                      </w:t>
      </w:r>
      <w:r w:rsidRPr="0082515E">
        <w:rPr>
          <w:rFonts w:ascii="宋体" w:hAnsi="宋体" w:hint="eastAsia"/>
        </w:rPr>
        <w:t xml:space="preserve">(¥： </w:t>
      </w:r>
      <w:r w:rsidRPr="0082515E">
        <w:rPr>
          <w:rFonts w:ascii="宋体" w:hAnsi="宋体" w:hint="eastAsia"/>
          <w:u w:val="single"/>
        </w:rPr>
        <w:t xml:space="preserve">         </w:t>
      </w:r>
      <w:r w:rsidRPr="0082515E">
        <w:rPr>
          <w:rFonts w:ascii="宋体" w:hAnsi="宋体" w:hint="eastAsia"/>
        </w:rPr>
        <w:t>元)。</w:t>
      </w:r>
    </w:p>
    <w:p w:rsidR="00CD7D9C" w:rsidRPr="0082515E" w:rsidRDefault="008B394D">
      <w:pPr>
        <w:spacing w:line="360" w:lineRule="auto"/>
        <w:ind w:firstLineChars="200" w:firstLine="420"/>
        <w:rPr>
          <w:rFonts w:ascii="宋体" w:hAnsi="宋体"/>
        </w:rPr>
      </w:pPr>
      <w:r w:rsidRPr="0082515E">
        <w:rPr>
          <w:rFonts w:ascii="宋体" w:hAnsi="宋体" w:hint="eastAsia"/>
        </w:rPr>
        <w:t xml:space="preserve"> 2.合同价格形式：</w:t>
      </w:r>
      <w:r w:rsidRPr="0082515E">
        <w:rPr>
          <w:rFonts w:ascii="宋体" w:hAnsi="宋体" w:hint="eastAsia"/>
          <w:u w:val="single"/>
        </w:rPr>
        <w:t>固定单价合同。</w:t>
      </w:r>
    </w:p>
    <w:p w:rsidR="00CD7D9C" w:rsidRPr="0082515E" w:rsidRDefault="008B394D">
      <w:pPr>
        <w:spacing w:line="360" w:lineRule="auto"/>
        <w:ind w:firstLineChars="250" w:firstLine="527"/>
        <w:rPr>
          <w:rFonts w:ascii="宋体" w:hAnsi="宋体"/>
          <w:b/>
        </w:rPr>
      </w:pPr>
      <w:r w:rsidRPr="0082515E">
        <w:rPr>
          <w:rFonts w:ascii="宋体" w:hAnsi="宋体" w:hint="eastAsia"/>
          <w:b/>
        </w:rPr>
        <w:t>五、项目经理</w:t>
      </w:r>
    </w:p>
    <w:p w:rsidR="00CD7D9C" w:rsidRPr="0082515E" w:rsidRDefault="008B394D">
      <w:pPr>
        <w:spacing w:line="360" w:lineRule="auto"/>
        <w:ind w:firstLine="560"/>
        <w:rPr>
          <w:rFonts w:ascii="宋体" w:hAnsi="宋体"/>
        </w:rPr>
      </w:pPr>
      <w:r w:rsidRPr="0082515E">
        <w:rPr>
          <w:rFonts w:ascii="宋体" w:hAnsi="宋体" w:hint="eastAsia"/>
        </w:rPr>
        <w:t>承包人项目经理：</w:t>
      </w:r>
      <w:r w:rsidRPr="0082515E">
        <w:rPr>
          <w:rFonts w:ascii="宋体" w:hAnsi="宋体" w:hint="eastAsia"/>
          <w:u w:val="single"/>
        </w:rPr>
        <w:t xml:space="preserve">　　　                 　    　</w:t>
      </w:r>
      <w:r w:rsidRPr="0082515E">
        <w:rPr>
          <w:rFonts w:ascii="宋体" w:hAnsi="宋体" w:hint="eastAsia"/>
        </w:rPr>
        <w:t>。</w:t>
      </w:r>
    </w:p>
    <w:p w:rsidR="00CD7D9C" w:rsidRPr="0082515E" w:rsidRDefault="008B394D">
      <w:pPr>
        <w:spacing w:line="360" w:lineRule="auto"/>
        <w:ind w:firstLineChars="250" w:firstLine="527"/>
        <w:rPr>
          <w:rFonts w:ascii="宋体" w:hAnsi="宋体"/>
          <w:b/>
        </w:rPr>
      </w:pPr>
      <w:r w:rsidRPr="0082515E">
        <w:rPr>
          <w:rFonts w:ascii="宋体" w:hAnsi="宋体" w:hint="eastAsia"/>
          <w:b/>
        </w:rPr>
        <w:t>六、合同文件构成</w:t>
      </w:r>
    </w:p>
    <w:p w:rsidR="00CD7D9C" w:rsidRPr="0082515E" w:rsidRDefault="008B394D">
      <w:pPr>
        <w:spacing w:line="360" w:lineRule="auto"/>
        <w:ind w:firstLine="560"/>
        <w:rPr>
          <w:rFonts w:ascii="宋体" w:hAnsi="宋体"/>
        </w:rPr>
      </w:pPr>
      <w:r w:rsidRPr="0082515E">
        <w:rPr>
          <w:rFonts w:ascii="宋体" w:hAnsi="宋体" w:hint="eastAsia"/>
        </w:rPr>
        <w:t>本协议书与下列文件一起构成合同文件：</w:t>
      </w:r>
    </w:p>
    <w:p w:rsidR="00CD7D9C" w:rsidRPr="0082515E" w:rsidRDefault="008B394D">
      <w:pPr>
        <w:spacing w:line="360" w:lineRule="auto"/>
        <w:ind w:firstLine="560"/>
        <w:rPr>
          <w:rFonts w:ascii="宋体" w:hAnsi="宋体"/>
        </w:rPr>
      </w:pPr>
      <w:r w:rsidRPr="0082515E">
        <w:rPr>
          <w:rFonts w:ascii="宋体" w:hAnsi="宋体" w:hint="eastAsia"/>
        </w:rPr>
        <w:t>（1）中标通知书（如果有）；</w:t>
      </w:r>
    </w:p>
    <w:p w:rsidR="00CD7D9C" w:rsidRPr="0082515E" w:rsidRDefault="008B394D">
      <w:pPr>
        <w:spacing w:line="360" w:lineRule="auto"/>
        <w:ind w:firstLine="560"/>
        <w:rPr>
          <w:rFonts w:ascii="宋体" w:hAnsi="宋体"/>
        </w:rPr>
      </w:pPr>
      <w:r w:rsidRPr="0082515E">
        <w:rPr>
          <w:rFonts w:ascii="宋体" w:hAnsi="宋体" w:hint="eastAsia"/>
        </w:rPr>
        <w:t>（2）投标函及其附录（如果有）；</w:t>
      </w:r>
    </w:p>
    <w:p w:rsidR="00CD7D9C" w:rsidRPr="0082515E" w:rsidRDefault="008B394D">
      <w:pPr>
        <w:spacing w:line="360" w:lineRule="auto"/>
        <w:ind w:firstLine="560"/>
        <w:rPr>
          <w:rFonts w:ascii="宋体" w:hAnsi="宋体"/>
        </w:rPr>
      </w:pPr>
      <w:r w:rsidRPr="0082515E">
        <w:rPr>
          <w:rFonts w:ascii="宋体" w:hAnsi="宋体" w:hint="eastAsia"/>
        </w:rPr>
        <w:t>（3）专用合同条款及其附件；</w:t>
      </w:r>
    </w:p>
    <w:p w:rsidR="00CD7D9C" w:rsidRPr="0082515E" w:rsidRDefault="008B394D">
      <w:pPr>
        <w:spacing w:line="360" w:lineRule="auto"/>
        <w:ind w:firstLine="560"/>
        <w:rPr>
          <w:rFonts w:ascii="宋体" w:hAnsi="宋体"/>
        </w:rPr>
      </w:pPr>
      <w:r w:rsidRPr="0082515E">
        <w:rPr>
          <w:rFonts w:ascii="宋体" w:hAnsi="宋体" w:hint="eastAsia"/>
        </w:rPr>
        <w:t>（4）通用合同条款；</w:t>
      </w:r>
    </w:p>
    <w:p w:rsidR="00CD7D9C" w:rsidRPr="0082515E" w:rsidRDefault="008B394D">
      <w:pPr>
        <w:spacing w:line="360" w:lineRule="auto"/>
        <w:ind w:firstLine="560"/>
        <w:rPr>
          <w:rFonts w:ascii="宋体" w:hAnsi="宋体"/>
        </w:rPr>
      </w:pPr>
      <w:r w:rsidRPr="0082515E">
        <w:rPr>
          <w:rFonts w:ascii="宋体" w:hAnsi="宋体" w:hint="eastAsia"/>
        </w:rPr>
        <w:t>（5）</w:t>
      </w:r>
      <w:r w:rsidR="00834384" w:rsidRPr="0082515E">
        <w:rPr>
          <w:rFonts w:ascii="宋体" w:hAnsi="宋体" w:hint="eastAsia"/>
        </w:rPr>
        <w:t>技术部分</w:t>
      </w:r>
      <w:r w:rsidRPr="0082515E">
        <w:rPr>
          <w:rFonts w:ascii="宋体" w:hAnsi="宋体" w:hint="eastAsia"/>
        </w:rPr>
        <w:t>准和要求；</w:t>
      </w:r>
    </w:p>
    <w:p w:rsidR="00CD7D9C" w:rsidRPr="006179B6" w:rsidRDefault="008B394D">
      <w:pPr>
        <w:spacing w:line="360" w:lineRule="auto"/>
        <w:ind w:firstLine="560"/>
        <w:rPr>
          <w:rFonts w:ascii="宋体" w:hAnsi="宋体"/>
        </w:rPr>
      </w:pPr>
      <w:r w:rsidRPr="006179B6">
        <w:rPr>
          <w:rFonts w:ascii="宋体" w:hAnsi="宋体" w:hint="eastAsia"/>
        </w:rPr>
        <w:t>（6）</w:t>
      </w:r>
      <w:r w:rsidR="00AD145F">
        <w:rPr>
          <w:rFonts w:ascii="宋体" w:hAnsi="宋体" w:hint="eastAsia"/>
        </w:rPr>
        <w:t>实施方案</w:t>
      </w:r>
      <w:r w:rsidRPr="006179B6">
        <w:rPr>
          <w:rFonts w:ascii="宋体" w:hAnsi="宋体" w:hint="eastAsia"/>
        </w:rPr>
        <w:t>；</w:t>
      </w:r>
    </w:p>
    <w:p w:rsidR="00CD7D9C" w:rsidRPr="006179B6" w:rsidRDefault="008B394D">
      <w:pPr>
        <w:spacing w:line="360" w:lineRule="auto"/>
        <w:ind w:firstLine="560"/>
        <w:rPr>
          <w:rFonts w:ascii="宋体" w:hAnsi="宋体"/>
        </w:rPr>
      </w:pPr>
      <w:r w:rsidRPr="006179B6">
        <w:rPr>
          <w:rFonts w:ascii="宋体" w:hAnsi="宋体" w:hint="eastAsia"/>
        </w:rPr>
        <w:t>（7）已标价工程量清单或预算书；</w:t>
      </w:r>
    </w:p>
    <w:p w:rsidR="00CD7D9C" w:rsidRPr="006179B6" w:rsidRDefault="008B394D">
      <w:pPr>
        <w:spacing w:line="360" w:lineRule="auto"/>
        <w:ind w:firstLine="560"/>
        <w:rPr>
          <w:rFonts w:ascii="宋体" w:hAnsi="宋体"/>
        </w:rPr>
      </w:pPr>
      <w:r w:rsidRPr="006179B6">
        <w:rPr>
          <w:rFonts w:ascii="宋体" w:hAnsi="宋体" w:hint="eastAsia"/>
        </w:rPr>
        <w:t>（8）其他合同文件。</w:t>
      </w:r>
    </w:p>
    <w:p w:rsidR="00CD7D9C" w:rsidRPr="006179B6" w:rsidRDefault="008B394D" w:rsidP="008B394D">
      <w:pPr>
        <w:spacing w:line="360" w:lineRule="auto"/>
        <w:ind w:firstLineChars="257" w:firstLine="540"/>
        <w:rPr>
          <w:rFonts w:ascii="宋体" w:hAnsi="宋体"/>
        </w:rPr>
      </w:pPr>
      <w:r w:rsidRPr="006179B6">
        <w:rPr>
          <w:rFonts w:ascii="宋体" w:hAnsi="宋体" w:hint="eastAsia"/>
        </w:rPr>
        <w:t>在合同订立及履行过程中形成的与合同有关的文件均构成合同文件组成部分。</w:t>
      </w:r>
    </w:p>
    <w:p w:rsidR="00CD7D9C" w:rsidRPr="006179B6" w:rsidRDefault="008B394D" w:rsidP="008B394D">
      <w:pPr>
        <w:spacing w:line="360" w:lineRule="auto"/>
        <w:ind w:firstLineChars="257" w:firstLine="540"/>
        <w:rPr>
          <w:rFonts w:ascii="宋体" w:hAnsi="宋体"/>
        </w:rPr>
      </w:pPr>
      <w:r w:rsidRPr="006179B6">
        <w:rPr>
          <w:rFonts w:ascii="宋体" w:hAnsi="宋体" w:hint="eastAsia"/>
        </w:rPr>
        <w:t>上述各项合同文件包括合同当事人就该项合同文件所</w:t>
      </w:r>
      <w:proofErr w:type="gramStart"/>
      <w:r w:rsidRPr="006179B6">
        <w:rPr>
          <w:rFonts w:ascii="宋体" w:hAnsi="宋体" w:hint="eastAsia"/>
        </w:rPr>
        <w:t>作出</w:t>
      </w:r>
      <w:proofErr w:type="gramEnd"/>
      <w:r w:rsidRPr="006179B6">
        <w:rPr>
          <w:rFonts w:ascii="宋体" w:hAnsi="宋体" w:hint="eastAsia"/>
        </w:rPr>
        <w:t>的补充和修改，属于同一类内容的文件，应以最新签署的为准。专用合同条款及其附件须经合同当事人签字或盖章。</w:t>
      </w:r>
    </w:p>
    <w:p w:rsidR="00CD7D9C" w:rsidRPr="006179B6" w:rsidRDefault="008B394D">
      <w:pPr>
        <w:spacing w:line="360" w:lineRule="auto"/>
        <w:ind w:firstLineChars="250" w:firstLine="527"/>
        <w:rPr>
          <w:rFonts w:ascii="宋体" w:hAnsi="宋体"/>
          <w:b/>
        </w:rPr>
      </w:pPr>
      <w:r w:rsidRPr="006179B6">
        <w:rPr>
          <w:rFonts w:ascii="宋体" w:hAnsi="宋体" w:hint="eastAsia"/>
          <w:b/>
        </w:rPr>
        <w:t>七、承诺</w:t>
      </w:r>
    </w:p>
    <w:p w:rsidR="00CD7D9C" w:rsidRPr="006179B6" w:rsidRDefault="008B394D" w:rsidP="008B394D">
      <w:pPr>
        <w:spacing w:line="360" w:lineRule="auto"/>
        <w:ind w:firstLineChars="257" w:firstLine="540"/>
        <w:rPr>
          <w:rFonts w:ascii="宋体" w:hAnsi="宋体"/>
        </w:rPr>
      </w:pPr>
      <w:r w:rsidRPr="006179B6">
        <w:rPr>
          <w:rFonts w:ascii="宋体" w:hAnsi="宋体" w:hint="eastAsia"/>
        </w:rPr>
        <w:t>1.发包人承诺按照法律规定履行项目审批手续、筹集工程建设资金并按照合同约定的期限和方式支付合同价款。</w:t>
      </w:r>
    </w:p>
    <w:p w:rsidR="00CD7D9C" w:rsidRPr="006179B6" w:rsidRDefault="008B394D" w:rsidP="008B394D">
      <w:pPr>
        <w:spacing w:line="360" w:lineRule="auto"/>
        <w:ind w:firstLineChars="257" w:firstLine="540"/>
        <w:rPr>
          <w:rFonts w:ascii="宋体" w:hAnsi="宋体"/>
        </w:rPr>
      </w:pPr>
      <w:r w:rsidRPr="006179B6">
        <w:rPr>
          <w:rFonts w:ascii="宋体" w:hAnsi="宋体" w:hint="eastAsia"/>
        </w:rPr>
        <w:t>2.承包人承诺按照法律规定及合同约定组织完成工程施工，确保工程质量和安全，不进行转包及违法分包，并在缺陷责任期及保修期内承担相应的工程维修责任。</w:t>
      </w:r>
    </w:p>
    <w:p w:rsidR="00CD7D9C" w:rsidRPr="006179B6" w:rsidRDefault="008B394D" w:rsidP="008B394D">
      <w:pPr>
        <w:spacing w:line="360" w:lineRule="auto"/>
        <w:ind w:firstLineChars="257" w:firstLine="540"/>
        <w:rPr>
          <w:rFonts w:ascii="宋体" w:hAnsi="宋体"/>
        </w:rPr>
      </w:pPr>
      <w:r w:rsidRPr="006179B6">
        <w:rPr>
          <w:rFonts w:ascii="宋体" w:hAnsi="宋体" w:hint="eastAsia"/>
        </w:rPr>
        <w:t>3.发包人和承包人通过招投标形式签订合同的，双方理解并承诺不再就同一工程另行签订与合同实质性内容相背离的协议。</w:t>
      </w:r>
    </w:p>
    <w:p w:rsidR="00CD7D9C" w:rsidRPr="006179B6" w:rsidRDefault="008B394D">
      <w:pPr>
        <w:spacing w:line="360" w:lineRule="auto"/>
        <w:ind w:firstLineChars="250" w:firstLine="527"/>
        <w:rPr>
          <w:rFonts w:ascii="宋体" w:hAnsi="宋体"/>
          <w:b/>
        </w:rPr>
      </w:pPr>
      <w:r w:rsidRPr="006179B6">
        <w:rPr>
          <w:rFonts w:ascii="宋体" w:hAnsi="宋体" w:hint="eastAsia"/>
          <w:b/>
        </w:rPr>
        <w:t>八、词语含义</w:t>
      </w:r>
    </w:p>
    <w:p w:rsidR="00CD7D9C" w:rsidRPr="006179B6" w:rsidRDefault="008B394D">
      <w:pPr>
        <w:spacing w:line="360" w:lineRule="auto"/>
        <w:ind w:firstLine="560"/>
        <w:rPr>
          <w:rFonts w:ascii="宋体" w:hAnsi="宋体"/>
        </w:rPr>
      </w:pPr>
      <w:r w:rsidRPr="006179B6">
        <w:rPr>
          <w:rFonts w:ascii="宋体" w:hAnsi="宋体" w:hint="eastAsia"/>
        </w:rPr>
        <w:t>本协议书中词语含义与第二部分通用合同条款中赋予的含义相同。</w:t>
      </w:r>
    </w:p>
    <w:p w:rsidR="00CD7D9C" w:rsidRPr="006179B6" w:rsidRDefault="008B394D">
      <w:pPr>
        <w:spacing w:line="360" w:lineRule="auto"/>
        <w:ind w:firstLineChars="250" w:firstLine="527"/>
        <w:rPr>
          <w:rFonts w:ascii="宋体" w:hAnsi="宋体"/>
          <w:b/>
        </w:rPr>
      </w:pPr>
      <w:r w:rsidRPr="006179B6">
        <w:rPr>
          <w:rFonts w:ascii="宋体" w:hAnsi="宋体" w:hint="eastAsia"/>
          <w:b/>
        </w:rPr>
        <w:t>九、签订时间</w:t>
      </w:r>
    </w:p>
    <w:p w:rsidR="00CD7D9C" w:rsidRPr="006179B6" w:rsidRDefault="008B394D">
      <w:pPr>
        <w:spacing w:line="360" w:lineRule="auto"/>
        <w:ind w:firstLine="560"/>
        <w:rPr>
          <w:rFonts w:ascii="宋体" w:hAnsi="宋体"/>
        </w:rPr>
      </w:pPr>
      <w:r w:rsidRPr="006179B6">
        <w:rPr>
          <w:rFonts w:ascii="宋体" w:hAnsi="宋体" w:hint="eastAsia"/>
        </w:rPr>
        <w:t>本合同于</w:t>
      </w:r>
      <w:r w:rsidRPr="006179B6">
        <w:rPr>
          <w:rFonts w:ascii="宋体" w:hAnsi="宋体" w:hint="eastAsia"/>
          <w:u w:val="single"/>
        </w:rPr>
        <w:t xml:space="preserve">      </w:t>
      </w:r>
      <w:r w:rsidRPr="006179B6">
        <w:rPr>
          <w:rFonts w:ascii="宋体" w:hAnsi="宋体" w:hint="eastAsia"/>
        </w:rPr>
        <w:t>年</w:t>
      </w:r>
      <w:r w:rsidRPr="006179B6">
        <w:rPr>
          <w:rFonts w:ascii="宋体" w:hAnsi="宋体" w:hint="eastAsia"/>
          <w:u w:val="single"/>
        </w:rPr>
        <w:t xml:space="preserve">    </w:t>
      </w:r>
      <w:r w:rsidRPr="006179B6">
        <w:rPr>
          <w:rFonts w:ascii="宋体" w:hAnsi="宋体" w:hint="eastAsia"/>
        </w:rPr>
        <w:t>月</w:t>
      </w:r>
      <w:r w:rsidRPr="006179B6">
        <w:rPr>
          <w:rFonts w:ascii="宋体" w:hAnsi="宋体" w:hint="eastAsia"/>
          <w:u w:val="single"/>
        </w:rPr>
        <w:t xml:space="preserve">    </w:t>
      </w:r>
      <w:r w:rsidRPr="006179B6">
        <w:rPr>
          <w:rFonts w:ascii="宋体" w:hAnsi="宋体" w:hint="eastAsia"/>
        </w:rPr>
        <w:t>日签订。</w:t>
      </w:r>
    </w:p>
    <w:p w:rsidR="00CD7D9C" w:rsidRPr="006179B6" w:rsidRDefault="008B394D">
      <w:pPr>
        <w:spacing w:line="360" w:lineRule="auto"/>
        <w:ind w:firstLineChars="250" w:firstLine="527"/>
        <w:rPr>
          <w:rFonts w:ascii="宋体" w:hAnsi="宋体"/>
          <w:b/>
        </w:rPr>
      </w:pPr>
      <w:r w:rsidRPr="006179B6">
        <w:rPr>
          <w:rFonts w:ascii="宋体" w:hAnsi="宋体" w:hint="eastAsia"/>
          <w:b/>
        </w:rPr>
        <w:t>十、签订地点</w:t>
      </w:r>
    </w:p>
    <w:p w:rsidR="00CD7D9C" w:rsidRPr="006179B6" w:rsidRDefault="008B394D">
      <w:pPr>
        <w:spacing w:line="360" w:lineRule="auto"/>
        <w:ind w:firstLine="560"/>
        <w:rPr>
          <w:rFonts w:ascii="宋体" w:hAnsi="宋体"/>
        </w:rPr>
      </w:pPr>
      <w:r w:rsidRPr="006179B6">
        <w:rPr>
          <w:rFonts w:ascii="宋体" w:hAnsi="宋体" w:hint="eastAsia"/>
        </w:rPr>
        <w:t>本合同在</w:t>
      </w:r>
      <w:r w:rsidRPr="006179B6">
        <w:rPr>
          <w:rFonts w:ascii="宋体" w:hAnsi="宋体" w:hint="eastAsia"/>
          <w:u w:val="single"/>
        </w:rPr>
        <w:t xml:space="preserve">              </w:t>
      </w:r>
      <w:r w:rsidRPr="006179B6">
        <w:rPr>
          <w:rFonts w:ascii="宋体" w:hAnsi="宋体" w:hint="eastAsia"/>
        </w:rPr>
        <w:t>签订。</w:t>
      </w:r>
    </w:p>
    <w:p w:rsidR="00CD7D9C" w:rsidRPr="006179B6" w:rsidRDefault="008B394D">
      <w:pPr>
        <w:spacing w:line="360" w:lineRule="auto"/>
        <w:ind w:firstLineChars="250" w:firstLine="527"/>
        <w:rPr>
          <w:rFonts w:ascii="宋体" w:hAnsi="宋体"/>
          <w:b/>
        </w:rPr>
      </w:pPr>
      <w:r w:rsidRPr="006179B6">
        <w:rPr>
          <w:rFonts w:ascii="宋体" w:hAnsi="宋体" w:hint="eastAsia"/>
          <w:b/>
        </w:rPr>
        <w:t>十一、补充协议</w:t>
      </w:r>
    </w:p>
    <w:p w:rsidR="00CD7D9C" w:rsidRPr="006179B6" w:rsidRDefault="008B394D">
      <w:pPr>
        <w:spacing w:line="360" w:lineRule="auto"/>
        <w:ind w:firstLine="560"/>
        <w:rPr>
          <w:rFonts w:ascii="宋体" w:hAnsi="宋体"/>
        </w:rPr>
      </w:pPr>
      <w:r w:rsidRPr="006179B6">
        <w:rPr>
          <w:rFonts w:ascii="宋体" w:hAnsi="宋体" w:hint="eastAsia"/>
        </w:rPr>
        <w:t>合同未尽事宜，合同当事人另行签订补充协议，补充协议是合同的组成部分。</w:t>
      </w:r>
    </w:p>
    <w:p w:rsidR="00CD7D9C" w:rsidRPr="006179B6" w:rsidRDefault="008B394D">
      <w:pPr>
        <w:spacing w:line="360" w:lineRule="auto"/>
        <w:ind w:firstLineChars="250" w:firstLine="527"/>
        <w:rPr>
          <w:rFonts w:ascii="宋体" w:hAnsi="宋体"/>
          <w:b/>
        </w:rPr>
      </w:pPr>
      <w:r w:rsidRPr="006179B6">
        <w:rPr>
          <w:rFonts w:ascii="宋体" w:hAnsi="宋体" w:hint="eastAsia"/>
          <w:b/>
        </w:rPr>
        <w:t>十二、合同生效</w:t>
      </w:r>
    </w:p>
    <w:p w:rsidR="00CD7D9C" w:rsidRPr="006179B6" w:rsidRDefault="008B394D">
      <w:pPr>
        <w:spacing w:line="360" w:lineRule="auto"/>
        <w:ind w:firstLine="560"/>
        <w:rPr>
          <w:rFonts w:ascii="宋体" w:hAnsi="宋体"/>
        </w:rPr>
      </w:pPr>
      <w:r w:rsidRPr="006179B6">
        <w:rPr>
          <w:rFonts w:ascii="宋体" w:hAnsi="宋体" w:hint="eastAsia"/>
        </w:rPr>
        <w:t xml:space="preserve">本合同自 </w:t>
      </w:r>
      <w:r w:rsidRPr="006179B6">
        <w:rPr>
          <w:rFonts w:ascii="宋体" w:hAnsi="宋体" w:hint="eastAsia"/>
          <w:u w:val="single"/>
        </w:rPr>
        <w:t xml:space="preserve">  </w:t>
      </w:r>
      <w:r w:rsidRPr="006179B6">
        <w:rPr>
          <w:rFonts w:ascii="宋体" w:hAnsi="宋体" w:hint="eastAsia"/>
          <w:b/>
          <w:u w:val="single"/>
        </w:rPr>
        <w:t xml:space="preserve">         </w:t>
      </w:r>
      <w:r w:rsidRPr="006179B6">
        <w:rPr>
          <w:rFonts w:ascii="宋体" w:hAnsi="宋体" w:hint="eastAsia"/>
          <w:u w:val="single"/>
        </w:rPr>
        <w:t xml:space="preserve"> </w:t>
      </w:r>
      <w:r w:rsidRPr="006179B6">
        <w:rPr>
          <w:rFonts w:ascii="宋体" w:hAnsi="宋体" w:hint="eastAsia"/>
        </w:rPr>
        <w:t>生效。</w:t>
      </w:r>
    </w:p>
    <w:p w:rsidR="00CD7D9C" w:rsidRPr="006179B6" w:rsidRDefault="008B394D">
      <w:pPr>
        <w:spacing w:line="360" w:lineRule="auto"/>
        <w:ind w:firstLineChars="250" w:firstLine="527"/>
        <w:rPr>
          <w:rFonts w:ascii="宋体" w:hAnsi="宋体"/>
          <w:b/>
        </w:rPr>
      </w:pPr>
      <w:r w:rsidRPr="006179B6">
        <w:rPr>
          <w:rFonts w:ascii="宋体" w:hAnsi="宋体" w:hint="eastAsia"/>
          <w:b/>
        </w:rPr>
        <w:t>十三、合同份数</w:t>
      </w:r>
    </w:p>
    <w:p w:rsidR="00CD7D9C" w:rsidRPr="006179B6" w:rsidRDefault="008B394D">
      <w:pPr>
        <w:spacing w:line="360" w:lineRule="auto"/>
        <w:ind w:firstLineChars="250" w:firstLine="525"/>
        <w:rPr>
          <w:rFonts w:ascii="宋体" w:hAnsi="宋体"/>
          <w:bCs/>
        </w:rPr>
      </w:pPr>
      <w:r w:rsidRPr="006179B6">
        <w:rPr>
          <w:rFonts w:ascii="宋体" w:hAnsi="宋体"/>
          <w:bCs/>
        </w:rPr>
        <w:t>本合同一式</w:t>
      </w:r>
      <w:r w:rsidRPr="006179B6">
        <w:rPr>
          <w:rFonts w:ascii="宋体" w:hAnsi="宋体"/>
          <w:bCs/>
          <w:u w:val="single"/>
        </w:rPr>
        <w:t xml:space="preserve">  </w:t>
      </w:r>
      <w:r w:rsidRPr="006179B6">
        <w:rPr>
          <w:rFonts w:ascii="宋体" w:hAnsi="宋体" w:hint="eastAsia"/>
          <w:b/>
          <w:u w:val="single"/>
        </w:rPr>
        <w:t xml:space="preserve">  </w:t>
      </w:r>
      <w:r w:rsidRPr="006179B6">
        <w:rPr>
          <w:rFonts w:ascii="宋体" w:hAnsi="宋体"/>
          <w:bCs/>
          <w:u w:val="single"/>
        </w:rPr>
        <w:t xml:space="preserve"> </w:t>
      </w:r>
      <w:r w:rsidRPr="006179B6">
        <w:rPr>
          <w:rFonts w:ascii="宋体" w:hAnsi="宋体"/>
          <w:bCs/>
        </w:rPr>
        <w:t>份</w:t>
      </w:r>
      <w:r w:rsidRPr="006179B6">
        <w:rPr>
          <w:rFonts w:ascii="宋体" w:hAnsi="宋体" w:hint="eastAsia"/>
          <w:bCs/>
        </w:rPr>
        <w:t>（</w:t>
      </w:r>
      <w:r w:rsidRPr="006179B6">
        <w:rPr>
          <w:rFonts w:ascii="宋体" w:hAnsi="宋体" w:hint="eastAsia"/>
          <w:b/>
          <w:u w:val="single"/>
        </w:rPr>
        <w:t>其中正本   份，副本  份</w:t>
      </w:r>
      <w:r w:rsidRPr="006179B6">
        <w:rPr>
          <w:rFonts w:ascii="宋体" w:hAnsi="宋体" w:hint="eastAsia"/>
          <w:bCs/>
        </w:rPr>
        <w:t>）</w:t>
      </w:r>
      <w:r w:rsidRPr="006179B6">
        <w:rPr>
          <w:rFonts w:ascii="宋体" w:hAnsi="宋体"/>
          <w:bCs/>
        </w:rPr>
        <w:t>，均具有同等法律效力，发包人执</w:t>
      </w:r>
      <w:r w:rsidRPr="006179B6">
        <w:rPr>
          <w:rFonts w:ascii="宋体" w:hAnsi="宋体"/>
          <w:bCs/>
          <w:u w:val="single"/>
        </w:rPr>
        <w:t xml:space="preserve"> </w:t>
      </w:r>
      <w:r w:rsidRPr="006179B6">
        <w:rPr>
          <w:rFonts w:ascii="宋体" w:hAnsi="宋体" w:hint="eastAsia"/>
          <w:b/>
          <w:u w:val="single"/>
        </w:rPr>
        <w:t xml:space="preserve"> </w:t>
      </w:r>
      <w:r w:rsidRPr="006179B6">
        <w:rPr>
          <w:rFonts w:ascii="宋体" w:hAnsi="宋体" w:hint="eastAsia"/>
          <w:bCs/>
          <w:u w:val="single"/>
        </w:rPr>
        <w:t xml:space="preserve"> </w:t>
      </w:r>
      <w:r w:rsidRPr="006179B6">
        <w:rPr>
          <w:rFonts w:ascii="宋体" w:hAnsi="宋体"/>
          <w:bCs/>
        </w:rPr>
        <w:t>份，承包人执</w:t>
      </w:r>
      <w:r w:rsidRPr="006179B6">
        <w:rPr>
          <w:rFonts w:ascii="宋体" w:hAnsi="宋体"/>
          <w:bCs/>
          <w:u w:val="single"/>
        </w:rPr>
        <w:t xml:space="preserve"> </w:t>
      </w:r>
      <w:r w:rsidRPr="006179B6">
        <w:rPr>
          <w:rFonts w:ascii="宋体" w:hAnsi="宋体" w:hint="eastAsia"/>
          <w:b/>
          <w:u w:val="single"/>
        </w:rPr>
        <w:t xml:space="preserve">  </w:t>
      </w:r>
      <w:r w:rsidRPr="006179B6">
        <w:rPr>
          <w:rFonts w:ascii="宋体" w:hAnsi="宋体"/>
          <w:bCs/>
        </w:rPr>
        <w:t>份。</w:t>
      </w:r>
    </w:p>
    <w:p w:rsidR="00CD7D9C" w:rsidRPr="006179B6" w:rsidRDefault="008B394D">
      <w:pPr>
        <w:spacing w:line="360" w:lineRule="auto"/>
        <w:ind w:firstLine="560"/>
        <w:rPr>
          <w:rFonts w:ascii="宋体" w:hAnsi="宋体"/>
        </w:rPr>
      </w:pPr>
      <w:r w:rsidRPr="006179B6">
        <w:rPr>
          <w:rFonts w:ascii="宋体" w:hAnsi="宋体" w:hint="eastAsia"/>
        </w:rPr>
        <w:t>发包人：  (公章)                  承包人：  (公章)</w:t>
      </w:r>
    </w:p>
    <w:p w:rsidR="00CD7D9C" w:rsidRPr="006179B6" w:rsidRDefault="008B394D">
      <w:pPr>
        <w:spacing w:line="360" w:lineRule="auto"/>
        <w:ind w:firstLine="560"/>
        <w:rPr>
          <w:rFonts w:ascii="宋体" w:hAnsi="宋体"/>
        </w:rPr>
      </w:pPr>
      <w:r w:rsidRPr="006179B6">
        <w:rPr>
          <w:rFonts w:ascii="宋体" w:hAnsi="宋体" w:hint="eastAsia"/>
        </w:rPr>
        <w:t>法定代表人或其委托代理人：        法定代表人或其委托代理人：</w:t>
      </w:r>
    </w:p>
    <w:p w:rsidR="00CD7D9C" w:rsidRPr="006179B6" w:rsidRDefault="008B394D">
      <w:pPr>
        <w:spacing w:line="360" w:lineRule="auto"/>
        <w:rPr>
          <w:rFonts w:ascii="宋体" w:hAnsi="宋体"/>
        </w:rPr>
      </w:pPr>
      <w:r w:rsidRPr="006179B6">
        <w:rPr>
          <w:rFonts w:ascii="宋体" w:hAnsi="宋体" w:hint="eastAsia"/>
        </w:rPr>
        <w:t xml:space="preserve">          （签字）                          （签字）</w:t>
      </w:r>
    </w:p>
    <w:p w:rsidR="00CD7D9C" w:rsidRPr="006179B6" w:rsidRDefault="008B394D">
      <w:pPr>
        <w:spacing w:line="360" w:lineRule="auto"/>
        <w:ind w:firstLine="560"/>
        <w:rPr>
          <w:rFonts w:ascii="宋体" w:hAnsi="宋体"/>
        </w:rPr>
      </w:pPr>
      <w:r w:rsidRPr="006179B6">
        <w:rPr>
          <w:rFonts w:ascii="宋体" w:hAnsi="宋体" w:hint="eastAsia"/>
        </w:rPr>
        <w:t xml:space="preserve">地  址： </w:t>
      </w:r>
      <w:r w:rsidRPr="006179B6">
        <w:rPr>
          <w:rFonts w:ascii="宋体" w:hAnsi="宋体" w:hint="eastAsia"/>
          <w:u w:val="single"/>
        </w:rPr>
        <w:t xml:space="preserve">　　　  　　　　   </w:t>
      </w:r>
      <w:r w:rsidRPr="006179B6">
        <w:rPr>
          <w:rFonts w:ascii="宋体" w:hAnsi="宋体" w:hint="eastAsia"/>
        </w:rPr>
        <w:t xml:space="preserve">       地  址：</w:t>
      </w:r>
      <w:r w:rsidRPr="006179B6">
        <w:rPr>
          <w:rFonts w:ascii="宋体" w:hAnsi="宋体" w:hint="eastAsia"/>
          <w:u w:val="single"/>
        </w:rPr>
        <w:t xml:space="preserve">　　　　 　　 　  </w:t>
      </w:r>
    </w:p>
    <w:p w:rsidR="00CD7D9C" w:rsidRPr="006179B6" w:rsidRDefault="008B394D">
      <w:pPr>
        <w:spacing w:line="360" w:lineRule="auto"/>
        <w:ind w:firstLine="560"/>
        <w:rPr>
          <w:rFonts w:ascii="宋体" w:hAnsi="宋体"/>
        </w:rPr>
      </w:pPr>
      <w:r w:rsidRPr="006179B6">
        <w:rPr>
          <w:rFonts w:ascii="宋体" w:hAnsi="宋体" w:hint="eastAsia"/>
        </w:rPr>
        <w:t xml:space="preserve">邮政编码： </w:t>
      </w:r>
      <w:r w:rsidRPr="006179B6">
        <w:rPr>
          <w:rFonts w:ascii="宋体" w:hAnsi="宋体" w:hint="eastAsia"/>
          <w:u w:val="single"/>
        </w:rPr>
        <w:t xml:space="preserve">　　　　　 　    </w:t>
      </w:r>
      <w:r w:rsidRPr="006179B6">
        <w:rPr>
          <w:rFonts w:ascii="宋体" w:hAnsi="宋体" w:hint="eastAsia"/>
        </w:rPr>
        <w:t xml:space="preserve">       邮政编码：</w:t>
      </w:r>
      <w:r w:rsidRPr="006179B6">
        <w:rPr>
          <w:rFonts w:ascii="宋体" w:hAnsi="宋体" w:hint="eastAsia"/>
          <w:u w:val="single"/>
        </w:rPr>
        <w:t xml:space="preserve">　　　　　　　　  </w:t>
      </w:r>
    </w:p>
    <w:p w:rsidR="00CD7D9C" w:rsidRPr="006179B6" w:rsidRDefault="008B394D">
      <w:pPr>
        <w:spacing w:line="360" w:lineRule="auto"/>
        <w:ind w:firstLine="560"/>
        <w:rPr>
          <w:rFonts w:ascii="宋体" w:hAnsi="宋体"/>
        </w:rPr>
      </w:pPr>
      <w:r w:rsidRPr="006179B6">
        <w:rPr>
          <w:rFonts w:ascii="宋体" w:hAnsi="宋体" w:hint="eastAsia"/>
        </w:rPr>
        <w:t>法定代表人：</w:t>
      </w:r>
      <w:r w:rsidRPr="006179B6">
        <w:rPr>
          <w:rFonts w:ascii="宋体" w:hAnsi="宋体" w:hint="eastAsia"/>
          <w:u w:val="single"/>
        </w:rPr>
        <w:t xml:space="preserve">　     　       </w:t>
      </w:r>
      <w:r w:rsidRPr="006179B6">
        <w:rPr>
          <w:rFonts w:ascii="宋体" w:hAnsi="宋体" w:hint="eastAsia"/>
        </w:rPr>
        <w:t xml:space="preserve">       法定代表人：</w:t>
      </w:r>
      <w:r w:rsidRPr="006179B6">
        <w:rPr>
          <w:rFonts w:ascii="宋体" w:hAnsi="宋体" w:hint="eastAsia"/>
          <w:u w:val="single"/>
        </w:rPr>
        <w:t xml:space="preserve">　      　       </w:t>
      </w:r>
    </w:p>
    <w:p w:rsidR="00CD7D9C" w:rsidRPr="006179B6" w:rsidRDefault="008B394D">
      <w:pPr>
        <w:spacing w:line="360" w:lineRule="auto"/>
        <w:ind w:firstLine="560"/>
        <w:rPr>
          <w:rFonts w:ascii="宋体" w:hAnsi="宋体"/>
        </w:rPr>
      </w:pPr>
      <w:r w:rsidRPr="006179B6">
        <w:rPr>
          <w:rFonts w:ascii="宋体" w:hAnsi="宋体" w:hint="eastAsia"/>
        </w:rPr>
        <w:t>或委托代理人：</w:t>
      </w:r>
      <w:r w:rsidRPr="006179B6">
        <w:rPr>
          <w:rFonts w:ascii="宋体" w:hAnsi="宋体" w:hint="eastAsia"/>
          <w:u w:val="single"/>
        </w:rPr>
        <w:t xml:space="preserve">　　            </w:t>
      </w:r>
      <w:r w:rsidRPr="006179B6">
        <w:rPr>
          <w:rFonts w:ascii="宋体" w:hAnsi="宋体" w:hint="eastAsia"/>
        </w:rPr>
        <w:t xml:space="preserve">     或委托代理人：</w:t>
      </w:r>
      <w:r w:rsidRPr="006179B6">
        <w:rPr>
          <w:rFonts w:ascii="宋体" w:hAnsi="宋体" w:hint="eastAsia"/>
          <w:u w:val="single"/>
        </w:rPr>
        <w:t xml:space="preserve">　　             </w:t>
      </w:r>
    </w:p>
    <w:p w:rsidR="00CD7D9C" w:rsidRPr="006179B6" w:rsidRDefault="008B394D">
      <w:pPr>
        <w:spacing w:line="360" w:lineRule="auto"/>
        <w:ind w:firstLine="560"/>
        <w:rPr>
          <w:rFonts w:ascii="宋体" w:hAnsi="宋体"/>
        </w:rPr>
      </w:pPr>
      <w:r w:rsidRPr="006179B6">
        <w:rPr>
          <w:rFonts w:ascii="宋体" w:hAnsi="宋体" w:hint="eastAsia"/>
        </w:rPr>
        <w:t>电  话：</w:t>
      </w:r>
      <w:r w:rsidRPr="006179B6">
        <w:rPr>
          <w:rFonts w:ascii="宋体" w:hAnsi="宋体" w:hint="eastAsia"/>
          <w:u w:val="single"/>
        </w:rPr>
        <w:t xml:space="preserve">　　　　　　　　    </w:t>
      </w:r>
      <w:r w:rsidRPr="006179B6">
        <w:rPr>
          <w:rFonts w:ascii="宋体" w:hAnsi="宋体" w:hint="eastAsia"/>
        </w:rPr>
        <w:t xml:space="preserve">       电  话：</w:t>
      </w:r>
      <w:r w:rsidRPr="006179B6">
        <w:rPr>
          <w:rFonts w:ascii="宋体" w:hAnsi="宋体" w:hint="eastAsia"/>
          <w:u w:val="single"/>
        </w:rPr>
        <w:t xml:space="preserve">　　　　　　　　     </w:t>
      </w:r>
    </w:p>
    <w:p w:rsidR="00CD7D9C" w:rsidRPr="006179B6" w:rsidRDefault="008B394D">
      <w:pPr>
        <w:spacing w:line="360" w:lineRule="auto"/>
        <w:ind w:firstLine="560"/>
        <w:rPr>
          <w:rFonts w:ascii="宋体" w:hAnsi="宋体"/>
        </w:rPr>
      </w:pPr>
      <w:r w:rsidRPr="006179B6">
        <w:rPr>
          <w:rFonts w:ascii="宋体" w:hAnsi="宋体" w:hint="eastAsia"/>
        </w:rPr>
        <w:t>传  真：</w:t>
      </w:r>
      <w:r w:rsidRPr="006179B6">
        <w:rPr>
          <w:rFonts w:ascii="宋体" w:hAnsi="宋体" w:hint="eastAsia"/>
          <w:u w:val="single"/>
        </w:rPr>
        <w:t xml:space="preserve">　　　　　　　　    </w:t>
      </w:r>
      <w:r w:rsidRPr="006179B6">
        <w:rPr>
          <w:rFonts w:ascii="宋体" w:hAnsi="宋体" w:hint="eastAsia"/>
        </w:rPr>
        <w:t xml:space="preserve">       传  真：</w:t>
      </w:r>
      <w:r w:rsidRPr="006179B6">
        <w:rPr>
          <w:rFonts w:ascii="宋体" w:hAnsi="宋体" w:hint="eastAsia"/>
          <w:u w:val="single"/>
        </w:rPr>
        <w:t xml:space="preserve">　　　　　　　  　  </w:t>
      </w:r>
    </w:p>
    <w:p w:rsidR="00CD7D9C" w:rsidRPr="006179B6" w:rsidRDefault="008B394D">
      <w:pPr>
        <w:spacing w:line="360" w:lineRule="auto"/>
        <w:ind w:firstLine="560"/>
        <w:rPr>
          <w:rFonts w:ascii="宋体" w:hAnsi="宋体"/>
        </w:rPr>
      </w:pPr>
      <w:r w:rsidRPr="006179B6">
        <w:rPr>
          <w:rFonts w:ascii="宋体" w:hAnsi="宋体" w:hint="eastAsia"/>
        </w:rPr>
        <w:t>电子信箱：</w:t>
      </w:r>
      <w:r w:rsidRPr="006179B6">
        <w:rPr>
          <w:rFonts w:ascii="宋体" w:hAnsi="宋体" w:hint="eastAsia"/>
          <w:u w:val="single"/>
        </w:rPr>
        <w:t xml:space="preserve">                  </w:t>
      </w:r>
      <w:r w:rsidRPr="006179B6">
        <w:rPr>
          <w:rFonts w:ascii="宋体" w:hAnsi="宋体" w:hint="eastAsia"/>
        </w:rPr>
        <w:t xml:space="preserve">       电子信箱：</w:t>
      </w:r>
      <w:r w:rsidRPr="006179B6">
        <w:rPr>
          <w:rFonts w:ascii="宋体" w:hAnsi="宋体" w:hint="eastAsia"/>
          <w:u w:val="single"/>
        </w:rPr>
        <w:t xml:space="preserve">　　　　　　　　  </w:t>
      </w:r>
    </w:p>
    <w:p w:rsidR="00CD7D9C" w:rsidRPr="006179B6" w:rsidRDefault="008B394D">
      <w:pPr>
        <w:spacing w:line="360" w:lineRule="auto"/>
        <w:ind w:firstLine="560"/>
        <w:rPr>
          <w:rFonts w:ascii="宋体" w:hAnsi="宋体"/>
        </w:rPr>
      </w:pPr>
      <w:r w:rsidRPr="006179B6">
        <w:rPr>
          <w:rFonts w:ascii="宋体" w:hAnsi="宋体" w:hint="eastAsia"/>
        </w:rPr>
        <w:t>开户银行：</w:t>
      </w:r>
      <w:r w:rsidRPr="006179B6">
        <w:rPr>
          <w:rFonts w:ascii="宋体" w:hAnsi="宋体" w:hint="eastAsia"/>
          <w:u w:val="single"/>
        </w:rPr>
        <w:t xml:space="preserve">　　　　　　 　  </w:t>
      </w:r>
      <w:r w:rsidRPr="006179B6">
        <w:rPr>
          <w:rFonts w:ascii="宋体" w:hAnsi="宋体" w:hint="eastAsia"/>
        </w:rPr>
        <w:t xml:space="preserve">        开户银行：</w:t>
      </w:r>
      <w:r w:rsidRPr="006179B6">
        <w:rPr>
          <w:rFonts w:ascii="宋体" w:hAnsi="宋体" w:hint="eastAsia"/>
          <w:u w:val="single"/>
        </w:rPr>
        <w:t xml:space="preserve">　　　　　　　　  </w:t>
      </w:r>
    </w:p>
    <w:p w:rsidR="00CD7D9C" w:rsidRPr="006179B6" w:rsidRDefault="008B394D">
      <w:pPr>
        <w:spacing w:line="360" w:lineRule="auto"/>
        <w:ind w:firstLine="560"/>
        <w:rPr>
          <w:rFonts w:ascii="宋体" w:hAnsi="宋体"/>
        </w:rPr>
      </w:pPr>
      <w:proofErr w:type="gramStart"/>
      <w:r w:rsidRPr="006179B6">
        <w:rPr>
          <w:rFonts w:ascii="宋体" w:hAnsi="宋体" w:hint="eastAsia"/>
        </w:rPr>
        <w:t>账</w:t>
      </w:r>
      <w:proofErr w:type="gramEnd"/>
      <w:r w:rsidRPr="006179B6">
        <w:rPr>
          <w:rFonts w:ascii="宋体" w:hAnsi="宋体" w:hint="eastAsia"/>
        </w:rPr>
        <w:t xml:space="preserve">  号：</w:t>
      </w:r>
      <w:r w:rsidRPr="006179B6">
        <w:rPr>
          <w:rFonts w:ascii="宋体" w:hAnsi="宋体" w:hint="eastAsia"/>
          <w:u w:val="single"/>
        </w:rPr>
        <w:t xml:space="preserve">　　　　　 　      </w:t>
      </w:r>
      <w:r w:rsidRPr="006179B6">
        <w:rPr>
          <w:rFonts w:ascii="宋体" w:hAnsi="宋体" w:hint="eastAsia"/>
        </w:rPr>
        <w:t xml:space="preserve">        </w:t>
      </w:r>
      <w:proofErr w:type="gramStart"/>
      <w:r w:rsidRPr="006179B6">
        <w:rPr>
          <w:rFonts w:ascii="宋体" w:hAnsi="宋体" w:hint="eastAsia"/>
        </w:rPr>
        <w:t>账</w:t>
      </w:r>
      <w:proofErr w:type="gramEnd"/>
      <w:r w:rsidRPr="006179B6">
        <w:rPr>
          <w:rFonts w:ascii="宋体" w:hAnsi="宋体" w:hint="eastAsia"/>
        </w:rPr>
        <w:t xml:space="preserve">  号：</w:t>
      </w:r>
      <w:r w:rsidRPr="006179B6">
        <w:rPr>
          <w:rFonts w:ascii="宋体" w:hAnsi="宋体" w:hint="eastAsia"/>
          <w:u w:val="single"/>
        </w:rPr>
        <w:t xml:space="preserve">　　　　　　　　     </w:t>
      </w:r>
    </w:p>
    <w:p w:rsidR="00CD7D9C" w:rsidRPr="006179B6" w:rsidRDefault="008B394D" w:rsidP="001462BF">
      <w:pPr>
        <w:spacing w:line="360" w:lineRule="auto"/>
        <w:jc w:val="center"/>
        <w:outlineLvl w:val="1"/>
        <w:rPr>
          <w:rFonts w:ascii="宋体" w:hAnsi="宋体"/>
          <w:b/>
          <w:bCs/>
          <w:sz w:val="32"/>
          <w:szCs w:val="32"/>
        </w:rPr>
      </w:pPr>
      <w:bookmarkStart w:id="267" w:name="_Toc14975638"/>
      <w:r w:rsidRPr="006179B6">
        <w:rPr>
          <w:rFonts w:ascii="宋体" w:hAnsi="宋体"/>
          <w:b/>
          <w:bCs/>
          <w:sz w:val="32"/>
          <w:szCs w:val="32"/>
        </w:rPr>
        <w:t>第二部分 通用合同条款</w:t>
      </w:r>
      <w:bookmarkEnd w:id="267"/>
    </w:p>
    <w:p w:rsidR="00CD7D9C" w:rsidRPr="006179B6" w:rsidRDefault="008B394D">
      <w:pPr>
        <w:spacing w:line="360" w:lineRule="auto"/>
        <w:ind w:firstLineChars="192" w:firstLine="403"/>
        <w:rPr>
          <w:rFonts w:ascii="宋体" w:hAnsi="宋体"/>
        </w:rPr>
      </w:pPr>
      <w:r w:rsidRPr="006179B6">
        <w:rPr>
          <w:rFonts w:ascii="宋体" w:hAnsi="宋体" w:hint="eastAsia"/>
        </w:rPr>
        <w:t>本通用条款执行《</w:t>
      </w:r>
      <w:r w:rsidRPr="006179B6">
        <w:rPr>
          <w:rFonts w:ascii="宋体" w:hAnsi="宋体"/>
        </w:rPr>
        <w:t>建设工程施工合同（示范文本）</w:t>
      </w:r>
      <w:r w:rsidRPr="006179B6">
        <w:rPr>
          <w:rFonts w:ascii="宋体" w:hAnsi="宋体" w:hint="eastAsia"/>
        </w:rPr>
        <w:t>》</w:t>
      </w:r>
      <w:r w:rsidRPr="006179B6">
        <w:rPr>
          <w:rFonts w:ascii="宋体" w:hAnsi="宋体"/>
          <w:bCs/>
        </w:rPr>
        <w:t>（GF—201</w:t>
      </w:r>
      <w:r w:rsidRPr="006179B6">
        <w:rPr>
          <w:rFonts w:ascii="宋体" w:hAnsi="宋体" w:hint="eastAsia"/>
          <w:bCs/>
        </w:rPr>
        <w:t>7</w:t>
      </w:r>
      <w:r w:rsidRPr="006179B6">
        <w:rPr>
          <w:rFonts w:ascii="宋体" w:hAnsi="宋体"/>
          <w:bCs/>
        </w:rPr>
        <w:t>—</w:t>
      </w:r>
      <w:r w:rsidRPr="006179B6">
        <w:rPr>
          <w:rFonts w:ascii="宋体" w:hAnsi="宋体" w:hint="eastAsia"/>
          <w:bCs/>
        </w:rPr>
        <w:t>0201）</w:t>
      </w:r>
      <w:r w:rsidRPr="006179B6">
        <w:rPr>
          <w:rFonts w:ascii="宋体" w:hAnsi="宋体" w:hint="eastAsia"/>
        </w:rPr>
        <w:t>的“通用合同条款”。</w:t>
      </w:r>
    </w:p>
    <w:p w:rsidR="00CD7D9C" w:rsidRPr="006179B6" w:rsidRDefault="00CD7D9C">
      <w:pPr>
        <w:spacing w:line="360" w:lineRule="auto"/>
        <w:jc w:val="center"/>
        <w:outlineLvl w:val="1"/>
        <w:rPr>
          <w:rFonts w:ascii="宋体" w:hAnsi="宋体"/>
          <w:b/>
          <w:bCs/>
          <w:sz w:val="32"/>
          <w:szCs w:val="32"/>
        </w:rPr>
      </w:pPr>
    </w:p>
    <w:p w:rsidR="00CD7D9C" w:rsidRPr="006179B6" w:rsidRDefault="008B394D">
      <w:pPr>
        <w:spacing w:line="360" w:lineRule="auto"/>
        <w:jc w:val="center"/>
        <w:outlineLvl w:val="1"/>
        <w:rPr>
          <w:rFonts w:ascii="宋体" w:hAnsi="宋体"/>
          <w:b/>
          <w:bCs/>
          <w:sz w:val="32"/>
          <w:szCs w:val="32"/>
        </w:rPr>
      </w:pPr>
      <w:bookmarkStart w:id="268" w:name="_Toc14975639"/>
      <w:r w:rsidRPr="006179B6">
        <w:rPr>
          <w:rFonts w:ascii="宋体" w:hAnsi="宋体" w:hint="eastAsia"/>
          <w:b/>
          <w:bCs/>
          <w:sz w:val="32"/>
          <w:szCs w:val="32"/>
        </w:rPr>
        <w:t>三、专用合同条款</w:t>
      </w:r>
      <w:bookmarkEnd w:id="268"/>
    </w:p>
    <w:p w:rsidR="00CD7D9C" w:rsidRPr="006179B6" w:rsidRDefault="008B394D">
      <w:pPr>
        <w:rPr>
          <w:b/>
          <w:sz w:val="24"/>
          <w:szCs w:val="24"/>
        </w:rPr>
      </w:pPr>
      <w:bookmarkStart w:id="269" w:name="_Toc529438831"/>
      <w:bookmarkStart w:id="270" w:name="_Toc14975640"/>
      <w:bookmarkStart w:id="271" w:name="_Toc417659703"/>
      <w:bookmarkStart w:id="272" w:name="_Toc500423704"/>
      <w:r w:rsidRPr="006179B6">
        <w:rPr>
          <w:rFonts w:hint="eastAsia"/>
          <w:b/>
          <w:sz w:val="24"/>
          <w:szCs w:val="24"/>
        </w:rPr>
        <w:t xml:space="preserve">1. </w:t>
      </w:r>
      <w:r w:rsidRPr="006179B6">
        <w:rPr>
          <w:rFonts w:hint="eastAsia"/>
          <w:b/>
          <w:sz w:val="24"/>
          <w:szCs w:val="24"/>
        </w:rPr>
        <w:t>一般约定</w:t>
      </w:r>
      <w:bookmarkEnd w:id="269"/>
      <w:bookmarkEnd w:id="270"/>
      <w:bookmarkEnd w:id="271"/>
      <w:bookmarkEnd w:id="272"/>
    </w:p>
    <w:p w:rsidR="00CD7D9C" w:rsidRPr="006179B6" w:rsidRDefault="008B394D">
      <w:bookmarkStart w:id="273" w:name="_Toc417659704"/>
      <w:r w:rsidRPr="006179B6">
        <w:rPr>
          <w:rFonts w:hint="eastAsia"/>
        </w:rPr>
        <w:t xml:space="preserve">1.1 </w:t>
      </w:r>
      <w:r w:rsidRPr="006179B6">
        <w:rPr>
          <w:rFonts w:hint="eastAsia"/>
        </w:rPr>
        <w:t>词语定义</w:t>
      </w:r>
      <w:bookmarkEnd w:id="273"/>
    </w:p>
    <w:p w:rsidR="00CD7D9C" w:rsidRPr="006179B6" w:rsidRDefault="008B394D">
      <w:pPr>
        <w:autoSpaceDN w:val="0"/>
        <w:spacing w:line="360" w:lineRule="auto"/>
        <w:ind w:firstLine="562"/>
        <w:rPr>
          <w:rFonts w:ascii="宋体" w:hAnsi="宋体"/>
        </w:rPr>
      </w:pPr>
      <w:r w:rsidRPr="006179B6">
        <w:rPr>
          <w:rFonts w:ascii="宋体" w:hAnsi="宋体" w:hint="eastAsia"/>
        </w:rPr>
        <w:t>1.1.1合同</w:t>
      </w:r>
    </w:p>
    <w:p w:rsidR="00CD7D9C" w:rsidRPr="006179B6" w:rsidRDefault="008B394D">
      <w:pPr>
        <w:autoSpaceDN w:val="0"/>
        <w:spacing w:line="360" w:lineRule="auto"/>
        <w:ind w:firstLine="562"/>
        <w:rPr>
          <w:rFonts w:ascii="宋体" w:hAnsi="宋体"/>
        </w:rPr>
      </w:pPr>
      <w:r w:rsidRPr="006179B6">
        <w:rPr>
          <w:rFonts w:ascii="宋体" w:hAnsi="宋体" w:hint="eastAsia"/>
        </w:rPr>
        <w:t>1.1.1.10其他合同文件包括：</w:t>
      </w:r>
      <w:r w:rsidRPr="006179B6">
        <w:rPr>
          <w:rFonts w:ascii="宋体" w:hAnsi="宋体" w:hint="eastAsia"/>
          <w:b/>
          <w:u w:val="single"/>
        </w:rPr>
        <w:t xml:space="preserve">               </w:t>
      </w:r>
    </w:p>
    <w:p w:rsidR="00CD7D9C" w:rsidRPr="006179B6" w:rsidRDefault="008B394D">
      <w:pPr>
        <w:autoSpaceDN w:val="0"/>
        <w:spacing w:line="360" w:lineRule="auto"/>
        <w:ind w:firstLine="562"/>
        <w:rPr>
          <w:rFonts w:ascii="宋体" w:hAnsi="宋体"/>
        </w:rPr>
      </w:pPr>
      <w:r w:rsidRPr="006179B6">
        <w:rPr>
          <w:rFonts w:ascii="宋体" w:hAnsi="宋体" w:hint="eastAsia"/>
        </w:rPr>
        <w:t>1.1.2 合同当事人及其他相关方</w:t>
      </w:r>
    </w:p>
    <w:p w:rsidR="00CD7D9C" w:rsidRPr="006179B6" w:rsidRDefault="008B394D">
      <w:pPr>
        <w:autoSpaceDN w:val="0"/>
        <w:spacing w:line="360" w:lineRule="auto"/>
        <w:ind w:firstLine="562"/>
        <w:rPr>
          <w:rFonts w:ascii="宋体" w:hAnsi="宋体"/>
        </w:rPr>
      </w:pPr>
      <w:r w:rsidRPr="006179B6">
        <w:rPr>
          <w:rFonts w:ascii="宋体" w:hAnsi="宋体" w:hint="eastAsia"/>
        </w:rPr>
        <w:t>1.1.2.4监理人：</w:t>
      </w:r>
    </w:p>
    <w:p w:rsidR="00CD7D9C" w:rsidRPr="006179B6" w:rsidRDefault="008B394D">
      <w:pPr>
        <w:autoSpaceDN w:val="0"/>
        <w:spacing w:line="360" w:lineRule="auto"/>
        <w:ind w:firstLine="562"/>
        <w:rPr>
          <w:rFonts w:ascii="宋体" w:hAnsi="宋体"/>
        </w:rPr>
      </w:pPr>
      <w:r w:rsidRPr="006179B6">
        <w:rPr>
          <w:rFonts w:ascii="宋体" w:hAnsi="宋体" w:hint="eastAsia"/>
        </w:rPr>
        <w:t>名    称：</w:t>
      </w:r>
      <w:r w:rsidRPr="006179B6">
        <w:rPr>
          <w:rFonts w:ascii="宋体" w:hAnsi="宋体" w:hint="eastAsia"/>
          <w:u w:val="single"/>
        </w:rPr>
        <w:t xml:space="preserve">                                              </w:t>
      </w:r>
      <w:r w:rsidRPr="006179B6">
        <w:rPr>
          <w:rFonts w:ascii="宋体" w:hAnsi="宋体" w:hint="eastAsia"/>
        </w:rPr>
        <w:t>；</w:t>
      </w:r>
    </w:p>
    <w:p w:rsidR="00CD7D9C" w:rsidRPr="006179B6" w:rsidRDefault="008B394D">
      <w:pPr>
        <w:autoSpaceDN w:val="0"/>
        <w:spacing w:line="360" w:lineRule="auto"/>
        <w:ind w:firstLine="562"/>
        <w:rPr>
          <w:rFonts w:ascii="宋体" w:hAnsi="宋体"/>
        </w:rPr>
      </w:pPr>
      <w:r w:rsidRPr="006179B6">
        <w:rPr>
          <w:rFonts w:ascii="宋体" w:hAnsi="宋体" w:hint="eastAsia"/>
        </w:rPr>
        <w:t>资质类别和等级：</w:t>
      </w:r>
      <w:r w:rsidRPr="006179B6">
        <w:rPr>
          <w:rFonts w:ascii="宋体" w:hAnsi="宋体" w:hint="eastAsia"/>
          <w:u w:val="single"/>
        </w:rPr>
        <w:t xml:space="preserve">                                        </w:t>
      </w:r>
      <w:r w:rsidRPr="006179B6">
        <w:rPr>
          <w:rFonts w:ascii="宋体" w:hAnsi="宋体" w:hint="eastAsia"/>
        </w:rPr>
        <w:t>；</w:t>
      </w:r>
    </w:p>
    <w:p w:rsidR="00CD7D9C" w:rsidRPr="006179B6" w:rsidRDefault="008B394D">
      <w:pPr>
        <w:autoSpaceDN w:val="0"/>
        <w:spacing w:line="360" w:lineRule="auto"/>
        <w:ind w:firstLine="562"/>
        <w:rPr>
          <w:rFonts w:ascii="宋体" w:hAnsi="宋体"/>
        </w:rPr>
      </w:pPr>
      <w:r w:rsidRPr="006179B6">
        <w:rPr>
          <w:rFonts w:ascii="宋体" w:hAnsi="宋体" w:hint="eastAsia"/>
        </w:rPr>
        <w:t>联系电话：</w:t>
      </w:r>
      <w:r w:rsidRPr="006179B6">
        <w:rPr>
          <w:rFonts w:ascii="宋体" w:hAnsi="宋体" w:hint="eastAsia"/>
          <w:u w:val="single"/>
        </w:rPr>
        <w:t xml:space="preserve">　　　　　　　　    　　　                  　</w:t>
      </w:r>
      <w:r w:rsidRPr="006179B6">
        <w:rPr>
          <w:rFonts w:ascii="宋体" w:hAnsi="宋体" w:hint="eastAsia"/>
        </w:rPr>
        <w:t>；</w:t>
      </w:r>
    </w:p>
    <w:p w:rsidR="00CD7D9C" w:rsidRPr="006179B6" w:rsidRDefault="008B394D">
      <w:pPr>
        <w:autoSpaceDN w:val="0"/>
        <w:spacing w:line="360" w:lineRule="auto"/>
        <w:ind w:firstLine="562"/>
        <w:rPr>
          <w:rFonts w:ascii="宋体" w:hAnsi="宋体"/>
        </w:rPr>
      </w:pPr>
      <w:r w:rsidRPr="006179B6">
        <w:rPr>
          <w:rFonts w:ascii="宋体" w:hAnsi="宋体" w:hint="eastAsia"/>
        </w:rPr>
        <w:t>电子信箱：</w:t>
      </w:r>
      <w:r w:rsidRPr="006179B6">
        <w:rPr>
          <w:rFonts w:ascii="宋体" w:hAnsi="宋体" w:hint="eastAsia"/>
          <w:u w:val="single"/>
        </w:rPr>
        <w:t xml:space="preserve">　　　　　　　　　　                       　 </w:t>
      </w:r>
      <w:r w:rsidRPr="006179B6">
        <w:rPr>
          <w:rFonts w:ascii="宋体" w:hAnsi="宋体" w:hint="eastAsia"/>
        </w:rPr>
        <w:t>；</w:t>
      </w:r>
    </w:p>
    <w:p w:rsidR="00CD7D9C" w:rsidRPr="006179B6" w:rsidRDefault="008B394D">
      <w:pPr>
        <w:autoSpaceDN w:val="0"/>
        <w:spacing w:line="360" w:lineRule="auto"/>
        <w:ind w:firstLine="562"/>
        <w:rPr>
          <w:rFonts w:ascii="宋体" w:hAnsi="宋体"/>
        </w:rPr>
      </w:pPr>
      <w:r w:rsidRPr="006179B6">
        <w:rPr>
          <w:rFonts w:ascii="宋体" w:hAnsi="宋体" w:hint="eastAsia"/>
        </w:rPr>
        <w:t>通信地址：</w:t>
      </w:r>
      <w:r w:rsidRPr="006179B6">
        <w:rPr>
          <w:rFonts w:ascii="宋体" w:hAnsi="宋体" w:hint="eastAsia"/>
          <w:u w:val="single"/>
        </w:rPr>
        <w:t xml:space="preserve">　　　　　    　　                        　　</w:t>
      </w:r>
      <w:r w:rsidRPr="006179B6">
        <w:rPr>
          <w:rFonts w:ascii="宋体" w:hAnsi="宋体" w:hint="eastAsia"/>
        </w:rPr>
        <w:t>。</w:t>
      </w:r>
    </w:p>
    <w:p w:rsidR="00CD7D9C" w:rsidRPr="006179B6" w:rsidRDefault="008B394D">
      <w:pPr>
        <w:autoSpaceDN w:val="0"/>
        <w:spacing w:line="360" w:lineRule="auto"/>
        <w:ind w:firstLine="562"/>
        <w:rPr>
          <w:rFonts w:ascii="宋体" w:hAnsi="宋体"/>
        </w:rPr>
      </w:pPr>
      <w:r w:rsidRPr="006179B6">
        <w:rPr>
          <w:rFonts w:ascii="宋体" w:hAnsi="宋体" w:hint="eastAsia"/>
        </w:rPr>
        <w:t>1.1.2.5 设计人：</w:t>
      </w:r>
    </w:p>
    <w:p w:rsidR="00CD7D9C" w:rsidRPr="006179B6" w:rsidRDefault="008B394D">
      <w:pPr>
        <w:autoSpaceDN w:val="0"/>
        <w:spacing w:line="360" w:lineRule="auto"/>
        <w:ind w:firstLine="562"/>
        <w:rPr>
          <w:rFonts w:ascii="宋体" w:hAnsi="宋体"/>
        </w:rPr>
      </w:pPr>
      <w:r w:rsidRPr="006179B6">
        <w:rPr>
          <w:rFonts w:ascii="宋体" w:hAnsi="宋体" w:hint="eastAsia"/>
        </w:rPr>
        <w:t>名    称：</w:t>
      </w:r>
      <w:r w:rsidRPr="006179B6">
        <w:rPr>
          <w:rFonts w:ascii="宋体" w:hAnsi="宋体" w:hint="eastAsia"/>
          <w:u w:val="single"/>
        </w:rPr>
        <w:t xml:space="preserve">　                                            </w:t>
      </w:r>
      <w:r w:rsidRPr="006179B6">
        <w:rPr>
          <w:rFonts w:ascii="宋体" w:hAnsi="宋体" w:hint="eastAsia"/>
        </w:rPr>
        <w:t>；</w:t>
      </w:r>
    </w:p>
    <w:p w:rsidR="00CD7D9C" w:rsidRPr="006179B6" w:rsidRDefault="008B394D">
      <w:pPr>
        <w:autoSpaceDN w:val="0"/>
        <w:spacing w:line="360" w:lineRule="auto"/>
        <w:ind w:firstLine="562"/>
        <w:rPr>
          <w:rFonts w:ascii="宋体" w:hAnsi="宋体"/>
        </w:rPr>
      </w:pPr>
      <w:r w:rsidRPr="006179B6">
        <w:rPr>
          <w:rFonts w:ascii="宋体" w:hAnsi="宋体" w:hint="eastAsia"/>
        </w:rPr>
        <w:t>资质类别和等级：</w:t>
      </w:r>
      <w:r w:rsidRPr="006179B6">
        <w:rPr>
          <w:rFonts w:ascii="宋体" w:hAnsi="宋体" w:hint="eastAsia"/>
          <w:u w:val="single"/>
        </w:rPr>
        <w:t xml:space="preserve">　　                              　　  </w:t>
      </w:r>
      <w:r w:rsidRPr="006179B6">
        <w:rPr>
          <w:rFonts w:ascii="宋体" w:hAnsi="宋体" w:hint="eastAsia"/>
        </w:rPr>
        <w:t>；</w:t>
      </w:r>
    </w:p>
    <w:p w:rsidR="00CD7D9C" w:rsidRPr="006179B6" w:rsidRDefault="008B394D">
      <w:pPr>
        <w:autoSpaceDN w:val="0"/>
        <w:spacing w:line="360" w:lineRule="auto"/>
        <w:ind w:firstLine="562"/>
        <w:rPr>
          <w:rFonts w:ascii="宋体" w:hAnsi="宋体"/>
        </w:rPr>
      </w:pPr>
      <w:r w:rsidRPr="006179B6">
        <w:rPr>
          <w:rFonts w:ascii="宋体" w:hAnsi="宋体" w:hint="eastAsia"/>
        </w:rPr>
        <w:t>联系电话：</w:t>
      </w:r>
      <w:r w:rsidRPr="006179B6">
        <w:rPr>
          <w:rFonts w:ascii="宋体" w:hAnsi="宋体" w:hint="eastAsia"/>
          <w:u w:val="single"/>
        </w:rPr>
        <w:t xml:space="preserve">　　　　　　　　    　                    　　</w:t>
      </w:r>
      <w:r w:rsidRPr="006179B6">
        <w:rPr>
          <w:rFonts w:ascii="宋体" w:hAnsi="宋体" w:hint="eastAsia"/>
        </w:rPr>
        <w:t>；</w:t>
      </w:r>
    </w:p>
    <w:p w:rsidR="00CD7D9C" w:rsidRPr="006179B6" w:rsidRDefault="008B394D">
      <w:pPr>
        <w:autoSpaceDN w:val="0"/>
        <w:spacing w:line="360" w:lineRule="auto"/>
        <w:ind w:firstLine="562"/>
        <w:rPr>
          <w:rFonts w:ascii="宋体" w:hAnsi="宋体"/>
        </w:rPr>
      </w:pPr>
      <w:r w:rsidRPr="006179B6">
        <w:rPr>
          <w:rFonts w:ascii="宋体" w:hAnsi="宋体" w:hint="eastAsia"/>
        </w:rPr>
        <w:t>电子信箱：</w:t>
      </w:r>
      <w:r w:rsidRPr="006179B6">
        <w:rPr>
          <w:rFonts w:ascii="宋体" w:hAnsi="宋体" w:hint="eastAsia"/>
          <w:u w:val="single"/>
        </w:rPr>
        <w:t xml:space="preserve">　　　　　　　　　　                          </w:t>
      </w:r>
      <w:r w:rsidRPr="006179B6">
        <w:rPr>
          <w:rFonts w:ascii="宋体" w:hAnsi="宋体" w:hint="eastAsia"/>
        </w:rPr>
        <w:t>；</w:t>
      </w:r>
    </w:p>
    <w:p w:rsidR="00CD7D9C" w:rsidRPr="006179B6" w:rsidRDefault="008B394D">
      <w:pPr>
        <w:autoSpaceDN w:val="0"/>
        <w:spacing w:line="360" w:lineRule="auto"/>
        <w:ind w:firstLine="562"/>
        <w:rPr>
          <w:rFonts w:ascii="宋体" w:hAnsi="宋体"/>
        </w:rPr>
      </w:pPr>
      <w:r w:rsidRPr="006179B6">
        <w:rPr>
          <w:rFonts w:ascii="宋体" w:hAnsi="宋体" w:hint="eastAsia"/>
        </w:rPr>
        <w:t>通信地址：</w:t>
      </w:r>
      <w:r w:rsidRPr="006179B6">
        <w:rPr>
          <w:rFonts w:ascii="宋体" w:hAnsi="宋体" w:hint="eastAsia"/>
          <w:u w:val="single"/>
        </w:rPr>
        <w:t xml:space="preserve">　　　　　            　                      </w:t>
      </w:r>
      <w:r w:rsidRPr="006179B6">
        <w:rPr>
          <w:rFonts w:ascii="宋体" w:hAnsi="宋体" w:hint="eastAsia"/>
        </w:rPr>
        <w:t>。</w:t>
      </w:r>
    </w:p>
    <w:p w:rsidR="00CD7D9C" w:rsidRPr="006179B6" w:rsidRDefault="008B394D">
      <w:pPr>
        <w:autoSpaceDN w:val="0"/>
        <w:spacing w:line="360" w:lineRule="auto"/>
        <w:ind w:firstLine="562"/>
        <w:rPr>
          <w:rFonts w:ascii="宋体" w:hAnsi="宋体"/>
        </w:rPr>
      </w:pPr>
      <w:r w:rsidRPr="006179B6">
        <w:rPr>
          <w:rFonts w:ascii="宋体" w:hAnsi="宋体" w:hint="eastAsia"/>
        </w:rPr>
        <w:t>1.1.3 工程和设备</w:t>
      </w:r>
    </w:p>
    <w:p w:rsidR="00CD7D9C" w:rsidRPr="006179B6" w:rsidRDefault="008B394D">
      <w:pPr>
        <w:autoSpaceDN w:val="0"/>
        <w:spacing w:line="360" w:lineRule="auto"/>
        <w:ind w:firstLine="562"/>
        <w:rPr>
          <w:rFonts w:ascii="宋体" w:hAnsi="宋体"/>
        </w:rPr>
      </w:pPr>
      <w:r w:rsidRPr="006179B6">
        <w:rPr>
          <w:rFonts w:ascii="宋体" w:hAnsi="宋体" w:hint="eastAsia"/>
        </w:rPr>
        <w:t>1.1.3.7 作为施工现场组成部分的其他场所包括：</w:t>
      </w:r>
      <w:r w:rsidRPr="006179B6">
        <w:rPr>
          <w:rFonts w:ascii="宋体" w:hAnsi="宋体" w:hint="eastAsia"/>
          <w:u w:val="single"/>
        </w:rPr>
        <w:t xml:space="preserve"> </w:t>
      </w:r>
      <w:r w:rsidRPr="006179B6">
        <w:rPr>
          <w:rFonts w:ascii="宋体" w:hAnsi="宋体" w:hint="eastAsia"/>
          <w:b/>
          <w:u w:val="single"/>
        </w:rPr>
        <w:t xml:space="preserve"> </w:t>
      </w:r>
      <w:r w:rsidRPr="006179B6">
        <w:rPr>
          <w:rFonts w:ascii="宋体" w:hAnsi="宋体" w:hint="eastAsia"/>
          <w:u w:val="single"/>
        </w:rPr>
        <w:t xml:space="preserve"> </w:t>
      </w:r>
      <w:r w:rsidRPr="006179B6">
        <w:rPr>
          <w:rFonts w:ascii="宋体" w:hAnsi="宋体" w:hint="eastAsia"/>
        </w:rPr>
        <w:t>。</w:t>
      </w:r>
    </w:p>
    <w:p w:rsidR="00CD7D9C" w:rsidRPr="006179B6" w:rsidRDefault="008B394D">
      <w:pPr>
        <w:autoSpaceDN w:val="0"/>
        <w:spacing w:line="360" w:lineRule="auto"/>
        <w:ind w:firstLine="562"/>
        <w:rPr>
          <w:rFonts w:ascii="宋体" w:hAnsi="宋体"/>
        </w:rPr>
      </w:pPr>
      <w:r w:rsidRPr="006179B6">
        <w:rPr>
          <w:rFonts w:ascii="宋体" w:hAnsi="宋体" w:hint="eastAsia"/>
        </w:rPr>
        <w:t>1.1.3.9 永久占地包括：</w:t>
      </w:r>
      <w:r w:rsidRPr="006179B6">
        <w:rPr>
          <w:rFonts w:ascii="宋体" w:hAnsi="宋体" w:hint="eastAsia"/>
          <w:u w:val="single"/>
        </w:rPr>
        <w:t xml:space="preserve">  </w:t>
      </w:r>
      <w:r w:rsidRPr="006179B6">
        <w:rPr>
          <w:rFonts w:ascii="宋体" w:hAnsi="宋体" w:hint="eastAsia"/>
          <w:b/>
          <w:u w:val="single"/>
        </w:rPr>
        <w:t xml:space="preserve"> </w:t>
      </w:r>
      <w:r w:rsidRPr="006179B6">
        <w:rPr>
          <w:rFonts w:ascii="宋体" w:hAnsi="宋体" w:hint="eastAsia"/>
          <w:u w:val="single"/>
        </w:rPr>
        <w:t xml:space="preserve">　</w:t>
      </w:r>
      <w:r w:rsidRPr="006179B6">
        <w:rPr>
          <w:rFonts w:ascii="宋体" w:hAnsi="宋体" w:hint="eastAsia"/>
        </w:rPr>
        <w:t>。</w:t>
      </w:r>
    </w:p>
    <w:p w:rsidR="00CD7D9C" w:rsidRPr="006179B6" w:rsidRDefault="008B394D">
      <w:pPr>
        <w:autoSpaceDN w:val="0"/>
        <w:spacing w:line="360" w:lineRule="auto"/>
        <w:ind w:firstLine="562"/>
        <w:rPr>
          <w:rFonts w:ascii="宋体" w:hAnsi="宋体"/>
        </w:rPr>
      </w:pPr>
      <w:r w:rsidRPr="006179B6">
        <w:rPr>
          <w:rFonts w:ascii="宋体" w:hAnsi="宋体" w:hint="eastAsia"/>
        </w:rPr>
        <w:t>1.1.3.10 临时占地包括：</w:t>
      </w:r>
      <w:r w:rsidRPr="006179B6">
        <w:rPr>
          <w:rFonts w:ascii="宋体" w:hAnsi="宋体" w:hint="eastAsia"/>
          <w:b/>
          <w:u w:val="single"/>
        </w:rPr>
        <w:t xml:space="preserve"> </w:t>
      </w:r>
      <w:r w:rsidRPr="006179B6">
        <w:rPr>
          <w:rFonts w:ascii="宋体" w:hAnsi="宋体" w:hint="eastAsia"/>
          <w:u w:val="single"/>
        </w:rPr>
        <w:t xml:space="preserve">　</w:t>
      </w:r>
      <w:r w:rsidRPr="006179B6">
        <w:rPr>
          <w:rFonts w:ascii="宋体" w:hAnsi="宋体" w:hint="eastAsia"/>
        </w:rPr>
        <w:t>。</w:t>
      </w:r>
    </w:p>
    <w:p w:rsidR="00CD7D9C" w:rsidRPr="006179B6" w:rsidRDefault="008B394D">
      <w:pPr>
        <w:ind w:firstLineChars="200" w:firstLine="422"/>
        <w:rPr>
          <w:b/>
        </w:rPr>
      </w:pPr>
      <w:bookmarkStart w:id="274" w:name="_Toc417659705"/>
      <w:r w:rsidRPr="006179B6">
        <w:rPr>
          <w:rFonts w:hint="eastAsia"/>
          <w:b/>
        </w:rPr>
        <w:t>1.3</w:t>
      </w:r>
      <w:r w:rsidRPr="006179B6">
        <w:rPr>
          <w:rFonts w:hint="eastAsia"/>
          <w:b/>
        </w:rPr>
        <w:t>法律</w:t>
      </w:r>
      <w:bookmarkEnd w:id="274"/>
    </w:p>
    <w:p w:rsidR="00CD7D9C" w:rsidRPr="006179B6" w:rsidRDefault="008B394D">
      <w:pPr>
        <w:ind w:firstLineChars="200" w:firstLine="420"/>
      </w:pPr>
      <w:r w:rsidRPr="006179B6">
        <w:rPr>
          <w:rFonts w:hint="eastAsia"/>
        </w:rPr>
        <w:t>适用于合同的其他规范性文件：</w:t>
      </w:r>
      <w:r w:rsidRPr="006179B6">
        <w:rPr>
          <w:rFonts w:hint="eastAsia"/>
        </w:rPr>
        <w:t xml:space="preserve">   </w:t>
      </w:r>
      <w:r w:rsidRPr="006179B6">
        <w:rPr>
          <w:rFonts w:hint="eastAsia"/>
        </w:rPr>
        <w:t>。</w:t>
      </w:r>
    </w:p>
    <w:p w:rsidR="00CD7D9C" w:rsidRPr="006179B6" w:rsidRDefault="008B394D">
      <w:pPr>
        <w:ind w:firstLineChars="200" w:firstLine="422"/>
        <w:rPr>
          <w:b/>
        </w:rPr>
      </w:pPr>
      <w:bookmarkStart w:id="275" w:name="_Toc417659706"/>
      <w:r w:rsidRPr="006179B6">
        <w:rPr>
          <w:rFonts w:hint="eastAsia"/>
          <w:b/>
        </w:rPr>
        <w:t xml:space="preserve">1.4 </w:t>
      </w:r>
      <w:r w:rsidRPr="006179B6">
        <w:rPr>
          <w:rFonts w:hint="eastAsia"/>
          <w:b/>
        </w:rPr>
        <w:t>标准和规范</w:t>
      </w:r>
      <w:bookmarkEnd w:id="275"/>
    </w:p>
    <w:p w:rsidR="00CD7D9C" w:rsidRPr="006179B6" w:rsidRDefault="008B394D">
      <w:pPr>
        <w:spacing w:line="520" w:lineRule="exact"/>
        <w:ind w:firstLineChars="200" w:firstLine="420"/>
        <w:rPr>
          <w:rFonts w:ascii="宋体" w:hAnsi="宋体"/>
        </w:rPr>
      </w:pPr>
      <w:r w:rsidRPr="006179B6">
        <w:rPr>
          <w:rFonts w:ascii="宋体" w:hAnsi="宋体" w:hint="eastAsia"/>
        </w:rPr>
        <w:t>1.4.1适用于工程的标准规范包括：</w:t>
      </w:r>
      <w:r w:rsidRPr="006179B6">
        <w:rPr>
          <w:rFonts w:ascii="宋体" w:hAnsi="宋体" w:hint="eastAsia"/>
          <w:b/>
          <w:u w:val="single"/>
        </w:rPr>
        <w:t xml:space="preserve">        </w:t>
      </w:r>
    </w:p>
    <w:p w:rsidR="00CD7D9C" w:rsidRPr="006179B6" w:rsidRDefault="008B394D">
      <w:pPr>
        <w:autoSpaceDN w:val="0"/>
        <w:spacing w:line="360" w:lineRule="auto"/>
        <w:ind w:firstLine="562"/>
        <w:rPr>
          <w:rFonts w:ascii="宋体" w:hAnsi="宋体"/>
        </w:rPr>
      </w:pPr>
      <w:r w:rsidRPr="006179B6">
        <w:rPr>
          <w:rFonts w:ascii="宋体" w:hAnsi="宋体" w:hint="eastAsia"/>
        </w:rPr>
        <w:t>1.4.2 发包人提供国外标准、规范的名称：</w:t>
      </w:r>
      <w:r w:rsidRPr="006179B6">
        <w:rPr>
          <w:rFonts w:ascii="宋体" w:hAnsi="宋体" w:hint="eastAsia"/>
          <w:u w:val="single"/>
        </w:rPr>
        <w:t xml:space="preserve"> </w:t>
      </w:r>
      <w:r w:rsidRPr="006179B6">
        <w:rPr>
          <w:rFonts w:ascii="宋体" w:hAnsi="宋体" w:hint="eastAsia"/>
          <w:b/>
          <w:u w:val="single"/>
        </w:rPr>
        <w:t xml:space="preserve">  。</w:t>
      </w:r>
    </w:p>
    <w:p w:rsidR="00CD7D9C" w:rsidRPr="006179B6" w:rsidRDefault="008B394D">
      <w:pPr>
        <w:autoSpaceDN w:val="0"/>
        <w:spacing w:line="360" w:lineRule="auto"/>
        <w:ind w:firstLine="562"/>
        <w:rPr>
          <w:rFonts w:ascii="宋体" w:hAnsi="宋体"/>
        </w:rPr>
      </w:pPr>
      <w:r w:rsidRPr="006179B6">
        <w:rPr>
          <w:rFonts w:ascii="宋体" w:hAnsi="宋体" w:hint="eastAsia"/>
        </w:rPr>
        <w:t>发包人提供国外标准、规范的份数：</w:t>
      </w:r>
      <w:r w:rsidRPr="006179B6">
        <w:rPr>
          <w:rFonts w:ascii="宋体" w:hAnsi="宋体" w:hint="eastAsia"/>
          <w:u w:val="single"/>
        </w:rPr>
        <w:t xml:space="preserve">  </w:t>
      </w:r>
      <w:r w:rsidRPr="006179B6">
        <w:rPr>
          <w:rFonts w:ascii="宋体" w:hAnsi="宋体" w:hint="eastAsia"/>
          <w:b/>
          <w:u w:val="single"/>
        </w:rPr>
        <w:t xml:space="preserve"> </w:t>
      </w:r>
      <w:r w:rsidRPr="006179B6">
        <w:rPr>
          <w:rFonts w:ascii="宋体" w:hAnsi="宋体" w:hint="eastAsia"/>
        </w:rPr>
        <w:t>；</w:t>
      </w:r>
    </w:p>
    <w:p w:rsidR="00CD7D9C" w:rsidRPr="006179B6" w:rsidRDefault="008B394D">
      <w:pPr>
        <w:autoSpaceDN w:val="0"/>
        <w:spacing w:line="360" w:lineRule="auto"/>
        <w:ind w:firstLine="562"/>
        <w:rPr>
          <w:rFonts w:ascii="宋体" w:hAnsi="宋体"/>
        </w:rPr>
      </w:pPr>
      <w:r w:rsidRPr="006179B6">
        <w:rPr>
          <w:rFonts w:ascii="宋体" w:hAnsi="宋体" w:hint="eastAsia"/>
        </w:rPr>
        <w:t>发包人提供国外标准、规范的名称：</w:t>
      </w:r>
      <w:r w:rsidRPr="006179B6">
        <w:rPr>
          <w:rFonts w:ascii="宋体" w:hAnsi="宋体" w:hint="eastAsia"/>
          <w:u w:val="single"/>
        </w:rPr>
        <w:t xml:space="preserve"> </w:t>
      </w:r>
      <w:r w:rsidRPr="006179B6">
        <w:rPr>
          <w:rFonts w:ascii="宋体" w:hAnsi="宋体" w:hint="eastAsia"/>
          <w:b/>
          <w:u w:val="single"/>
        </w:rPr>
        <w:t xml:space="preserve"> </w:t>
      </w:r>
      <w:r w:rsidRPr="006179B6">
        <w:rPr>
          <w:rFonts w:ascii="宋体" w:hAnsi="宋体" w:hint="eastAsia"/>
          <w:u w:val="single"/>
        </w:rPr>
        <w:t xml:space="preserve">  </w:t>
      </w:r>
      <w:r w:rsidRPr="006179B6">
        <w:rPr>
          <w:rFonts w:ascii="宋体" w:hAnsi="宋体" w:hint="eastAsia"/>
        </w:rPr>
        <w:t>。</w:t>
      </w:r>
    </w:p>
    <w:p w:rsidR="00CD7D9C" w:rsidRPr="006179B6" w:rsidRDefault="008B394D">
      <w:pPr>
        <w:autoSpaceDN w:val="0"/>
        <w:spacing w:line="360" w:lineRule="auto"/>
        <w:ind w:firstLine="562"/>
        <w:rPr>
          <w:rFonts w:ascii="宋体" w:hAnsi="宋体"/>
        </w:rPr>
      </w:pPr>
      <w:r w:rsidRPr="006179B6">
        <w:rPr>
          <w:rFonts w:ascii="宋体" w:hAnsi="宋体" w:hint="eastAsia"/>
        </w:rPr>
        <w:t>1.4.3发包人对工程的</w:t>
      </w:r>
      <w:r w:rsidR="00834384">
        <w:rPr>
          <w:rFonts w:ascii="宋体" w:hAnsi="宋体" w:hint="eastAsia"/>
        </w:rPr>
        <w:t>技术部分</w:t>
      </w:r>
      <w:r w:rsidRPr="006179B6">
        <w:rPr>
          <w:rFonts w:ascii="宋体" w:hAnsi="宋体" w:hint="eastAsia"/>
        </w:rPr>
        <w:t>准和功能要求的特殊要求：</w:t>
      </w:r>
      <w:r w:rsidRPr="006179B6">
        <w:rPr>
          <w:rFonts w:ascii="宋体" w:hAnsi="宋体" w:hint="eastAsia"/>
          <w:u w:val="single"/>
        </w:rPr>
        <w:t xml:space="preserve"> </w:t>
      </w:r>
      <w:r w:rsidRPr="006179B6">
        <w:rPr>
          <w:rFonts w:ascii="宋体" w:hAnsi="宋体" w:hint="eastAsia"/>
          <w:b/>
          <w:u w:val="single"/>
        </w:rPr>
        <w:t xml:space="preserve"> </w:t>
      </w:r>
      <w:r w:rsidRPr="006179B6">
        <w:rPr>
          <w:rFonts w:ascii="宋体" w:hAnsi="宋体" w:hint="eastAsia"/>
          <w:u w:val="single"/>
        </w:rPr>
        <w:t xml:space="preserve"> </w:t>
      </w:r>
      <w:r w:rsidRPr="006179B6">
        <w:rPr>
          <w:rFonts w:ascii="宋体" w:hAnsi="宋体" w:hint="eastAsia"/>
        </w:rPr>
        <w:t>。</w:t>
      </w:r>
    </w:p>
    <w:p w:rsidR="00CD7D9C" w:rsidRPr="006179B6" w:rsidRDefault="008B394D">
      <w:pPr>
        <w:ind w:firstLineChars="200" w:firstLine="422"/>
        <w:rPr>
          <w:b/>
        </w:rPr>
      </w:pPr>
      <w:bookmarkStart w:id="276" w:name="_Toc417659707"/>
      <w:r w:rsidRPr="006179B6">
        <w:rPr>
          <w:rFonts w:hint="eastAsia"/>
          <w:b/>
        </w:rPr>
        <w:t xml:space="preserve">1.5 </w:t>
      </w:r>
      <w:r w:rsidRPr="006179B6">
        <w:rPr>
          <w:rFonts w:hint="eastAsia"/>
          <w:b/>
        </w:rPr>
        <w:t>合同文件的优先顺序</w:t>
      </w:r>
      <w:bookmarkEnd w:id="276"/>
    </w:p>
    <w:p w:rsidR="00CD7D9C" w:rsidRPr="006179B6" w:rsidRDefault="008B394D">
      <w:pPr>
        <w:spacing w:line="360" w:lineRule="auto"/>
        <w:ind w:firstLineChars="200" w:firstLine="420"/>
        <w:jc w:val="left"/>
        <w:rPr>
          <w:rFonts w:ascii="宋体" w:hAnsi="宋体"/>
        </w:rPr>
      </w:pPr>
      <w:r w:rsidRPr="006179B6">
        <w:rPr>
          <w:rFonts w:ascii="宋体" w:hAnsi="宋体"/>
        </w:rPr>
        <w:t>合同文件组成及优先顺序为：</w:t>
      </w:r>
      <w:r w:rsidRPr="006179B6">
        <w:rPr>
          <w:rFonts w:ascii="宋体" w:hAnsi="宋体" w:hint="eastAsia"/>
          <w:b/>
          <w:u w:val="single"/>
        </w:rPr>
        <w:t xml:space="preserve">            。</w:t>
      </w:r>
    </w:p>
    <w:p w:rsidR="00CD7D9C" w:rsidRPr="006179B6" w:rsidRDefault="008B394D">
      <w:pPr>
        <w:ind w:firstLineChars="200" w:firstLine="422"/>
        <w:rPr>
          <w:b/>
        </w:rPr>
      </w:pPr>
      <w:bookmarkStart w:id="277" w:name="_Toc417659708"/>
      <w:r w:rsidRPr="006179B6">
        <w:rPr>
          <w:rFonts w:hint="eastAsia"/>
          <w:b/>
        </w:rPr>
        <w:t xml:space="preserve">1.6 </w:t>
      </w:r>
      <w:r w:rsidR="00AD145F">
        <w:rPr>
          <w:rFonts w:hint="eastAsia"/>
          <w:b/>
        </w:rPr>
        <w:t>实施方案</w:t>
      </w:r>
      <w:r w:rsidRPr="006179B6">
        <w:rPr>
          <w:rFonts w:hint="eastAsia"/>
          <w:b/>
        </w:rPr>
        <w:t>和承包人文件</w:t>
      </w:r>
      <w:bookmarkEnd w:id="277"/>
      <w:r w:rsidRPr="006179B6">
        <w:rPr>
          <w:rFonts w:hint="eastAsia"/>
          <w:b/>
        </w:rPr>
        <w:t xml:space="preserve">  </w:t>
      </w:r>
    </w:p>
    <w:p w:rsidR="00CD7D9C" w:rsidRPr="006179B6" w:rsidRDefault="008B394D">
      <w:pPr>
        <w:autoSpaceDE w:val="0"/>
        <w:autoSpaceDN w:val="0"/>
        <w:spacing w:line="360" w:lineRule="auto"/>
        <w:ind w:firstLineChars="200" w:firstLine="420"/>
        <w:jc w:val="left"/>
        <w:rPr>
          <w:rFonts w:ascii="宋体" w:hAnsi="宋体"/>
        </w:rPr>
      </w:pPr>
      <w:r w:rsidRPr="006179B6">
        <w:rPr>
          <w:rFonts w:ascii="宋体" w:hAnsi="宋体" w:hint="eastAsia"/>
        </w:rPr>
        <w:t xml:space="preserve">1.6.1 </w:t>
      </w:r>
      <w:r w:rsidR="00AD145F">
        <w:rPr>
          <w:rFonts w:ascii="宋体" w:hAnsi="宋体" w:hint="eastAsia"/>
        </w:rPr>
        <w:t>实施方案</w:t>
      </w:r>
      <w:r w:rsidRPr="006179B6">
        <w:rPr>
          <w:rFonts w:ascii="宋体" w:hAnsi="宋体" w:hint="eastAsia"/>
        </w:rPr>
        <w:t>的提供</w:t>
      </w:r>
      <w:r w:rsidRPr="006179B6">
        <w:br/>
      </w:r>
      <w:r w:rsidRPr="006179B6">
        <w:rPr>
          <w:rFonts w:ascii="宋体" w:hAnsi="宋体" w:hint="eastAsia"/>
        </w:rPr>
        <w:t xml:space="preserve">    发包人向承包人提供</w:t>
      </w:r>
      <w:r w:rsidR="00AD145F">
        <w:rPr>
          <w:rFonts w:ascii="宋体" w:hAnsi="宋体" w:hint="eastAsia"/>
        </w:rPr>
        <w:t>实施方案</w:t>
      </w:r>
      <w:r w:rsidRPr="006179B6">
        <w:rPr>
          <w:rFonts w:ascii="宋体" w:hAnsi="宋体" w:hint="eastAsia"/>
        </w:rPr>
        <w:t>的期限：</w:t>
      </w:r>
      <w:r w:rsidRPr="006179B6">
        <w:rPr>
          <w:rFonts w:ascii="宋体" w:hAnsi="宋体" w:hint="eastAsia"/>
          <w:b/>
          <w:u w:val="single"/>
        </w:rPr>
        <w:t xml:space="preserve">    </w:t>
      </w:r>
      <w:r w:rsidRPr="006179B6">
        <w:rPr>
          <w:rFonts w:ascii="宋体" w:hAnsi="宋体" w:hint="eastAsia"/>
        </w:rPr>
        <w:t>；</w:t>
      </w:r>
    </w:p>
    <w:p w:rsidR="00CD7D9C" w:rsidRPr="006179B6" w:rsidRDefault="008B394D">
      <w:pPr>
        <w:autoSpaceDE w:val="0"/>
        <w:autoSpaceDN w:val="0"/>
        <w:spacing w:line="360" w:lineRule="auto"/>
        <w:ind w:firstLineChars="200" w:firstLine="420"/>
        <w:jc w:val="left"/>
        <w:rPr>
          <w:rFonts w:ascii="宋体" w:hAnsi="宋体"/>
        </w:rPr>
      </w:pPr>
      <w:r w:rsidRPr="006179B6">
        <w:rPr>
          <w:rFonts w:ascii="宋体" w:hAnsi="宋体" w:hint="eastAsia"/>
        </w:rPr>
        <w:t>发包人向承包人提供</w:t>
      </w:r>
      <w:r w:rsidR="00AD145F">
        <w:rPr>
          <w:rFonts w:ascii="宋体" w:hAnsi="宋体" w:hint="eastAsia"/>
        </w:rPr>
        <w:t>实施方案</w:t>
      </w:r>
      <w:r w:rsidRPr="006179B6">
        <w:rPr>
          <w:rFonts w:ascii="宋体" w:hAnsi="宋体" w:hint="eastAsia"/>
        </w:rPr>
        <w:t>的数量：</w:t>
      </w:r>
      <w:r w:rsidRPr="006179B6">
        <w:rPr>
          <w:rFonts w:ascii="宋体" w:hAnsi="宋体" w:hint="eastAsia"/>
          <w:b/>
          <w:u w:val="single"/>
        </w:rPr>
        <w:t xml:space="preserve">    </w:t>
      </w:r>
      <w:r w:rsidRPr="006179B6">
        <w:rPr>
          <w:rFonts w:ascii="宋体" w:hAnsi="宋体" w:hint="eastAsia"/>
        </w:rPr>
        <w:t>；</w:t>
      </w:r>
    </w:p>
    <w:p w:rsidR="00CD7D9C" w:rsidRPr="006179B6" w:rsidRDefault="008B394D">
      <w:pPr>
        <w:autoSpaceDE w:val="0"/>
        <w:autoSpaceDN w:val="0"/>
        <w:spacing w:line="360" w:lineRule="auto"/>
        <w:ind w:firstLineChars="200" w:firstLine="420"/>
        <w:jc w:val="left"/>
        <w:rPr>
          <w:rFonts w:ascii="宋体" w:hAnsi="宋体"/>
        </w:rPr>
      </w:pPr>
      <w:r w:rsidRPr="006179B6">
        <w:rPr>
          <w:rFonts w:ascii="宋体" w:hAnsi="宋体" w:hint="eastAsia"/>
        </w:rPr>
        <w:t>1.6.4 承包人文件</w:t>
      </w:r>
    </w:p>
    <w:p w:rsidR="00CD7D9C" w:rsidRPr="006179B6" w:rsidRDefault="008B394D">
      <w:pPr>
        <w:autoSpaceDE w:val="0"/>
        <w:autoSpaceDN w:val="0"/>
        <w:spacing w:line="360" w:lineRule="auto"/>
        <w:ind w:firstLineChars="200" w:firstLine="420"/>
        <w:jc w:val="left"/>
        <w:rPr>
          <w:rFonts w:ascii="宋体" w:hAnsi="宋体"/>
        </w:rPr>
      </w:pPr>
      <w:r w:rsidRPr="006179B6">
        <w:rPr>
          <w:rFonts w:ascii="宋体" w:hAnsi="宋体" w:hint="eastAsia"/>
        </w:rPr>
        <w:t>需要由承包人提供的文件，包括：</w:t>
      </w:r>
      <w:r w:rsidRPr="006179B6">
        <w:rPr>
          <w:rFonts w:ascii="宋体" w:hAnsi="宋体" w:hint="eastAsia"/>
          <w:b/>
          <w:u w:val="single"/>
        </w:rPr>
        <w:t xml:space="preserve">       。</w:t>
      </w:r>
    </w:p>
    <w:p w:rsidR="00CD7D9C" w:rsidRPr="006179B6" w:rsidRDefault="008B394D">
      <w:pPr>
        <w:spacing w:line="360" w:lineRule="auto"/>
        <w:ind w:firstLineChars="200" w:firstLine="420"/>
        <w:jc w:val="left"/>
        <w:rPr>
          <w:rFonts w:ascii="宋体" w:hAnsi="宋体"/>
        </w:rPr>
      </w:pPr>
      <w:r w:rsidRPr="006179B6">
        <w:rPr>
          <w:rFonts w:ascii="宋体" w:hAnsi="宋体" w:hint="eastAsia"/>
        </w:rPr>
        <w:t>承包人提供的文件的数量为：</w:t>
      </w:r>
      <w:r w:rsidRPr="006179B6">
        <w:rPr>
          <w:rFonts w:ascii="宋体" w:hAnsi="宋体" w:hint="eastAsia"/>
          <w:b/>
          <w:u w:val="single"/>
        </w:rPr>
        <w:t xml:space="preserve">  </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ind w:firstLineChars="200" w:firstLine="420"/>
        <w:rPr>
          <w:rFonts w:ascii="宋体" w:hAnsi="宋体"/>
        </w:rPr>
      </w:pPr>
      <w:r w:rsidRPr="006179B6">
        <w:rPr>
          <w:rFonts w:ascii="宋体" w:hAnsi="宋体" w:hint="eastAsia"/>
        </w:rPr>
        <w:t>承包人提供的文件的数量为：</w:t>
      </w:r>
      <w:r w:rsidRPr="006179B6">
        <w:rPr>
          <w:rFonts w:ascii="MingLiU_HKSCS" w:hAnsi="MingLiU_HKSCS" w:hint="eastAsia"/>
          <w:u w:val="single"/>
        </w:rPr>
        <w:t xml:space="preserve">      </w:t>
      </w:r>
      <w:r w:rsidRPr="006179B6">
        <w:rPr>
          <w:rFonts w:ascii="宋体" w:hAnsi="宋体" w:hint="eastAsia"/>
          <w:u w:val="single"/>
        </w:rPr>
        <w:t xml:space="preserve">            </w:t>
      </w:r>
      <w:r w:rsidRPr="006179B6">
        <w:rPr>
          <w:rFonts w:ascii="MingLiU_HKSCS" w:hAnsi="MingLiU_HKSCS" w:hint="eastAsia"/>
          <w:u w:val="single"/>
        </w:rPr>
        <w:t xml:space="preserve">  </w:t>
      </w:r>
      <w:r w:rsidRPr="006179B6">
        <w:rPr>
          <w:rFonts w:ascii="宋体" w:hAnsi="宋体" w:hint="eastAsia"/>
        </w:rPr>
        <w:t>；</w:t>
      </w:r>
    </w:p>
    <w:p w:rsidR="00CD7D9C" w:rsidRPr="006179B6" w:rsidRDefault="008B394D">
      <w:pPr>
        <w:spacing w:line="440" w:lineRule="atLeast"/>
        <w:ind w:firstLineChars="200" w:firstLine="420"/>
        <w:rPr>
          <w:rFonts w:ascii="宋体" w:hAnsi="宋体"/>
        </w:rPr>
      </w:pPr>
      <w:r w:rsidRPr="006179B6">
        <w:rPr>
          <w:rFonts w:ascii="宋体" w:hAnsi="宋体" w:hint="eastAsia"/>
        </w:rPr>
        <w:t>承包人提供的文件的形式为：</w:t>
      </w:r>
      <w:r w:rsidRPr="006179B6">
        <w:rPr>
          <w:rFonts w:ascii="MingLiU_HKSCS" w:hAnsi="MingLiU_HKSCS" w:hint="eastAsia"/>
          <w:u w:val="single"/>
        </w:rPr>
        <w:t xml:space="preserve">       </w:t>
      </w:r>
      <w:r w:rsidRPr="006179B6">
        <w:rPr>
          <w:rFonts w:ascii="宋体" w:hAnsi="宋体" w:hint="eastAsia"/>
          <w:u w:val="single"/>
        </w:rPr>
        <w:t xml:space="preserve"> </w:t>
      </w:r>
      <w:r w:rsidRPr="006179B6">
        <w:rPr>
          <w:rFonts w:ascii="MingLiU_HKSCS" w:hAnsi="MingLiU_HKSCS" w:hint="eastAsia"/>
          <w:u w:val="single"/>
        </w:rPr>
        <w:t xml:space="preserve">   </w:t>
      </w:r>
      <w:r w:rsidRPr="006179B6">
        <w:rPr>
          <w:rFonts w:ascii="宋体" w:hAnsi="宋体" w:hint="eastAsia"/>
        </w:rPr>
        <w:t>；</w:t>
      </w:r>
    </w:p>
    <w:p w:rsidR="00CD7D9C" w:rsidRPr="006179B6" w:rsidRDefault="008B394D">
      <w:pPr>
        <w:spacing w:line="440" w:lineRule="atLeast"/>
        <w:ind w:firstLineChars="200" w:firstLine="420"/>
        <w:rPr>
          <w:rFonts w:ascii="宋体" w:hAnsi="宋体"/>
        </w:rPr>
      </w:pPr>
      <w:r w:rsidRPr="006179B6">
        <w:rPr>
          <w:rFonts w:ascii="宋体" w:hAnsi="宋体" w:hint="eastAsia"/>
        </w:rPr>
        <w:t>发包人审批承包人文件的期限：</w:t>
      </w:r>
      <w:r w:rsidRPr="006179B6">
        <w:rPr>
          <w:rFonts w:ascii="MingLiU_HKSCS" w:hAnsi="MingLiU_HKSCS" w:hint="eastAsia"/>
          <w:u w:val="single"/>
        </w:rPr>
        <w:t xml:space="preserve">     </w:t>
      </w:r>
      <w:r w:rsidRPr="006179B6">
        <w:rPr>
          <w:rFonts w:ascii="宋体" w:hAnsi="宋体" w:hint="eastAsia"/>
          <w:u w:val="single"/>
        </w:rPr>
        <w:t xml:space="preserve">     </w:t>
      </w:r>
      <w:r w:rsidRPr="006179B6">
        <w:rPr>
          <w:rFonts w:ascii="MingLiU_HKSCS" w:hAnsi="MingLiU_HKSCS" w:hint="eastAsia"/>
          <w:u w:val="single"/>
        </w:rPr>
        <w:t xml:space="preserve">    </w:t>
      </w:r>
      <w:r w:rsidRPr="006179B6">
        <w:rPr>
          <w:rFonts w:ascii="宋体" w:hAnsi="宋体" w:hint="eastAsia"/>
        </w:rPr>
        <w:t>。</w:t>
      </w:r>
    </w:p>
    <w:p w:rsidR="00CD7D9C" w:rsidRPr="006179B6" w:rsidRDefault="008B394D">
      <w:pPr>
        <w:spacing w:line="360" w:lineRule="auto"/>
        <w:ind w:firstLineChars="200" w:firstLine="420"/>
        <w:jc w:val="left"/>
        <w:rPr>
          <w:rFonts w:ascii="宋体" w:hAnsi="宋体"/>
        </w:rPr>
      </w:pPr>
      <w:r w:rsidRPr="006179B6">
        <w:rPr>
          <w:rFonts w:ascii="宋体" w:hAnsi="宋体" w:hint="eastAsia"/>
        </w:rPr>
        <w:t>1.6.5 现场</w:t>
      </w:r>
      <w:r w:rsidR="00AD145F">
        <w:rPr>
          <w:rFonts w:ascii="宋体" w:hAnsi="宋体" w:hint="eastAsia"/>
        </w:rPr>
        <w:t>实施方案</w:t>
      </w:r>
      <w:r w:rsidRPr="006179B6">
        <w:rPr>
          <w:rFonts w:ascii="宋体" w:hAnsi="宋体" w:hint="eastAsia"/>
        </w:rPr>
        <w:t>准备</w:t>
      </w:r>
    </w:p>
    <w:p w:rsidR="00CD7D9C" w:rsidRPr="006179B6" w:rsidRDefault="008B394D">
      <w:pPr>
        <w:spacing w:line="360" w:lineRule="auto"/>
        <w:ind w:firstLineChars="200" w:firstLine="420"/>
        <w:jc w:val="left"/>
        <w:rPr>
          <w:rFonts w:ascii="宋体" w:hAnsi="宋体"/>
        </w:rPr>
      </w:pPr>
      <w:r w:rsidRPr="006179B6">
        <w:rPr>
          <w:rFonts w:ascii="宋体" w:hAnsi="宋体" w:hint="eastAsia"/>
        </w:rPr>
        <w:t>关于现场</w:t>
      </w:r>
      <w:r w:rsidR="00AD145F">
        <w:rPr>
          <w:rFonts w:ascii="宋体" w:hAnsi="宋体" w:hint="eastAsia"/>
        </w:rPr>
        <w:t>实施方案</w:t>
      </w:r>
      <w:r w:rsidRPr="006179B6">
        <w:rPr>
          <w:rFonts w:ascii="宋体" w:hAnsi="宋体" w:hint="eastAsia"/>
        </w:rPr>
        <w:t>准备的约定：</w:t>
      </w:r>
      <w:r w:rsidRPr="006179B6">
        <w:rPr>
          <w:rFonts w:ascii="宋体" w:hAnsi="宋体" w:hint="eastAsia"/>
          <w:b/>
          <w:u w:val="single"/>
        </w:rPr>
        <w:t xml:space="preserve">        </w:t>
      </w:r>
      <w:r w:rsidRPr="006179B6">
        <w:rPr>
          <w:rFonts w:ascii="宋体" w:hAnsi="宋体"/>
          <w:b/>
          <w:u w:val="single"/>
        </w:rPr>
        <w:t>。</w:t>
      </w:r>
    </w:p>
    <w:p w:rsidR="00CD7D9C" w:rsidRPr="006179B6" w:rsidRDefault="008B394D">
      <w:pPr>
        <w:ind w:firstLineChars="200" w:firstLine="422"/>
        <w:rPr>
          <w:rFonts w:ascii="宋体" w:hAnsi="宋体"/>
          <w:b/>
        </w:rPr>
      </w:pPr>
      <w:bookmarkStart w:id="278" w:name="_Toc417659709"/>
      <w:r w:rsidRPr="006179B6">
        <w:rPr>
          <w:rFonts w:ascii="宋体" w:hAnsi="宋体" w:hint="eastAsia"/>
          <w:b/>
        </w:rPr>
        <w:t>1.7 联络</w:t>
      </w:r>
      <w:bookmarkEnd w:id="278"/>
    </w:p>
    <w:p w:rsidR="00CD7D9C" w:rsidRPr="006179B6" w:rsidRDefault="008B394D">
      <w:pPr>
        <w:spacing w:line="360" w:lineRule="auto"/>
        <w:ind w:firstLineChars="200" w:firstLine="420"/>
        <w:jc w:val="left"/>
        <w:rPr>
          <w:rFonts w:ascii="宋体" w:hAnsi="宋体"/>
        </w:rPr>
      </w:pPr>
      <w:r w:rsidRPr="006179B6">
        <w:rPr>
          <w:rFonts w:ascii="宋体" w:hAnsi="宋体" w:hint="eastAsia"/>
        </w:rPr>
        <w:t>1.7.1发包人和承包人应当在</w:t>
      </w:r>
      <w:r w:rsidRPr="006179B6">
        <w:rPr>
          <w:rFonts w:ascii="宋体" w:hAnsi="宋体" w:hint="eastAsia"/>
          <w:b/>
          <w:u w:val="single"/>
        </w:rPr>
        <w:t xml:space="preserve">  </w:t>
      </w:r>
      <w:r w:rsidRPr="006179B6">
        <w:rPr>
          <w:rFonts w:ascii="宋体" w:hAnsi="宋体" w:hint="eastAsia"/>
          <w:u w:val="single"/>
        </w:rPr>
        <w:t xml:space="preserve"> </w:t>
      </w:r>
      <w:r w:rsidRPr="006179B6">
        <w:rPr>
          <w:rFonts w:ascii="宋体" w:hAnsi="宋体" w:hint="eastAsia"/>
        </w:rPr>
        <w:t>天内将与合同有关的通知、批准、证明、证书、指示、指令、要求、请求、同意、意见、确定和决定等书面函件送达对方当事人。</w:t>
      </w:r>
    </w:p>
    <w:p w:rsidR="00CD7D9C" w:rsidRPr="006179B6" w:rsidRDefault="008B394D">
      <w:pPr>
        <w:spacing w:line="360" w:lineRule="auto"/>
        <w:ind w:firstLineChars="200" w:firstLine="420"/>
        <w:jc w:val="left"/>
        <w:rPr>
          <w:rFonts w:ascii="宋体" w:hAnsi="宋体"/>
        </w:rPr>
      </w:pPr>
      <w:r w:rsidRPr="006179B6">
        <w:rPr>
          <w:rFonts w:ascii="宋体" w:hAnsi="宋体" w:hint="eastAsia"/>
        </w:rPr>
        <w:t>1.7.2 发包人接收文件的地点：</w:t>
      </w:r>
      <w:r w:rsidRPr="006179B6">
        <w:rPr>
          <w:rFonts w:ascii="宋体" w:hAnsi="宋体" w:hint="eastAsia"/>
          <w:b/>
          <w:u w:val="single"/>
        </w:rPr>
        <w:t xml:space="preserve">　 　</w:t>
      </w:r>
      <w:r w:rsidRPr="006179B6">
        <w:rPr>
          <w:rFonts w:ascii="宋体" w:hAnsi="宋体" w:hint="eastAsia"/>
        </w:rPr>
        <w:t>；</w:t>
      </w:r>
    </w:p>
    <w:p w:rsidR="00CD7D9C" w:rsidRPr="006179B6" w:rsidRDefault="008B394D">
      <w:pPr>
        <w:spacing w:line="360" w:lineRule="auto"/>
        <w:ind w:firstLineChars="200" w:firstLine="420"/>
        <w:jc w:val="left"/>
        <w:rPr>
          <w:rFonts w:ascii="宋体" w:hAnsi="宋体"/>
        </w:rPr>
      </w:pPr>
      <w:r w:rsidRPr="006179B6">
        <w:rPr>
          <w:rFonts w:ascii="宋体" w:hAnsi="宋体" w:hint="eastAsia"/>
        </w:rPr>
        <w:t>发包人指定的接收人为：</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360" w:lineRule="auto"/>
        <w:ind w:firstLineChars="200" w:firstLine="420"/>
        <w:jc w:val="left"/>
        <w:rPr>
          <w:rFonts w:ascii="宋体" w:hAnsi="宋体"/>
        </w:rPr>
      </w:pPr>
      <w:r w:rsidRPr="006179B6">
        <w:rPr>
          <w:rFonts w:ascii="宋体" w:hAnsi="宋体" w:hint="eastAsia"/>
        </w:rPr>
        <w:t>承包人接收文件的地点：</w:t>
      </w:r>
      <w:r w:rsidRPr="006179B6">
        <w:rPr>
          <w:rFonts w:ascii="宋体" w:hAnsi="宋体" w:hint="eastAsia"/>
          <w:u w:val="single"/>
        </w:rPr>
        <w:t xml:space="preserve">　</w:t>
      </w:r>
      <w:r w:rsidRPr="006179B6">
        <w:rPr>
          <w:rFonts w:ascii="宋体" w:hAnsi="宋体" w:hint="eastAsia"/>
          <w:b/>
          <w:u w:val="single"/>
        </w:rPr>
        <w:t xml:space="preserve">  </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360" w:lineRule="auto"/>
        <w:ind w:firstLineChars="200" w:firstLine="420"/>
        <w:jc w:val="left"/>
        <w:rPr>
          <w:rFonts w:ascii="宋体" w:hAnsi="宋体"/>
        </w:rPr>
      </w:pPr>
      <w:r w:rsidRPr="006179B6">
        <w:rPr>
          <w:rFonts w:ascii="宋体" w:hAnsi="宋体" w:hint="eastAsia"/>
        </w:rPr>
        <w:t>承包人指定的接收人为：</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360" w:lineRule="auto"/>
        <w:ind w:firstLineChars="200" w:firstLine="420"/>
        <w:jc w:val="left"/>
        <w:rPr>
          <w:rFonts w:ascii="宋体" w:hAnsi="宋体"/>
        </w:rPr>
      </w:pPr>
      <w:r w:rsidRPr="006179B6">
        <w:rPr>
          <w:rFonts w:ascii="宋体" w:hAnsi="宋体" w:hint="eastAsia"/>
        </w:rPr>
        <w:t>监理人接收文件的地点：</w:t>
      </w:r>
      <w:r w:rsidRPr="006179B6">
        <w:rPr>
          <w:rFonts w:ascii="宋体" w:hAnsi="宋体" w:hint="eastAsia"/>
          <w:b/>
          <w:u w:val="single"/>
        </w:rPr>
        <w:t xml:space="preserve">           </w:t>
      </w:r>
      <w:r w:rsidRPr="006179B6">
        <w:rPr>
          <w:rFonts w:ascii="宋体" w:hAnsi="宋体" w:hint="eastAsia"/>
        </w:rPr>
        <w:t>；</w:t>
      </w:r>
    </w:p>
    <w:p w:rsidR="00CD7D9C" w:rsidRPr="006179B6" w:rsidRDefault="008B394D">
      <w:pPr>
        <w:spacing w:line="360" w:lineRule="auto"/>
        <w:ind w:firstLineChars="200" w:firstLine="420"/>
        <w:jc w:val="left"/>
        <w:rPr>
          <w:rFonts w:ascii="宋体" w:hAnsi="宋体"/>
        </w:rPr>
      </w:pPr>
      <w:r w:rsidRPr="006179B6">
        <w:rPr>
          <w:rFonts w:ascii="宋体" w:hAnsi="宋体" w:hint="eastAsia"/>
        </w:rPr>
        <w:t>监理人指定的接收人为：</w:t>
      </w:r>
      <w:r w:rsidRPr="006179B6">
        <w:rPr>
          <w:rFonts w:ascii="宋体" w:hAnsi="宋体" w:hint="eastAsia"/>
          <w:u w:val="single"/>
        </w:rPr>
        <w:t xml:space="preserve">　　　　　　　     　</w:t>
      </w:r>
      <w:r w:rsidRPr="006179B6">
        <w:rPr>
          <w:rFonts w:ascii="宋体" w:hAnsi="宋体" w:hint="eastAsia"/>
        </w:rPr>
        <w:t>。</w:t>
      </w:r>
    </w:p>
    <w:p w:rsidR="00CD7D9C" w:rsidRPr="006179B6" w:rsidRDefault="008B394D">
      <w:pPr>
        <w:ind w:firstLineChars="200" w:firstLine="422"/>
        <w:rPr>
          <w:b/>
        </w:rPr>
      </w:pPr>
      <w:bookmarkStart w:id="279" w:name="_Toc417659710"/>
      <w:r w:rsidRPr="006179B6">
        <w:rPr>
          <w:rFonts w:hint="eastAsia"/>
          <w:b/>
        </w:rPr>
        <w:t xml:space="preserve">1.10 </w:t>
      </w:r>
      <w:r w:rsidRPr="006179B6">
        <w:rPr>
          <w:rFonts w:hint="eastAsia"/>
          <w:b/>
        </w:rPr>
        <w:t>交通运输</w:t>
      </w:r>
      <w:bookmarkEnd w:id="279"/>
    </w:p>
    <w:p w:rsidR="00CD7D9C" w:rsidRPr="006179B6" w:rsidRDefault="008B394D">
      <w:pPr>
        <w:spacing w:line="440" w:lineRule="atLeast"/>
        <w:ind w:firstLineChars="200" w:firstLine="420"/>
        <w:rPr>
          <w:rFonts w:ascii="宋体" w:hAnsi="宋体"/>
        </w:rPr>
      </w:pPr>
      <w:r w:rsidRPr="006179B6">
        <w:rPr>
          <w:rFonts w:ascii="宋体" w:hAnsi="宋体" w:hint="eastAsia"/>
        </w:rPr>
        <w:t>1</w:t>
      </w:r>
      <w:bookmarkStart w:id="280" w:name="_Toc303539100"/>
      <w:bookmarkStart w:id="281" w:name="_Toc318581155"/>
      <w:bookmarkStart w:id="282" w:name="_Toc304295521"/>
      <w:bookmarkStart w:id="283" w:name="_Toc312677986"/>
      <w:bookmarkStart w:id="284" w:name="_Toc300934943"/>
      <w:bookmarkEnd w:id="280"/>
      <w:bookmarkEnd w:id="281"/>
      <w:bookmarkEnd w:id="282"/>
      <w:bookmarkEnd w:id="283"/>
      <w:r w:rsidRPr="006179B6">
        <w:rPr>
          <w:rFonts w:ascii="宋体" w:hAnsi="宋体" w:hint="eastAsia"/>
        </w:rPr>
        <w:t>.10.1 出入现场的权利</w:t>
      </w:r>
      <w:bookmarkEnd w:id="284"/>
    </w:p>
    <w:p w:rsidR="00CD7D9C" w:rsidRPr="006179B6" w:rsidRDefault="008B394D">
      <w:pPr>
        <w:spacing w:line="440" w:lineRule="atLeast"/>
        <w:ind w:firstLineChars="200" w:firstLine="420"/>
        <w:rPr>
          <w:rFonts w:ascii="宋体" w:hAnsi="宋体"/>
        </w:rPr>
      </w:pPr>
      <w:r w:rsidRPr="006179B6">
        <w:rPr>
          <w:rFonts w:ascii="宋体" w:hAnsi="宋体" w:hint="eastAsia"/>
        </w:rPr>
        <w:t>关于出入现场的权利的约定：</w:t>
      </w:r>
      <w:r w:rsidRPr="006179B6">
        <w:rPr>
          <w:rFonts w:ascii="MingLiU_HKSCS" w:hAnsi="MingLiU_HKSCS" w:hint="eastAsia"/>
          <w:u w:val="single"/>
        </w:rPr>
        <w:t xml:space="preserve">  </w:t>
      </w:r>
      <w:r w:rsidRPr="006179B6">
        <w:rPr>
          <w:rFonts w:ascii="宋体" w:hAnsi="宋体" w:hint="eastAsia"/>
          <w:u w:val="single"/>
        </w:rPr>
        <w:t xml:space="preserve">   </w:t>
      </w:r>
      <w:r w:rsidRPr="006179B6">
        <w:rPr>
          <w:rFonts w:ascii="MingLiU_HKSCS" w:hAnsi="MingLiU_HKSCS" w:hint="eastAsia"/>
          <w:u w:val="single"/>
        </w:rPr>
        <w:t xml:space="preserve">  </w:t>
      </w:r>
      <w:r w:rsidRPr="006179B6">
        <w:rPr>
          <w:rFonts w:ascii="宋体" w:hAnsi="宋体" w:hint="eastAsia"/>
        </w:rPr>
        <w:t>。</w:t>
      </w:r>
    </w:p>
    <w:p w:rsidR="00CD7D9C" w:rsidRPr="006179B6" w:rsidRDefault="008B394D">
      <w:pPr>
        <w:spacing w:line="440" w:lineRule="atLeast"/>
        <w:ind w:firstLineChars="200" w:firstLine="420"/>
        <w:rPr>
          <w:rFonts w:ascii="宋体" w:hAnsi="宋体"/>
        </w:rPr>
      </w:pPr>
      <w:r w:rsidRPr="006179B6">
        <w:rPr>
          <w:rFonts w:ascii="宋体" w:hAnsi="宋体" w:hint="eastAsia"/>
        </w:rPr>
        <w:t>1</w:t>
      </w:r>
      <w:bookmarkStart w:id="285" w:name="_Toc303539101"/>
      <w:bookmarkStart w:id="286" w:name="_Toc312677987"/>
      <w:bookmarkStart w:id="287" w:name="_Toc318581156"/>
      <w:bookmarkStart w:id="288" w:name="_Toc304295522"/>
      <w:bookmarkStart w:id="289" w:name="_Toc300934944"/>
      <w:bookmarkEnd w:id="285"/>
      <w:bookmarkEnd w:id="286"/>
      <w:bookmarkEnd w:id="287"/>
      <w:bookmarkEnd w:id="288"/>
      <w:r w:rsidRPr="006179B6">
        <w:rPr>
          <w:rFonts w:ascii="宋体" w:hAnsi="宋体" w:hint="eastAsia"/>
        </w:rPr>
        <w:t>.10.3 场内交通</w:t>
      </w:r>
      <w:bookmarkEnd w:id="289"/>
    </w:p>
    <w:p w:rsidR="00CD7D9C" w:rsidRPr="006179B6" w:rsidRDefault="008B394D">
      <w:pPr>
        <w:spacing w:line="440" w:lineRule="atLeast"/>
        <w:ind w:firstLineChars="200" w:firstLine="420"/>
        <w:rPr>
          <w:rFonts w:ascii="宋体" w:hAnsi="宋体"/>
        </w:rPr>
      </w:pPr>
      <w:r w:rsidRPr="006179B6">
        <w:rPr>
          <w:rFonts w:ascii="宋体" w:hAnsi="宋体" w:hint="eastAsia"/>
        </w:rPr>
        <w:t>关于场外交通和场内交通的边界的约定</w:t>
      </w:r>
      <w:r w:rsidRPr="006179B6">
        <w:rPr>
          <w:rFonts w:ascii="宋体" w:hAnsi="宋体" w:hint="eastAsia"/>
          <w:u w:val="single"/>
        </w:rPr>
        <w:t xml:space="preserve">             </w:t>
      </w:r>
      <w:r w:rsidRPr="006179B6">
        <w:rPr>
          <w:rFonts w:ascii="MingLiU_HKSCS" w:hAnsi="MingLiU_HKSCS" w:hint="eastAsia"/>
          <w:u w:val="single"/>
        </w:rPr>
        <w:t xml:space="preserve">   </w:t>
      </w:r>
      <w:r w:rsidRPr="006179B6">
        <w:rPr>
          <w:rFonts w:ascii="宋体" w:hAnsi="宋体" w:hint="eastAsia"/>
        </w:rPr>
        <w:t>。</w:t>
      </w:r>
    </w:p>
    <w:p w:rsidR="00CD7D9C" w:rsidRPr="006179B6" w:rsidRDefault="008B394D">
      <w:pPr>
        <w:spacing w:line="440" w:lineRule="atLeast"/>
        <w:ind w:firstLineChars="200" w:firstLine="420"/>
        <w:rPr>
          <w:rFonts w:ascii="宋体" w:hAnsi="宋体"/>
        </w:rPr>
      </w:pPr>
      <w:r w:rsidRPr="006179B6">
        <w:rPr>
          <w:rFonts w:ascii="宋体" w:hAnsi="宋体" w:hint="eastAsia"/>
        </w:rPr>
        <w:t>关于发包人向承包人免费提供满足工程施工需要的场内道路和交通设施的约定：</w:t>
      </w:r>
      <w:r w:rsidRPr="006179B6">
        <w:rPr>
          <w:rFonts w:ascii="宋体" w:hAnsi="宋体" w:hint="eastAsia"/>
          <w:u w:val="single"/>
        </w:rPr>
        <w:t xml:space="preserve">   </w:t>
      </w:r>
      <w:r w:rsidRPr="006179B6">
        <w:rPr>
          <w:rFonts w:ascii="MingLiU_HKSCS" w:hAnsi="MingLiU_HKSCS" w:hint="eastAsia"/>
          <w:u w:val="single"/>
        </w:rPr>
        <w:t xml:space="preserve">     </w:t>
      </w:r>
      <w:r w:rsidRPr="006179B6">
        <w:rPr>
          <w:rFonts w:ascii="宋体" w:hAnsi="宋体" w:hint="eastAsia"/>
        </w:rPr>
        <w:t>。</w:t>
      </w:r>
      <w:bookmarkStart w:id="290" w:name="_Toc318581157"/>
      <w:bookmarkEnd w:id="290"/>
    </w:p>
    <w:p w:rsidR="00CD7D9C" w:rsidRPr="006179B6" w:rsidRDefault="008B394D">
      <w:pPr>
        <w:spacing w:line="440" w:lineRule="atLeast"/>
        <w:ind w:firstLineChars="200" w:firstLine="420"/>
        <w:rPr>
          <w:rFonts w:ascii="宋体" w:hAnsi="宋体"/>
        </w:rPr>
      </w:pPr>
      <w:r w:rsidRPr="006179B6">
        <w:rPr>
          <w:rFonts w:ascii="宋体" w:hAnsi="宋体" w:hint="eastAsia"/>
        </w:rPr>
        <w:t>1.10.4超大件和超重件的运输</w:t>
      </w:r>
    </w:p>
    <w:p w:rsidR="00CD7D9C" w:rsidRPr="006179B6" w:rsidRDefault="008B394D">
      <w:pPr>
        <w:spacing w:line="440" w:lineRule="atLeast"/>
        <w:ind w:firstLineChars="150" w:firstLine="315"/>
        <w:rPr>
          <w:rFonts w:ascii="宋体" w:hAnsi="宋体"/>
        </w:rPr>
      </w:pPr>
      <w:r w:rsidRPr="006179B6">
        <w:rPr>
          <w:rFonts w:ascii="宋体" w:hAnsi="宋体" w:hint="eastAsia"/>
        </w:rPr>
        <w:t>运输超大件或超重件所需的道路和桥梁临时加固改造费用和其他有关费用由</w:t>
      </w:r>
      <w:r w:rsidRPr="006179B6">
        <w:rPr>
          <w:rFonts w:ascii="宋体" w:hAnsi="宋体" w:hint="eastAsia"/>
          <w:u w:val="single"/>
        </w:rPr>
        <w:t xml:space="preserve">      </w:t>
      </w:r>
      <w:r w:rsidRPr="006179B6">
        <w:rPr>
          <w:rFonts w:ascii="宋体" w:hAnsi="宋体" w:hint="eastAsia"/>
        </w:rPr>
        <w:t>。</w:t>
      </w:r>
    </w:p>
    <w:p w:rsidR="00CD7D9C" w:rsidRPr="006179B6" w:rsidRDefault="008B394D">
      <w:pPr>
        <w:ind w:firstLineChars="200" w:firstLine="422"/>
        <w:rPr>
          <w:b/>
        </w:rPr>
      </w:pPr>
      <w:r w:rsidRPr="006179B6">
        <w:rPr>
          <w:rFonts w:hint="eastAsia"/>
          <w:b/>
        </w:rPr>
        <w:t xml:space="preserve">1.11 </w:t>
      </w:r>
      <w:r w:rsidRPr="006179B6">
        <w:rPr>
          <w:rFonts w:hint="eastAsia"/>
          <w:b/>
        </w:rPr>
        <w:t>知识产权</w:t>
      </w:r>
    </w:p>
    <w:p w:rsidR="00CD7D9C" w:rsidRPr="006179B6" w:rsidRDefault="008B394D">
      <w:pPr>
        <w:spacing w:line="440" w:lineRule="atLeast"/>
        <w:ind w:firstLineChars="202" w:firstLine="424"/>
        <w:rPr>
          <w:rFonts w:ascii="宋体" w:hAnsi="宋体"/>
        </w:rPr>
      </w:pPr>
      <w:r w:rsidRPr="006179B6">
        <w:rPr>
          <w:rFonts w:ascii="宋体" w:hAnsi="宋体" w:hint="eastAsia"/>
        </w:rPr>
        <w:t>1.11.1关于发包人提供给承包人的</w:t>
      </w:r>
      <w:r w:rsidR="00AD145F">
        <w:rPr>
          <w:rFonts w:ascii="宋体" w:hAnsi="宋体" w:hint="eastAsia"/>
        </w:rPr>
        <w:t>实施方案</w:t>
      </w:r>
      <w:r w:rsidRPr="006179B6">
        <w:rPr>
          <w:rFonts w:ascii="宋体" w:hAnsi="宋体" w:hint="eastAsia"/>
        </w:rPr>
        <w:t>、发包人为实施工程自行编制或委托编制的技术规范以及反映发包人关于合同要求或其他类似性质的文件的著作权的归属：</w:t>
      </w:r>
      <w:r w:rsidRPr="006179B6">
        <w:rPr>
          <w:rFonts w:ascii="MingLiU_HKSCS" w:hAnsi="MingLiU_HKSCS" w:hint="eastAsia"/>
          <w:u w:val="single"/>
        </w:rPr>
        <w:t xml:space="preserve">    </w:t>
      </w:r>
      <w:r w:rsidRPr="006179B6">
        <w:rPr>
          <w:rFonts w:ascii="宋体" w:hAnsi="宋体" w:hint="eastAsia"/>
          <w:u w:val="single"/>
        </w:rPr>
        <w:t xml:space="preserve">       </w:t>
      </w:r>
      <w:r w:rsidRPr="006179B6">
        <w:rPr>
          <w:rFonts w:ascii="MingLiU_HKSCS" w:hAnsi="MingLiU_HKSCS" w:hint="eastAsia"/>
          <w:u w:val="single"/>
        </w:rPr>
        <w:t xml:space="preserve">   </w:t>
      </w:r>
      <w:r w:rsidRPr="006179B6">
        <w:rPr>
          <w:rFonts w:ascii="宋体" w:hAnsi="宋体" w:hint="eastAsia"/>
          <w:u w:val="single"/>
        </w:rPr>
        <w:t xml:space="preserve">            </w:t>
      </w:r>
      <w:r w:rsidRPr="006179B6">
        <w:rPr>
          <w:rFonts w:ascii="MingLiU_HKSCS" w:hAnsi="MingLiU_HKSCS" w:hint="eastAsia"/>
          <w:u w:val="single"/>
        </w:rPr>
        <w:t xml:space="preserve">    </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ind w:firstLineChars="202" w:firstLine="424"/>
        <w:rPr>
          <w:rFonts w:ascii="宋体" w:hAnsi="宋体"/>
        </w:rPr>
      </w:pPr>
      <w:r w:rsidRPr="006179B6">
        <w:rPr>
          <w:rFonts w:ascii="宋体" w:hAnsi="宋体" w:hint="eastAsia"/>
        </w:rPr>
        <w:t>关于发包人提供的上述文件的使用限制的要求：</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ind w:firstLineChars="202" w:firstLine="424"/>
        <w:rPr>
          <w:rFonts w:ascii="宋体" w:hAnsi="宋体"/>
        </w:rPr>
      </w:pPr>
      <w:r w:rsidRPr="006179B6">
        <w:rPr>
          <w:rFonts w:ascii="宋体" w:hAnsi="宋体" w:hint="eastAsia"/>
        </w:rPr>
        <w:t>1.11.2 关于承包人为实施工程所编制文件的著作权的归属：</w:t>
      </w:r>
      <w:r w:rsidRPr="006179B6">
        <w:rPr>
          <w:rFonts w:ascii="宋体" w:hAnsi="宋体" w:hint="eastAsia"/>
          <w:u w:val="single"/>
        </w:rPr>
        <w:t xml:space="preserve">  </w:t>
      </w:r>
      <w:r w:rsidRPr="006179B6">
        <w:rPr>
          <w:rFonts w:ascii="MingLiU_HKSCS" w:hAnsi="MingLiU_HKSCS" w:hint="eastAsia"/>
          <w:u w:val="single"/>
        </w:rPr>
        <w:t xml:space="preserve">    </w:t>
      </w:r>
      <w:r w:rsidRPr="006179B6">
        <w:rPr>
          <w:rFonts w:ascii="宋体" w:hAnsi="宋体" w:hint="eastAsia"/>
        </w:rPr>
        <w:t>。</w:t>
      </w:r>
    </w:p>
    <w:p w:rsidR="00CD7D9C" w:rsidRPr="006179B6" w:rsidRDefault="008B394D">
      <w:pPr>
        <w:spacing w:line="440" w:lineRule="atLeast"/>
        <w:ind w:firstLineChars="202" w:firstLine="424"/>
        <w:rPr>
          <w:rFonts w:ascii="宋体" w:hAnsi="宋体"/>
        </w:rPr>
      </w:pPr>
      <w:r w:rsidRPr="006179B6">
        <w:rPr>
          <w:rFonts w:ascii="宋体" w:hAnsi="宋体" w:hint="eastAsia"/>
        </w:rPr>
        <w:t xml:space="preserve">关于承包人提供的上述文件的使用限制的要求： </w:t>
      </w:r>
      <w:r w:rsidRPr="006179B6">
        <w:rPr>
          <w:rFonts w:ascii="宋体" w:hAnsi="宋体" w:hint="eastAsia"/>
          <w:u w:val="single"/>
        </w:rPr>
        <w:t xml:space="preserve">  </w:t>
      </w:r>
      <w:r w:rsidRPr="006179B6">
        <w:rPr>
          <w:rFonts w:ascii="MingLiU_HKSCS" w:hAnsi="MingLiU_HKSCS" w:hint="eastAsia"/>
          <w:u w:val="single"/>
        </w:rPr>
        <w:t xml:space="preserve">  </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ind w:firstLineChars="202" w:firstLine="424"/>
        <w:rPr>
          <w:rFonts w:ascii="宋体" w:hAnsi="宋体"/>
        </w:rPr>
      </w:pPr>
      <w:r w:rsidRPr="006179B6">
        <w:rPr>
          <w:rFonts w:ascii="宋体" w:hAnsi="宋体" w:hint="eastAsia"/>
        </w:rPr>
        <w:t xml:space="preserve">1.11.4 承包人在施工过程中所采用的专利、专有技术、技术秘密的使用费的承担方式： </w:t>
      </w:r>
      <w:r w:rsidRPr="006179B6">
        <w:rPr>
          <w:rFonts w:ascii="MingLiU_HKSCS" w:hAnsi="MingLiU_HKSCS" w:hint="eastAsia"/>
          <w:u w:val="single"/>
        </w:rPr>
        <w:t xml:space="preserve">  </w:t>
      </w:r>
      <w:r w:rsidRPr="006179B6">
        <w:rPr>
          <w:rFonts w:ascii="宋体" w:hAnsi="宋体" w:hint="eastAsia"/>
          <w:u w:val="single"/>
        </w:rPr>
        <w:t xml:space="preserve">                                 </w:t>
      </w:r>
      <w:r w:rsidRPr="006179B6">
        <w:rPr>
          <w:rFonts w:ascii="MingLiU_HKSCS" w:hAnsi="MingLiU_HKSCS" w:hint="eastAsia"/>
          <w:u w:val="single"/>
        </w:rPr>
        <w:t xml:space="preserve"> </w:t>
      </w:r>
      <w:r w:rsidRPr="006179B6">
        <w:rPr>
          <w:rFonts w:ascii="宋体" w:hAnsi="宋体" w:hint="eastAsia"/>
          <w:u w:val="single"/>
        </w:rPr>
        <w:t xml:space="preserve">    </w:t>
      </w:r>
      <w:r w:rsidRPr="006179B6">
        <w:rPr>
          <w:rFonts w:ascii="宋体" w:hAnsi="宋体" w:hint="eastAsia"/>
        </w:rPr>
        <w:t>。</w:t>
      </w:r>
    </w:p>
    <w:p w:rsidR="00CD7D9C" w:rsidRPr="006179B6" w:rsidRDefault="008B394D">
      <w:pPr>
        <w:ind w:firstLineChars="200" w:firstLine="422"/>
        <w:rPr>
          <w:b/>
        </w:rPr>
      </w:pPr>
      <w:r w:rsidRPr="006179B6">
        <w:rPr>
          <w:rFonts w:hint="eastAsia"/>
          <w:b/>
        </w:rPr>
        <w:t>1.13</w:t>
      </w:r>
      <w:r w:rsidRPr="006179B6">
        <w:rPr>
          <w:rFonts w:hint="eastAsia"/>
          <w:b/>
        </w:rPr>
        <w:t>工程量清单错误的修正</w:t>
      </w:r>
    </w:p>
    <w:p w:rsidR="00CD7D9C" w:rsidRPr="006179B6" w:rsidRDefault="008B394D">
      <w:pPr>
        <w:spacing w:line="440" w:lineRule="atLeast"/>
        <w:ind w:firstLineChars="202" w:firstLine="424"/>
        <w:rPr>
          <w:rFonts w:ascii="宋体" w:hAnsi="宋体"/>
        </w:rPr>
      </w:pPr>
      <w:r w:rsidRPr="006179B6">
        <w:rPr>
          <w:rFonts w:ascii="宋体" w:hAnsi="宋体" w:hint="eastAsia"/>
        </w:rPr>
        <w:t>出现工程量清单错误时，是否调整合同价格：</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ind w:firstLineChars="202" w:firstLine="424"/>
        <w:rPr>
          <w:rFonts w:ascii="宋体" w:hAnsi="宋体"/>
        </w:rPr>
      </w:pPr>
      <w:r w:rsidRPr="006179B6">
        <w:rPr>
          <w:rFonts w:ascii="宋体" w:hAnsi="宋体" w:hint="eastAsia"/>
        </w:rPr>
        <w:t>允许调整合同价格的工程量偏差范围：</w:t>
      </w:r>
      <w:r w:rsidRPr="006179B6">
        <w:rPr>
          <w:rFonts w:ascii="宋体" w:hAnsi="宋体" w:hint="eastAsia"/>
          <w:u w:val="single"/>
        </w:rPr>
        <w:t xml:space="preserve">      </w:t>
      </w:r>
      <w:r w:rsidRPr="006179B6">
        <w:rPr>
          <w:rFonts w:ascii="宋体" w:hAnsi="宋体" w:hint="eastAsia"/>
        </w:rPr>
        <w:t>。</w:t>
      </w:r>
    </w:p>
    <w:p w:rsidR="00CD7D9C" w:rsidRPr="006179B6" w:rsidRDefault="008B394D">
      <w:pPr>
        <w:ind w:firstLineChars="200" w:firstLine="422"/>
        <w:rPr>
          <w:b/>
        </w:rPr>
      </w:pPr>
      <w:r w:rsidRPr="006179B6">
        <w:rPr>
          <w:rFonts w:hint="eastAsia"/>
          <w:b/>
        </w:rPr>
        <w:t xml:space="preserve">2. </w:t>
      </w:r>
      <w:r w:rsidRPr="006179B6">
        <w:rPr>
          <w:rFonts w:hint="eastAsia"/>
          <w:b/>
        </w:rPr>
        <w:t>发包人</w:t>
      </w:r>
    </w:p>
    <w:p w:rsidR="00CD7D9C" w:rsidRPr="006179B6" w:rsidRDefault="008B394D">
      <w:pPr>
        <w:ind w:firstLineChars="200" w:firstLine="422"/>
        <w:rPr>
          <w:b/>
        </w:rPr>
      </w:pPr>
      <w:bookmarkStart w:id="291" w:name="_Toc417659714"/>
      <w:r w:rsidRPr="006179B6">
        <w:rPr>
          <w:rFonts w:hint="eastAsia"/>
          <w:b/>
        </w:rPr>
        <w:t xml:space="preserve">2.2 </w:t>
      </w:r>
      <w:r w:rsidRPr="006179B6">
        <w:rPr>
          <w:rFonts w:hint="eastAsia"/>
          <w:b/>
        </w:rPr>
        <w:t>发包人代表</w:t>
      </w:r>
      <w:bookmarkEnd w:id="291"/>
    </w:p>
    <w:p w:rsidR="00CD7D9C" w:rsidRPr="006179B6" w:rsidRDefault="008B394D">
      <w:pPr>
        <w:spacing w:line="360" w:lineRule="auto"/>
        <w:ind w:firstLine="560"/>
        <w:jc w:val="left"/>
        <w:rPr>
          <w:rFonts w:ascii="宋体" w:hAnsi="宋体"/>
        </w:rPr>
      </w:pPr>
      <w:r w:rsidRPr="006179B6">
        <w:rPr>
          <w:rFonts w:ascii="宋体" w:hAnsi="宋体" w:hint="eastAsia"/>
        </w:rPr>
        <w:t>发包人代表：</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360" w:lineRule="auto"/>
        <w:ind w:firstLine="560"/>
        <w:jc w:val="left"/>
        <w:rPr>
          <w:rFonts w:ascii="宋体" w:hAnsi="宋体"/>
        </w:rPr>
      </w:pPr>
      <w:r w:rsidRPr="006179B6">
        <w:rPr>
          <w:rFonts w:ascii="宋体" w:hAnsi="宋体" w:hint="eastAsia"/>
        </w:rPr>
        <w:t>姓    名：</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360" w:lineRule="auto"/>
        <w:ind w:firstLine="560"/>
        <w:jc w:val="left"/>
        <w:rPr>
          <w:rFonts w:ascii="宋体" w:hAnsi="宋体"/>
        </w:rPr>
      </w:pPr>
      <w:r w:rsidRPr="006179B6">
        <w:rPr>
          <w:rFonts w:ascii="宋体" w:hAnsi="宋体" w:hint="eastAsia"/>
        </w:rPr>
        <w:t xml:space="preserve">职    </w:t>
      </w:r>
      <w:proofErr w:type="gramStart"/>
      <w:r w:rsidRPr="006179B6">
        <w:rPr>
          <w:rFonts w:ascii="宋体" w:hAnsi="宋体" w:hint="eastAsia"/>
        </w:rPr>
        <w:t>务</w:t>
      </w:r>
      <w:proofErr w:type="gramEnd"/>
      <w:r w:rsidRPr="006179B6">
        <w:rPr>
          <w:rFonts w:ascii="宋体" w:hAnsi="宋体" w:hint="eastAsia"/>
        </w:rPr>
        <w:t>：</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360" w:lineRule="auto"/>
        <w:ind w:firstLine="560"/>
        <w:jc w:val="left"/>
        <w:rPr>
          <w:rFonts w:ascii="宋体" w:hAnsi="宋体"/>
        </w:rPr>
      </w:pPr>
      <w:r w:rsidRPr="006179B6">
        <w:rPr>
          <w:rFonts w:ascii="宋体" w:hAnsi="宋体" w:hint="eastAsia"/>
        </w:rPr>
        <w:t>联系电话：</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360" w:lineRule="auto"/>
        <w:ind w:firstLine="560"/>
        <w:jc w:val="left"/>
        <w:rPr>
          <w:rFonts w:ascii="宋体" w:hAnsi="宋体"/>
        </w:rPr>
      </w:pPr>
      <w:r w:rsidRPr="006179B6">
        <w:rPr>
          <w:rFonts w:ascii="宋体" w:hAnsi="宋体" w:hint="eastAsia"/>
        </w:rPr>
        <w:t>电子信箱：</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360" w:lineRule="auto"/>
        <w:ind w:firstLine="560"/>
        <w:jc w:val="left"/>
        <w:rPr>
          <w:rFonts w:ascii="宋体" w:hAnsi="宋体"/>
        </w:rPr>
      </w:pPr>
      <w:r w:rsidRPr="006179B6">
        <w:rPr>
          <w:rFonts w:ascii="宋体" w:hAnsi="宋体" w:hint="eastAsia"/>
        </w:rPr>
        <w:t>通信地址：</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ind w:firstLineChars="250" w:firstLine="525"/>
        <w:rPr>
          <w:rFonts w:ascii="宋体" w:hAnsi="宋体"/>
        </w:rPr>
      </w:pPr>
      <w:r w:rsidRPr="006179B6">
        <w:rPr>
          <w:rFonts w:ascii="宋体" w:hAnsi="宋体" w:hint="eastAsia"/>
        </w:rPr>
        <w:t>发包人对发包人代表的授权范围如下：</w:t>
      </w:r>
      <w:r w:rsidRPr="006179B6">
        <w:rPr>
          <w:rFonts w:ascii="MingLiU_HKSCS" w:hAnsi="MingLiU_HKSCS" w:hint="eastAsia"/>
          <w:u w:val="single"/>
        </w:rPr>
        <w:t xml:space="preserve">            </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b/>
          <w:bCs/>
        </w:rPr>
      </w:pPr>
      <w:r w:rsidRPr="006179B6">
        <w:rPr>
          <w:rFonts w:ascii="宋体" w:hAnsi="宋体" w:hint="eastAsia"/>
          <w:b/>
          <w:bCs/>
        </w:rPr>
        <w:t>2.4</w:t>
      </w:r>
      <w:r w:rsidRPr="006179B6">
        <w:rPr>
          <w:rFonts w:ascii="宋体" w:hAnsi="宋体" w:hint="eastAsia"/>
        </w:rPr>
        <w:t xml:space="preserve"> 施工现场、施工条件和基础资料的提供</w:t>
      </w:r>
    </w:p>
    <w:p w:rsidR="00CD7D9C" w:rsidRPr="006179B6" w:rsidRDefault="008B394D">
      <w:pPr>
        <w:spacing w:line="440" w:lineRule="atLeast"/>
        <w:rPr>
          <w:rFonts w:ascii="宋体" w:hAnsi="宋体"/>
        </w:rPr>
      </w:pPr>
      <w:r w:rsidRPr="006179B6">
        <w:rPr>
          <w:rFonts w:ascii="宋体" w:hAnsi="宋体" w:hint="eastAsia"/>
        </w:rPr>
        <w:t>2.4.1 提供施工现场</w:t>
      </w:r>
    </w:p>
    <w:p w:rsidR="00CD7D9C" w:rsidRPr="006179B6" w:rsidRDefault="008B394D">
      <w:pPr>
        <w:spacing w:line="440" w:lineRule="atLeast"/>
        <w:rPr>
          <w:rFonts w:ascii="宋体" w:hAnsi="宋体"/>
        </w:rPr>
      </w:pPr>
      <w:r w:rsidRPr="006179B6">
        <w:rPr>
          <w:rFonts w:ascii="宋体" w:hAnsi="宋体" w:hint="eastAsia"/>
        </w:rPr>
        <w:t>关于发包人移交施工现场的期限要求：</w:t>
      </w:r>
      <w:r w:rsidRPr="006179B6">
        <w:rPr>
          <w:rFonts w:ascii="MingLiU_HKSCS" w:hAnsi="MingLiU_HKSCS" w:hint="eastAsia"/>
          <w:u w:val="single"/>
        </w:rPr>
        <w:t xml:space="preserve">   </w:t>
      </w:r>
      <w:r w:rsidRPr="006179B6">
        <w:rPr>
          <w:rFonts w:ascii="宋体" w:hAnsi="宋体" w:hint="eastAsia"/>
          <w:u w:val="single"/>
        </w:rPr>
        <w:t xml:space="preserve">      </w:t>
      </w:r>
      <w:r w:rsidRPr="006179B6">
        <w:rPr>
          <w:rFonts w:ascii="MingLiU_HKSCS" w:hAnsi="MingLiU_HKSCS" w:hint="eastAsia"/>
          <w:u w:val="single"/>
        </w:rPr>
        <w:t xml:space="preserve"> </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2.4.2 提供施工条件</w:t>
      </w:r>
    </w:p>
    <w:p w:rsidR="00CD7D9C" w:rsidRPr="006179B6" w:rsidRDefault="008B394D">
      <w:pPr>
        <w:spacing w:line="440" w:lineRule="atLeast"/>
        <w:rPr>
          <w:rFonts w:ascii="宋体" w:hAnsi="宋体"/>
        </w:rPr>
      </w:pPr>
      <w:r w:rsidRPr="006179B6">
        <w:rPr>
          <w:rFonts w:ascii="宋体" w:hAnsi="宋体" w:hint="eastAsia"/>
        </w:rPr>
        <w:t>关于发包人应负责提供施工所需要的条件，包括：</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b/>
          <w:bCs/>
        </w:rPr>
      </w:pPr>
      <w:r w:rsidRPr="006179B6">
        <w:rPr>
          <w:rFonts w:ascii="宋体" w:hAnsi="宋体" w:hint="eastAsia"/>
          <w:b/>
          <w:bCs/>
        </w:rPr>
        <w:t>2.5</w:t>
      </w:r>
      <w:r w:rsidRPr="006179B6">
        <w:rPr>
          <w:rFonts w:ascii="宋体" w:hAnsi="宋体" w:hint="eastAsia"/>
        </w:rPr>
        <w:t xml:space="preserve"> 资金来源证明及支付担保</w:t>
      </w:r>
    </w:p>
    <w:p w:rsidR="00CD7D9C" w:rsidRPr="006179B6" w:rsidRDefault="008B394D">
      <w:pPr>
        <w:spacing w:line="440" w:lineRule="atLeast"/>
        <w:rPr>
          <w:rFonts w:ascii="宋体" w:hAnsi="宋体"/>
        </w:rPr>
      </w:pPr>
      <w:r w:rsidRPr="006179B6">
        <w:rPr>
          <w:rFonts w:ascii="宋体" w:hAnsi="宋体" w:hint="eastAsia"/>
        </w:rPr>
        <w:t>发包人提供资金来源证明的期限要求：</w:t>
      </w:r>
      <w:r w:rsidRPr="006179B6">
        <w:rPr>
          <w:rFonts w:ascii="MingLiU_HKSCS" w:hAnsi="MingLiU_HKSCS" w:hint="eastAsia"/>
          <w:u w:val="single"/>
        </w:rPr>
        <w:t xml:space="preserve">   </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发包人是否提供支付担保：</w:t>
      </w:r>
      <w:r w:rsidRPr="006179B6">
        <w:rPr>
          <w:rFonts w:ascii="MingLiU_HKSCS" w:hAnsi="MingLiU_HKSCS" w:hint="eastAsia"/>
          <w:u w:val="single"/>
        </w:rPr>
        <w:t xml:space="preserve">  </w:t>
      </w:r>
      <w:r w:rsidRPr="006179B6">
        <w:rPr>
          <w:rFonts w:ascii="宋体" w:hAnsi="宋体" w:hint="eastAsia"/>
          <w:u w:val="single"/>
        </w:rPr>
        <w:t xml:space="preserve">                            </w:t>
      </w:r>
      <w:r w:rsidRPr="006179B6">
        <w:rPr>
          <w:rFonts w:ascii="MingLiU_HKSCS" w:hAnsi="MingLiU_HKSCS" w:hint="eastAsia"/>
          <w:u w:val="single"/>
        </w:rPr>
        <w:t xml:space="preserve"> </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发包人提供支付担保的形式：</w:t>
      </w:r>
      <w:r w:rsidRPr="006179B6">
        <w:rPr>
          <w:rFonts w:ascii="MingLiU_HKSCS" w:hAnsi="MingLiU_HKSCS" w:hint="eastAsia"/>
          <w:u w:val="single"/>
        </w:rPr>
        <w:t xml:space="preserve"> </w:t>
      </w:r>
      <w:r w:rsidRPr="006179B6">
        <w:rPr>
          <w:rFonts w:ascii="宋体" w:hAnsi="宋体" w:hint="eastAsia"/>
          <w:u w:val="single"/>
        </w:rPr>
        <w:t xml:space="preserve">                            </w:t>
      </w:r>
      <w:r w:rsidRPr="006179B6">
        <w:rPr>
          <w:rFonts w:ascii="MingLiU_HKSCS" w:hAnsi="MingLiU_HKSCS" w:hint="eastAsia"/>
          <w:u w:val="single"/>
        </w:rPr>
        <w:t xml:space="preserve"> </w:t>
      </w:r>
      <w:r w:rsidRPr="006179B6">
        <w:rPr>
          <w:rFonts w:ascii="宋体" w:hAnsi="宋体" w:hint="eastAsia"/>
        </w:rPr>
        <w:t>。</w:t>
      </w:r>
    </w:p>
    <w:p w:rsidR="00CD7D9C" w:rsidRPr="006179B6" w:rsidRDefault="008B394D">
      <w:bookmarkStart w:id="292" w:name="_Toc351203635"/>
      <w:bookmarkEnd w:id="292"/>
      <w:r w:rsidRPr="006179B6">
        <w:rPr>
          <w:rFonts w:hint="eastAsia"/>
        </w:rPr>
        <w:t>3</w:t>
      </w:r>
      <w:bookmarkStart w:id="293" w:name="_Toc297120458"/>
      <w:bookmarkStart w:id="294" w:name="_Toc296347157"/>
      <w:bookmarkStart w:id="295" w:name="_Toc296346659"/>
      <w:bookmarkStart w:id="296" w:name="_Toc297048344"/>
      <w:bookmarkStart w:id="297" w:name="_Toc296891198"/>
      <w:bookmarkStart w:id="298" w:name="_Toc296503158"/>
      <w:bookmarkStart w:id="299" w:name="_Toc292559868"/>
      <w:bookmarkStart w:id="300" w:name="_Toc296944497"/>
      <w:bookmarkStart w:id="301" w:name="_Toc296890986"/>
      <w:bookmarkStart w:id="302" w:name="_Toc292559363"/>
      <w:bookmarkEnd w:id="293"/>
      <w:bookmarkEnd w:id="294"/>
      <w:bookmarkEnd w:id="295"/>
      <w:bookmarkEnd w:id="296"/>
      <w:bookmarkEnd w:id="297"/>
      <w:bookmarkEnd w:id="298"/>
      <w:bookmarkEnd w:id="299"/>
      <w:bookmarkEnd w:id="300"/>
      <w:bookmarkEnd w:id="301"/>
      <w:r w:rsidRPr="006179B6">
        <w:rPr>
          <w:rFonts w:hint="eastAsia"/>
        </w:rPr>
        <w:t xml:space="preserve">. </w:t>
      </w:r>
      <w:r w:rsidRPr="006179B6">
        <w:rPr>
          <w:rFonts w:ascii="黑体" w:hAnsi="黑体" w:hint="eastAsia"/>
        </w:rPr>
        <w:t>承包人</w:t>
      </w:r>
      <w:bookmarkEnd w:id="302"/>
    </w:p>
    <w:p w:rsidR="00CD7D9C" w:rsidRPr="006179B6" w:rsidRDefault="008B394D">
      <w:pPr>
        <w:spacing w:line="440" w:lineRule="atLeast"/>
        <w:rPr>
          <w:rFonts w:ascii="宋体" w:hAnsi="宋体"/>
          <w:b/>
          <w:bCs/>
        </w:rPr>
      </w:pPr>
      <w:r w:rsidRPr="006179B6">
        <w:rPr>
          <w:rFonts w:ascii="宋体" w:hAnsi="宋体" w:hint="eastAsia"/>
          <w:b/>
          <w:bCs/>
        </w:rPr>
        <w:t xml:space="preserve">3.1 </w:t>
      </w:r>
      <w:r w:rsidRPr="006179B6">
        <w:rPr>
          <w:rFonts w:ascii="宋体" w:hAnsi="宋体" w:hint="eastAsia"/>
        </w:rPr>
        <w:t>承包人的一般义务</w:t>
      </w:r>
    </w:p>
    <w:p w:rsidR="00CD7D9C" w:rsidRPr="006179B6" w:rsidRDefault="008B394D">
      <w:pPr>
        <w:spacing w:line="440" w:lineRule="atLeast"/>
        <w:rPr>
          <w:rFonts w:ascii="宋体" w:hAnsi="宋体"/>
        </w:rPr>
      </w:pPr>
      <w:r w:rsidRPr="006179B6">
        <w:rPr>
          <w:rFonts w:ascii="宋体" w:hAnsi="宋体" w:hint="eastAsia"/>
        </w:rPr>
        <w:t>（9）承包人提交的竣工资料的内容：</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承包人需要提交的竣工资料套数：</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承包人提交的竣工资料的费用承担：</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承包人提交的竣工资料移交时间：</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承包人提交的竣工资料形式要求：</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（10）承包人应履行的其他义务：</w:t>
      </w:r>
      <w:r w:rsidRPr="006179B6">
        <w:rPr>
          <w:rFonts w:ascii="MingLiU_HKSCS" w:hAnsi="MingLiU_HKSCS" w:hint="eastAsia"/>
          <w:u w:val="single"/>
        </w:rPr>
        <w:t xml:space="preserve">  </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b/>
          <w:bCs/>
        </w:rPr>
      </w:pPr>
      <w:r w:rsidRPr="006179B6">
        <w:rPr>
          <w:rFonts w:ascii="宋体" w:hAnsi="宋体" w:hint="eastAsia"/>
          <w:b/>
          <w:bCs/>
        </w:rPr>
        <w:t>3.2</w:t>
      </w:r>
      <w:r w:rsidRPr="006179B6">
        <w:rPr>
          <w:rFonts w:ascii="宋体" w:hAnsi="宋体" w:hint="eastAsia"/>
        </w:rPr>
        <w:t xml:space="preserve"> 项目经理</w:t>
      </w:r>
    </w:p>
    <w:p w:rsidR="00CD7D9C" w:rsidRPr="006179B6" w:rsidRDefault="008B394D">
      <w:pPr>
        <w:spacing w:line="440" w:lineRule="atLeast"/>
        <w:rPr>
          <w:rFonts w:ascii="宋体" w:hAnsi="宋体"/>
        </w:rPr>
      </w:pPr>
      <w:r w:rsidRPr="006179B6">
        <w:rPr>
          <w:rFonts w:ascii="宋体" w:hAnsi="宋体" w:hint="eastAsia"/>
        </w:rPr>
        <w:t>3.2.1 项目经理：</w:t>
      </w:r>
    </w:p>
    <w:p w:rsidR="00CD7D9C" w:rsidRPr="006179B6" w:rsidRDefault="008B394D">
      <w:pPr>
        <w:spacing w:line="440" w:lineRule="atLeast"/>
        <w:rPr>
          <w:rFonts w:ascii="宋体" w:hAnsi="宋体"/>
        </w:rPr>
      </w:pPr>
      <w:r w:rsidRPr="006179B6">
        <w:rPr>
          <w:rFonts w:ascii="宋体" w:hAnsi="宋体" w:hint="eastAsia"/>
        </w:rPr>
        <w:t>姓    名：</w:t>
      </w:r>
      <w:r w:rsidRPr="006179B6">
        <w:rPr>
          <w:rFonts w:ascii="MingLiU_HKSCS" w:hAnsi="MingLiU_HKSCS"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身份证号：</w:t>
      </w:r>
      <w:r w:rsidRPr="006179B6">
        <w:rPr>
          <w:rFonts w:ascii="MingLiU_HKSCS" w:hAnsi="MingLiU_HKSCS"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建造师执业资格等级：</w:t>
      </w:r>
      <w:r w:rsidRPr="006179B6">
        <w:rPr>
          <w:rFonts w:ascii="MingLiU_HKSCS" w:hAnsi="MingLiU_HKSCS"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建造</w:t>
      </w:r>
      <w:proofErr w:type="gramStart"/>
      <w:r w:rsidRPr="006179B6">
        <w:rPr>
          <w:rFonts w:ascii="宋体" w:hAnsi="宋体" w:hint="eastAsia"/>
        </w:rPr>
        <w:t>师注册</w:t>
      </w:r>
      <w:proofErr w:type="gramEnd"/>
      <w:r w:rsidRPr="006179B6">
        <w:rPr>
          <w:rFonts w:ascii="宋体" w:hAnsi="宋体" w:hint="eastAsia"/>
        </w:rPr>
        <w:t>证书号：</w:t>
      </w:r>
      <w:r w:rsidRPr="006179B6">
        <w:rPr>
          <w:rFonts w:ascii="MingLiU_HKSCS" w:hAnsi="MingLiU_HKSCS"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建造师执业印章号：</w:t>
      </w:r>
      <w:r w:rsidRPr="006179B6">
        <w:rPr>
          <w:rFonts w:ascii="MingLiU_HKSCS" w:hAnsi="MingLiU_HKSCS"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安全生产考核合格证书号：</w:t>
      </w:r>
      <w:r w:rsidRPr="006179B6">
        <w:rPr>
          <w:rFonts w:ascii="MingLiU_HKSCS" w:hAnsi="MingLiU_HKSCS"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联系电话：</w:t>
      </w:r>
      <w:r w:rsidRPr="006179B6">
        <w:rPr>
          <w:rFonts w:ascii="MingLiU_HKSCS" w:hAnsi="MingLiU_HKSCS"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电子信箱：</w:t>
      </w:r>
      <w:r w:rsidRPr="006179B6">
        <w:rPr>
          <w:rFonts w:ascii="MingLiU_HKSCS" w:hAnsi="MingLiU_HKSCS"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通信地址：</w:t>
      </w:r>
      <w:r w:rsidRPr="006179B6">
        <w:rPr>
          <w:rFonts w:ascii="MingLiU_HKSCS" w:hAnsi="MingLiU_HKSCS"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承包人对项目经理的授权范围如下：</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关于项目经理每月在施工现场的时间要求：</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承包人未提交劳动合同，以及没有为项目经理缴纳社会保险证明的违约责任：</w:t>
      </w:r>
      <w:r w:rsidRPr="006179B6">
        <w:rPr>
          <w:rFonts w:ascii="宋体" w:hAnsi="宋体" w:hint="eastAsia"/>
          <w:u w:val="single"/>
        </w:rPr>
        <w:t xml:space="preserve">          </w:t>
      </w:r>
      <w:r w:rsidRPr="006179B6">
        <w:rPr>
          <w:rFonts w:ascii="MingLiU_HKSCS" w:hAnsi="MingLiU_HKSCS"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项目经理未经批准，擅自离开施工现场的违约责任：</w:t>
      </w:r>
      <w:r w:rsidRPr="006179B6">
        <w:rPr>
          <w:rFonts w:ascii="宋体" w:hAnsi="宋体" w:hint="eastAsia"/>
          <w:u w:val="single"/>
        </w:rPr>
        <w:t xml:space="preserve">                 </w:t>
      </w:r>
      <w:r w:rsidRPr="006179B6">
        <w:rPr>
          <w:rFonts w:ascii="MingLiU_HKSCS" w:hAnsi="MingLiU_HKSCS"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3.2.3 承包人擅自更换项目经理的违约责任：</w:t>
      </w:r>
      <w:r w:rsidRPr="006179B6">
        <w:rPr>
          <w:rFonts w:ascii="宋体" w:hAnsi="宋体" w:hint="eastAsia"/>
          <w:u w:val="single"/>
        </w:rPr>
        <w:t xml:space="preserve">                       </w:t>
      </w:r>
      <w:r w:rsidRPr="006179B6">
        <w:rPr>
          <w:rFonts w:ascii="MingLiU_HKSCS" w:hAnsi="MingLiU_HKSCS"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3.2.4 承包人无正当理由拒绝更换项目经理的违约责任：</w:t>
      </w:r>
      <w:r w:rsidRPr="006179B6">
        <w:rPr>
          <w:rFonts w:ascii="宋体" w:hAnsi="宋体" w:hint="eastAsia"/>
          <w:u w:val="single"/>
        </w:rPr>
        <w:t xml:space="preserve">             </w:t>
      </w:r>
      <w:r w:rsidRPr="006179B6">
        <w:rPr>
          <w:rFonts w:ascii="MingLiU_HKSCS" w:hAnsi="MingLiU_HKSCS"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b/>
          <w:bCs/>
        </w:rPr>
      </w:pPr>
      <w:r w:rsidRPr="006179B6">
        <w:rPr>
          <w:rFonts w:ascii="宋体" w:hAnsi="宋体" w:hint="eastAsia"/>
          <w:b/>
          <w:bCs/>
        </w:rPr>
        <w:t>3.3</w:t>
      </w:r>
      <w:r w:rsidRPr="006179B6">
        <w:rPr>
          <w:rFonts w:ascii="宋体" w:hAnsi="宋体" w:hint="eastAsia"/>
        </w:rPr>
        <w:t xml:space="preserve"> 承包人人员</w:t>
      </w:r>
    </w:p>
    <w:p w:rsidR="00CD7D9C" w:rsidRPr="006179B6" w:rsidRDefault="008B394D">
      <w:pPr>
        <w:spacing w:line="440" w:lineRule="atLeast"/>
        <w:rPr>
          <w:rFonts w:ascii="宋体" w:hAnsi="宋体"/>
        </w:rPr>
      </w:pPr>
      <w:r w:rsidRPr="006179B6">
        <w:rPr>
          <w:rFonts w:ascii="宋体" w:hAnsi="宋体" w:hint="eastAsia"/>
        </w:rPr>
        <w:t>3.3.1 承包人提交项目管理机构及施工现场管理人员安排报告的期限：</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3.3.3 承包人无正当理由拒绝撤换主要施工管理人员的违约责任：</w:t>
      </w:r>
      <w:r w:rsidRPr="006179B6">
        <w:rPr>
          <w:rFonts w:ascii="宋体" w:hAnsi="宋体" w:hint="eastAsia"/>
          <w:u w:val="single"/>
        </w:rPr>
        <w:t xml:space="preserve"> </w:t>
      </w:r>
      <w:r w:rsidRPr="006179B6">
        <w:rPr>
          <w:rFonts w:ascii="MingLiU_HKSCS" w:hAnsi="MingLiU_HKSCS" w:hint="eastAsia"/>
          <w:u w:val="single"/>
        </w:rPr>
        <w:t xml:space="preserve">   </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3.3.4 承包人主要施工管理人员离开施工现场的批准要求：</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 xml:space="preserve">3.3.5承包人擅自更换主要施工管理人员的违约责任： </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承包人主要施工管理人员擅自离开施工现场的违约责任：</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b/>
          <w:bCs/>
        </w:rPr>
      </w:pPr>
      <w:r w:rsidRPr="006179B6">
        <w:rPr>
          <w:rFonts w:ascii="宋体" w:hAnsi="宋体" w:hint="eastAsia"/>
          <w:b/>
          <w:bCs/>
        </w:rPr>
        <w:t>3</w:t>
      </w:r>
      <w:bookmarkStart w:id="303" w:name="_Toc304295523"/>
      <w:bookmarkStart w:id="304" w:name="_Toc297048345"/>
      <w:bookmarkStart w:id="305" w:name="_Toc296891199"/>
      <w:bookmarkStart w:id="306" w:name="_Toc297123492"/>
      <w:bookmarkStart w:id="307" w:name="_Toc300934945"/>
      <w:bookmarkStart w:id="308" w:name="_Toc297120459"/>
      <w:bookmarkStart w:id="309" w:name="_Toc292559869"/>
      <w:bookmarkStart w:id="310" w:name="_Toc296890987"/>
      <w:bookmarkStart w:id="311" w:name="_Toc296944498"/>
      <w:bookmarkStart w:id="312" w:name="_Toc296503159"/>
      <w:bookmarkStart w:id="313" w:name="_Toc312677988"/>
      <w:bookmarkStart w:id="314" w:name="_Toc296347158"/>
      <w:bookmarkStart w:id="315" w:name="_Toc296346660"/>
      <w:bookmarkStart w:id="316" w:name="_Toc303539102"/>
      <w:bookmarkStart w:id="317" w:name="_Toc297216151"/>
      <w:bookmarkStart w:id="318" w:name="_Toc292559364"/>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r w:rsidRPr="006179B6">
        <w:rPr>
          <w:rFonts w:ascii="宋体" w:hAnsi="宋体" w:hint="eastAsia"/>
          <w:b/>
          <w:bCs/>
        </w:rPr>
        <w:t xml:space="preserve">.5 </w:t>
      </w:r>
      <w:bookmarkEnd w:id="318"/>
      <w:r w:rsidRPr="006179B6">
        <w:rPr>
          <w:rFonts w:ascii="宋体" w:hAnsi="宋体" w:hint="eastAsia"/>
        </w:rPr>
        <w:t>分包</w:t>
      </w:r>
    </w:p>
    <w:p w:rsidR="00CD7D9C" w:rsidRPr="006179B6" w:rsidRDefault="008B394D">
      <w:pPr>
        <w:spacing w:line="440" w:lineRule="atLeast"/>
        <w:rPr>
          <w:rFonts w:ascii="宋体" w:hAnsi="宋体"/>
        </w:rPr>
      </w:pPr>
      <w:r w:rsidRPr="006179B6">
        <w:rPr>
          <w:rFonts w:ascii="宋体" w:hAnsi="宋体" w:hint="eastAsia"/>
        </w:rPr>
        <w:t>3</w:t>
      </w:r>
      <w:bookmarkStart w:id="319" w:name="_Toc297048346"/>
      <w:bookmarkStart w:id="320" w:name="_Toc297216152"/>
      <w:bookmarkStart w:id="321" w:name="_Toc292559365"/>
      <w:bookmarkStart w:id="322" w:name="_Toc292559870"/>
      <w:bookmarkStart w:id="323" w:name="_Toc296503160"/>
      <w:bookmarkStart w:id="324" w:name="_Toc297120460"/>
      <w:bookmarkStart w:id="325" w:name="_Toc300934946"/>
      <w:bookmarkStart w:id="326" w:name="_Toc303539103"/>
      <w:bookmarkStart w:id="327" w:name="_Toc296944499"/>
      <w:bookmarkStart w:id="328" w:name="_Toc296346661"/>
      <w:bookmarkStart w:id="329" w:name="_Toc304295524"/>
      <w:bookmarkStart w:id="330" w:name="_Toc297123493"/>
      <w:bookmarkStart w:id="331" w:name="_Toc296891200"/>
      <w:bookmarkStart w:id="332" w:name="_Toc312677989"/>
      <w:bookmarkStart w:id="333" w:name="_Toc296890988"/>
      <w:bookmarkStart w:id="334" w:name="_Toc296347159"/>
      <w:bookmarkStart w:id="335" w:name="_Toc31858115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r w:rsidRPr="006179B6">
        <w:rPr>
          <w:rFonts w:ascii="宋体" w:hAnsi="宋体" w:hint="eastAsia"/>
        </w:rPr>
        <w:t>.5.1 分包的一般约定</w:t>
      </w:r>
      <w:bookmarkEnd w:id="335"/>
    </w:p>
    <w:p w:rsidR="00CD7D9C" w:rsidRPr="006179B6" w:rsidRDefault="008B394D">
      <w:pPr>
        <w:spacing w:line="440" w:lineRule="atLeast"/>
        <w:rPr>
          <w:rFonts w:ascii="宋体" w:hAnsi="宋体"/>
        </w:rPr>
      </w:pPr>
      <w:r w:rsidRPr="006179B6">
        <w:rPr>
          <w:rFonts w:ascii="宋体" w:hAnsi="宋体" w:hint="eastAsia"/>
        </w:rPr>
        <w:t>禁止分包的工程包括：</w:t>
      </w:r>
      <w:r w:rsidRPr="006179B6">
        <w:rPr>
          <w:rFonts w:ascii="MingLiU_HKSCS" w:hAnsi="MingLiU_HKSCS" w:hint="eastAsia"/>
          <w:u w:val="single"/>
        </w:rPr>
        <w:t xml:space="preserve"> </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主体结构、关键性工作的范围：</w:t>
      </w:r>
      <w:r w:rsidRPr="006179B6">
        <w:rPr>
          <w:rFonts w:ascii="MingLiU_HKSCS" w:hAnsi="MingLiU_HKSCS" w:hint="eastAsia"/>
          <w:u w:val="single"/>
        </w:rPr>
        <w:t xml:space="preserve">    </w:t>
      </w:r>
      <w:r w:rsidRPr="006179B6">
        <w:rPr>
          <w:rFonts w:ascii="宋体" w:hAnsi="宋体" w:hint="eastAsia"/>
          <w:u w:val="single"/>
        </w:rPr>
        <w:t xml:space="preserve">                       </w:t>
      </w:r>
      <w:r w:rsidRPr="006179B6">
        <w:rPr>
          <w:rFonts w:ascii="宋体" w:hAnsi="宋体" w:hint="eastAsia"/>
        </w:rPr>
        <w:t>。</w:t>
      </w:r>
      <w:bookmarkStart w:id="336" w:name="_Toc303539104"/>
      <w:bookmarkStart w:id="337" w:name="_Toc297048347"/>
      <w:bookmarkStart w:id="338" w:name="_Toc296503161"/>
      <w:bookmarkStart w:id="339" w:name="_Toc297120461"/>
      <w:bookmarkStart w:id="340" w:name="_Toc296347160"/>
      <w:bookmarkStart w:id="341" w:name="_Toc297123494"/>
      <w:bookmarkStart w:id="342" w:name="_Toc300934947"/>
      <w:bookmarkStart w:id="343" w:name="_Toc304295525"/>
      <w:bookmarkStart w:id="344" w:name="_Toc296890989"/>
      <w:bookmarkStart w:id="345" w:name="_Toc296944500"/>
      <w:bookmarkStart w:id="346" w:name="_Toc296346662"/>
      <w:bookmarkStart w:id="347" w:name="_Toc296891201"/>
      <w:bookmarkStart w:id="348" w:name="_Toc297216153"/>
      <w:bookmarkEnd w:id="336"/>
      <w:bookmarkEnd w:id="337"/>
      <w:bookmarkEnd w:id="338"/>
      <w:bookmarkEnd w:id="339"/>
      <w:bookmarkEnd w:id="340"/>
      <w:bookmarkEnd w:id="341"/>
      <w:bookmarkEnd w:id="342"/>
      <w:bookmarkEnd w:id="343"/>
      <w:bookmarkEnd w:id="344"/>
      <w:bookmarkEnd w:id="345"/>
      <w:bookmarkEnd w:id="346"/>
      <w:bookmarkEnd w:id="347"/>
      <w:bookmarkEnd w:id="348"/>
    </w:p>
    <w:p w:rsidR="00CD7D9C" w:rsidRPr="006179B6" w:rsidRDefault="008B394D">
      <w:pPr>
        <w:spacing w:line="440" w:lineRule="atLeast"/>
        <w:rPr>
          <w:rFonts w:ascii="宋体" w:hAnsi="宋体"/>
        </w:rPr>
      </w:pPr>
      <w:r w:rsidRPr="006179B6">
        <w:rPr>
          <w:rFonts w:ascii="宋体" w:hAnsi="宋体" w:hint="eastAsia"/>
        </w:rPr>
        <w:t>3</w:t>
      </w:r>
      <w:bookmarkStart w:id="349" w:name="_Toc318581159"/>
      <w:bookmarkStart w:id="350" w:name="_Toc312677990"/>
      <w:bookmarkEnd w:id="349"/>
      <w:r w:rsidRPr="006179B6">
        <w:rPr>
          <w:rFonts w:ascii="宋体" w:hAnsi="宋体" w:hint="eastAsia"/>
        </w:rPr>
        <w:t>.5.2分包的确定</w:t>
      </w:r>
      <w:bookmarkEnd w:id="350"/>
    </w:p>
    <w:p w:rsidR="00CD7D9C" w:rsidRPr="006179B6" w:rsidRDefault="008B394D">
      <w:pPr>
        <w:spacing w:line="440" w:lineRule="atLeast"/>
        <w:rPr>
          <w:rFonts w:ascii="宋体" w:hAnsi="宋体"/>
        </w:rPr>
      </w:pPr>
      <w:r w:rsidRPr="006179B6">
        <w:rPr>
          <w:rFonts w:ascii="宋体" w:hAnsi="宋体" w:hint="eastAsia"/>
        </w:rPr>
        <w:t>允许分包的专业工程包括：</w:t>
      </w:r>
      <w:r w:rsidRPr="006179B6">
        <w:rPr>
          <w:rFonts w:ascii="MingLiU_HKSCS" w:hAnsi="MingLiU_HKSCS" w:hint="eastAsia"/>
          <w:u w:val="single"/>
        </w:rPr>
        <w:t xml:space="preserve">    </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其他关于分包的约定：</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3.5.4 分包合同价款</w:t>
      </w:r>
    </w:p>
    <w:p w:rsidR="00CD7D9C" w:rsidRPr="006179B6" w:rsidRDefault="008B394D">
      <w:pPr>
        <w:spacing w:line="440" w:lineRule="atLeast"/>
        <w:rPr>
          <w:rFonts w:ascii="宋体" w:hAnsi="宋体"/>
        </w:rPr>
      </w:pPr>
      <w:r w:rsidRPr="006179B6">
        <w:rPr>
          <w:rFonts w:ascii="宋体" w:hAnsi="宋体" w:hint="eastAsia"/>
        </w:rPr>
        <w:t>关于分包合同价款支付的约定：</w:t>
      </w:r>
      <w:r w:rsidRPr="006179B6">
        <w:rPr>
          <w:rFonts w:ascii="MingLiU_HKSCS" w:hAnsi="MingLiU_HKSCS" w:hint="eastAsia"/>
          <w:u w:val="single"/>
        </w:rPr>
        <w:t xml:space="preserve">     </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b/>
          <w:bCs/>
        </w:rPr>
      </w:pPr>
      <w:r w:rsidRPr="006179B6">
        <w:rPr>
          <w:rFonts w:ascii="宋体" w:hAnsi="宋体" w:hint="eastAsia"/>
          <w:b/>
          <w:bCs/>
        </w:rPr>
        <w:t>3.6</w:t>
      </w:r>
      <w:r w:rsidRPr="006179B6">
        <w:rPr>
          <w:rFonts w:ascii="宋体" w:hAnsi="宋体" w:hint="eastAsia"/>
        </w:rPr>
        <w:t xml:space="preserve"> 工程照管与成品、半成品保护</w:t>
      </w:r>
    </w:p>
    <w:p w:rsidR="00CD7D9C" w:rsidRPr="006179B6" w:rsidRDefault="008B394D">
      <w:pPr>
        <w:spacing w:line="440" w:lineRule="atLeast"/>
        <w:rPr>
          <w:rFonts w:ascii="宋体" w:hAnsi="宋体"/>
        </w:rPr>
      </w:pPr>
      <w:r w:rsidRPr="006179B6">
        <w:rPr>
          <w:rFonts w:ascii="宋体" w:hAnsi="宋体" w:hint="eastAsia"/>
        </w:rPr>
        <w:t>承包人负责照管工程及工程相关的材料、工程设备的起始时间：</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b/>
          <w:bCs/>
        </w:rPr>
      </w:pPr>
      <w:r w:rsidRPr="006179B6">
        <w:rPr>
          <w:rFonts w:ascii="宋体" w:hAnsi="宋体" w:hint="eastAsia"/>
          <w:b/>
          <w:bCs/>
        </w:rPr>
        <w:t>3.7</w:t>
      </w:r>
      <w:r w:rsidRPr="006179B6">
        <w:rPr>
          <w:rFonts w:ascii="宋体" w:hAnsi="宋体" w:hint="eastAsia"/>
        </w:rPr>
        <w:t xml:space="preserve"> 履约担保</w:t>
      </w:r>
    </w:p>
    <w:p w:rsidR="00CD7D9C" w:rsidRPr="006179B6" w:rsidRDefault="008B394D">
      <w:pPr>
        <w:spacing w:line="440" w:lineRule="atLeast"/>
        <w:rPr>
          <w:rFonts w:ascii="宋体" w:hAnsi="宋体"/>
        </w:rPr>
      </w:pPr>
      <w:r w:rsidRPr="006179B6">
        <w:rPr>
          <w:rFonts w:ascii="宋体" w:hAnsi="宋体" w:hint="eastAsia"/>
        </w:rPr>
        <w:t>承包人是否提供履约担保：</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承包人提供履约担保的形式、金额及期限的：</w:t>
      </w:r>
      <w:r w:rsidRPr="006179B6">
        <w:rPr>
          <w:rFonts w:ascii="宋体" w:hAnsi="宋体" w:hint="eastAsia"/>
          <w:u w:val="single"/>
        </w:rPr>
        <w:t xml:space="preserve"> </w:t>
      </w:r>
      <w:r w:rsidRPr="006179B6">
        <w:rPr>
          <w:rFonts w:ascii="宋体" w:hAnsi="宋体" w:hint="eastAsia"/>
        </w:rPr>
        <w:t>。</w:t>
      </w:r>
    </w:p>
    <w:p w:rsidR="00CD7D9C" w:rsidRPr="006179B6" w:rsidRDefault="008B394D">
      <w:pPr>
        <w:ind w:firstLineChars="200" w:firstLine="422"/>
        <w:rPr>
          <w:b/>
        </w:rPr>
      </w:pPr>
      <w:bookmarkStart w:id="351" w:name="_Toc351203636"/>
      <w:bookmarkEnd w:id="351"/>
      <w:r w:rsidRPr="006179B6">
        <w:rPr>
          <w:rFonts w:hint="eastAsia"/>
          <w:b/>
        </w:rPr>
        <w:t>4</w:t>
      </w:r>
      <w:bookmarkStart w:id="352" w:name="_Toc292559871"/>
      <w:bookmarkStart w:id="353" w:name="_Toc292559366"/>
      <w:bookmarkStart w:id="354" w:name="_Toc296890990"/>
      <w:bookmarkStart w:id="355" w:name="_Toc296944501"/>
      <w:bookmarkStart w:id="356" w:name="_Toc297120462"/>
      <w:bookmarkStart w:id="357" w:name="_Toc296891202"/>
      <w:bookmarkStart w:id="358" w:name="_Toc267251413"/>
      <w:bookmarkStart w:id="359" w:name="_Toc297048348"/>
      <w:bookmarkStart w:id="360" w:name="_Toc296346663"/>
      <w:bookmarkStart w:id="361" w:name="_Toc296347161"/>
      <w:bookmarkStart w:id="362" w:name="_Toc296503162"/>
      <w:bookmarkEnd w:id="352"/>
      <w:bookmarkEnd w:id="353"/>
      <w:bookmarkEnd w:id="354"/>
      <w:bookmarkEnd w:id="355"/>
      <w:bookmarkEnd w:id="356"/>
      <w:bookmarkEnd w:id="357"/>
      <w:bookmarkEnd w:id="358"/>
      <w:bookmarkEnd w:id="359"/>
      <w:bookmarkEnd w:id="360"/>
      <w:bookmarkEnd w:id="361"/>
      <w:r w:rsidRPr="006179B6">
        <w:rPr>
          <w:rFonts w:hint="eastAsia"/>
          <w:b/>
        </w:rPr>
        <w:t xml:space="preserve">. </w:t>
      </w:r>
      <w:r w:rsidRPr="006179B6">
        <w:rPr>
          <w:rFonts w:hint="eastAsia"/>
          <w:b/>
        </w:rPr>
        <w:t>监</w:t>
      </w:r>
      <w:bookmarkEnd w:id="362"/>
      <w:r w:rsidRPr="006179B6">
        <w:rPr>
          <w:rFonts w:hint="eastAsia"/>
          <w:b/>
        </w:rPr>
        <w:t>理人</w:t>
      </w:r>
    </w:p>
    <w:p w:rsidR="00CD7D9C" w:rsidRPr="006179B6" w:rsidRDefault="008B394D">
      <w:pPr>
        <w:spacing w:line="440" w:lineRule="atLeast"/>
        <w:rPr>
          <w:rFonts w:ascii="宋体" w:hAnsi="宋体"/>
          <w:b/>
          <w:bCs/>
        </w:rPr>
      </w:pPr>
      <w:r w:rsidRPr="006179B6">
        <w:rPr>
          <w:rFonts w:ascii="宋体" w:hAnsi="宋体" w:hint="eastAsia"/>
          <w:b/>
          <w:bCs/>
        </w:rPr>
        <w:t>4.1</w:t>
      </w:r>
      <w:r w:rsidRPr="006179B6">
        <w:rPr>
          <w:rFonts w:ascii="宋体" w:hAnsi="宋体" w:hint="eastAsia"/>
        </w:rPr>
        <w:t>监理人的一般规定</w:t>
      </w:r>
    </w:p>
    <w:p w:rsidR="00CD7D9C" w:rsidRPr="006179B6" w:rsidRDefault="008B394D">
      <w:pPr>
        <w:spacing w:line="440" w:lineRule="atLeast"/>
        <w:rPr>
          <w:rFonts w:ascii="宋体" w:hAnsi="宋体"/>
        </w:rPr>
      </w:pPr>
      <w:r w:rsidRPr="006179B6">
        <w:rPr>
          <w:rFonts w:ascii="宋体" w:hAnsi="宋体" w:hint="eastAsia"/>
        </w:rPr>
        <w:t>关于监理人的监理内容：</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关于监理人的监理权限：</w:t>
      </w:r>
      <w:r w:rsidRPr="006179B6">
        <w:rPr>
          <w:rFonts w:ascii="宋体" w:hAnsi="宋体" w:hint="eastAsia"/>
          <w:u w:val="single"/>
        </w:rPr>
        <w:t xml:space="preserve">                </w:t>
      </w:r>
      <w:r w:rsidRPr="006179B6">
        <w:rPr>
          <w:rFonts w:ascii="宋体" w:hAnsi="宋体" w:hint="eastAsia"/>
        </w:rPr>
        <w:t xml:space="preserve">。 </w:t>
      </w:r>
    </w:p>
    <w:p w:rsidR="00CD7D9C" w:rsidRPr="006179B6" w:rsidRDefault="008B394D">
      <w:pPr>
        <w:spacing w:line="440" w:lineRule="atLeast"/>
        <w:rPr>
          <w:rFonts w:ascii="宋体" w:hAnsi="宋体"/>
        </w:rPr>
      </w:pPr>
      <w:r w:rsidRPr="006179B6">
        <w:rPr>
          <w:rFonts w:ascii="宋体" w:hAnsi="宋体" w:hint="eastAsia"/>
        </w:rPr>
        <w:t>关于监理人在施工现场的办公场所、生活场所的提供和费用承担的约定：</w:t>
      </w:r>
      <w:r w:rsidRPr="006179B6">
        <w:rPr>
          <w:rFonts w:ascii="宋体" w:hAnsi="宋体" w:hint="eastAsia"/>
          <w:u w:val="single"/>
        </w:rPr>
        <w:t xml:space="preserve">                       </w:t>
      </w:r>
    </w:p>
    <w:p w:rsidR="00CD7D9C" w:rsidRPr="006179B6" w:rsidRDefault="008B394D">
      <w:pPr>
        <w:spacing w:line="440" w:lineRule="atLeast"/>
        <w:rPr>
          <w:rFonts w:ascii="宋体" w:hAnsi="宋体"/>
          <w:b/>
          <w:bCs/>
        </w:rPr>
      </w:pPr>
      <w:r w:rsidRPr="006179B6">
        <w:rPr>
          <w:rFonts w:ascii="宋体" w:hAnsi="宋体" w:hint="eastAsia"/>
          <w:b/>
          <w:bCs/>
        </w:rPr>
        <w:t>4.2</w:t>
      </w:r>
      <w:r w:rsidRPr="006179B6">
        <w:rPr>
          <w:rFonts w:ascii="宋体" w:hAnsi="宋体" w:hint="eastAsia"/>
        </w:rPr>
        <w:t xml:space="preserve"> 监理人员</w:t>
      </w:r>
    </w:p>
    <w:p w:rsidR="00CD7D9C" w:rsidRPr="006179B6" w:rsidRDefault="008B394D">
      <w:pPr>
        <w:spacing w:line="440" w:lineRule="atLeast"/>
        <w:rPr>
          <w:rFonts w:ascii="宋体" w:hAnsi="宋体"/>
        </w:rPr>
      </w:pPr>
      <w:r w:rsidRPr="006179B6">
        <w:rPr>
          <w:rFonts w:ascii="宋体" w:hAnsi="宋体" w:hint="eastAsia"/>
        </w:rPr>
        <w:t>总监理工程师：</w:t>
      </w:r>
    </w:p>
    <w:p w:rsidR="00CD7D9C" w:rsidRPr="006179B6" w:rsidRDefault="008B394D">
      <w:pPr>
        <w:spacing w:line="440" w:lineRule="atLeast"/>
        <w:rPr>
          <w:rFonts w:ascii="宋体" w:hAnsi="宋体"/>
        </w:rPr>
      </w:pPr>
      <w:r w:rsidRPr="006179B6">
        <w:rPr>
          <w:rFonts w:ascii="宋体" w:hAnsi="宋体" w:hint="eastAsia"/>
        </w:rPr>
        <w:t>姓    名：</w:t>
      </w:r>
      <w:r w:rsidRPr="006179B6">
        <w:rPr>
          <w:rFonts w:ascii="MingLiU_HKSCS" w:hAnsi="MingLiU_HKSCS"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 xml:space="preserve">职    </w:t>
      </w:r>
      <w:proofErr w:type="gramStart"/>
      <w:r w:rsidRPr="006179B6">
        <w:rPr>
          <w:rFonts w:ascii="宋体" w:hAnsi="宋体" w:hint="eastAsia"/>
        </w:rPr>
        <w:t>务</w:t>
      </w:r>
      <w:proofErr w:type="gramEnd"/>
      <w:r w:rsidRPr="006179B6">
        <w:rPr>
          <w:rFonts w:ascii="宋体" w:hAnsi="宋体" w:hint="eastAsia"/>
        </w:rPr>
        <w:t>：</w:t>
      </w:r>
      <w:r w:rsidRPr="006179B6">
        <w:rPr>
          <w:rFonts w:ascii="MingLiU_HKSCS" w:hAnsi="MingLiU_HKSCS"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监理工程师执业资格证书号：</w:t>
      </w:r>
      <w:r w:rsidRPr="006179B6">
        <w:rPr>
          <w:rFonts w:ascii="MingLiU_HKSCS" w:hAnsi="MingLiU_HKSCS"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联系电话：</w:t>
      </w:r>
      <w:r w:rsidRPr="006179B6">
        <w:rPr>
          <w:rFonts w:ascii="MingLiU_HKSCS" w:hAnsi="MingLiU_HKSCS"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电子信箱：</w:t>
      </w:r>
      <w:r w:rsidRPr="006179B6">
        <w:rPr>
          <w:rFonts w:ascii="MingLiU_HKSCS" w:hAnsi="MingLiU_HKSCS"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通信地址：</w:t>
      </w:r>
      <w:r w:rsidRPr="006179B6">
        <w:rPr>
          <w:rFonts w:ascii="MingLiU_HKSCS" w:hAnsi="MingLiU_HKSCS"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关于监理人的其他约定：</w:t>
      </w:r>
      <w:r w:rsidRPr="006179B6">
        <w:rPr>
          <w:rFonts w:ascii="MingLiU_HKSCS" w:hAnsi="MingLiU_HKSCS"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b/>
          <w:bCs/>
        </w:rPr>
      </w:pPr>
      <w:r w:rsidRPr="006179B6">
        <w:rPr>
          <w:rFonts w:ascii="宋体" w:hAnsi="宋体" w:hint="eastAsia"/>
          <w:b/>
          <w:bCs/>
        </w:rPr>
        <w:t>4.4</w:t>
      </w:r>
      <w:r w:rsidRPr="006179B6">
        <w:rPr>
          <w:rFonts w:ascii="宋体" w:hAnsi="宋体" w:hint="eastAsia"/>
        </w:rPr>
        <w:t xml:space="preserve"> 商定或确定</w:t>
      </w:r>
    </w:p>
    <w:p w:rsidR="00CD7D9C" w:rsidRPr="006179B6" w:rsidRDefault="008B394D">
      <w:pPr>
        <w:spacing w:line="440" w:lineRule="atLeast"/>
        <w:rPr>
          <w:rFonts w:ascii="宋体" w:hAnsi="宋体"/>
        </w:rPr>
      </w:pPr>
      <w:bookmarkStart w:id="363" w:name="_Toc267251418"/>
      <w:bookmarkEnd w:id="363"/>
      <w:r w:rsidRPr="006179B6">
        <w:rPr>
          <w:rFonts w:ascii="宋体" w:hAnsi="宋体" w:hint="eastAsia"/>
        </w:rPr>
        <w:t>在发包人和承包人不能通过协商达成一致意见时，发包人授权监理人对以下事项进行确定：</w:t>
      </w:r>
    </w:p>
    <w:p w:rsidR="00CD7D9C" w:rsidRPr="006179B6" w:rsidRDefault="008B394D">
      <w:pPr>
        <w:autoSpaceDE w:val="0"/>
        <w:autoSpaceDN w:val="0"/>
        <w:spacing w:line="440" w:lineRule="atLeast"/>
        <w:rPr>
          <w:rFonts w:ascii="宋体" w:hAnsi="宋体"/>
        </w:rPr>
      </w:pPr>
      <w:r w:rsidRPr="006179B6">
        <w:rPr>
          <w:rFonts w:ascii="宋体" w:hAnsi="宋体" w:hint="eastAsia"/>
        </w:rPr>
        <w:t>（1）</w:t>
      </w:r>
      <w:r w:rsidRPr="006179B6">
        <w:rPr>
          <w:rFonts w:ascii="宋体" w:hAnsi="宋体" w:hint="eastAsia"/>
          <w:u w:val="single"/>
        </w:rPr>
        <w:t xml:space="preserve">                                </w:t>
      </w:r>
      <w:r w:rsidRPr="006179B6">
        <w:rPr>
          <w:rFonts w:ascii="宋体" w:hAnsi="宋体" w:hint="eastAsia"/>
        </w:rPr>
        <w:t>；</w:t>
      </w:r>
    </w:p>
    <w:p w:rsidR="00CD7D9C" w:rsidRPr="006179B6" w:rsidRDefault="008B394D">
      <w:pPr>
        <w:autoSpaceDE w:val="0"/>
        <w:autoSpaceDN w:val="0"/>
        <w:spacing w:line="440" w:lineRule="atLeast"/>
        <w:rPr>
          <w:rFonts w:ascii="宋体" w:hAnsi="宋体"/>
        </w:rPr>
      </w:pPr>
      <w:r w:rsidRPr="006179B6">
        <w:rPr>
          <w:rFonts w:ascii="宋体" w:hAnsi="宋体" w:hint="eastAsia"/>
        </w:rPr>
        <w:t>（2）</w:t>
      </w:r>
      <w:r w:rsidRPr="006179B6">
        <w:rPr>
          <w:rFonts w:ascii="宋体" w:hAnsi="宋体" w:hint="eastAsia"/>
          <w:u w:val="single"/>
        </w:rPr>
        <w:t xml:space="preserve">                                 </w:t>
      </w:r>
      <w:r w:rsidRPr="006179B6">
        <w:rPr>
          <w:rFonts w:ascii="宋体" w:hAnsi="宋体" w:hint="eastAsia"/>
        </w:rPr>
        <w:t>；</w:t>
      </w:r>
    </w:p>
    <w:p w:rsidR="00CD7D9C" w:rsidRPr="006179B6" w:rsidRDefault="008B394D">
      <w:pPr>
        <w:autoSpaceDE w:val="0"/>
        <w:autoSpaceDN w:val="0"/>
        <w:spacing w:line="440" w:lineRule="atLeast"/>
        <w:rPr>
          <w:rFonts w:ascii="宋体" w:hAnsi="宋体"/>
        </w:rPr>
      </w:pPr>
      <w:r w:rsidRPr="006179B6">
        <w:rPr>
          <w:rFonts w:ascii="宋体" w:hAnsi="宋体" w:hint="eastAsia"/>
        </w:rPr>
        <w:t>（3）</w:t>
      </w:r>
      <w:r w:rsidRPr="006179B6">
        <w:rPr>
          <w:rFonts w:ascii="宋体" w:hAnsi="宋体" w:hint="eastAsia"/>
          <w:u w:val="single"/>
        </w:rPr>
        <w:t xml:space="preserve">                                  </w:t>
      </w:r>
      <w:r w:rsidRPr="006179B6">
        <w:rPr>
          <w:rFonts w:ascii="宋体" w:hAnsi="宋体" w:hint="eastAsia"/>
        </w:rPr>
        <w:t>。</w:t>
      </w:r>
    </w:p>
    <w:p w:rsidR="00CD7D9C" w:rsidRPr="006179B6" w:rsidRDefault="008B394D">
      <w:pPr>
        <w:ind w:firstLineChars="200" w:firstLine="422"/>
        <w:rPr>
          <w:b/>
        </w:rPr>
      </w:pPr>
      <w:bookmarkStart w:id="364" w:name="_Toc351203637"/>
      <w:bookmarkEnd w:id="364"/>
      <w:r w:rsidRPr="006179B6">
        <w:rPr>
          <w:rFonts w:hint="eastAsia"/>
          <w:b/>
        </w:rPr>
        <w:t>5</w:t>
      </w:r>
      <w:bookmarkStart w:id="365" w:name="_Toc296347162"/>
      <w:bookmarkStart w:id="366" w:name="_Toc297120463"/>
      <w:bookmarkStart w:id="367" w:name="_Toc296346664"/>
      <w:bookmarkStart w:id="368" w:name="_Toc296890991"/>
      <w:bookmarkStart w:id="369" w:name="_Toc296503163"/>
      <w:bookmarkStart w:id="370" w:name="_Toc296944502"/>
      <w:bookmarkStart w:id="371" w:name="_Toc292559367"/>
      <w:bookmarkStart w:id="372" w:name="_Toc296891203"/>
      <w:bookmarkStart w:id="373" w:name="_Toc297048349"/>
      <w:bookmarkStart w:id="374" w:name="_Toc292559872"/>
      <w:bookmarkEnd w:id="365"/>
      <w:bookmarkEnd w:id="366"/>
      <w:bookmarkEnd w:id="367"/>
      <w:bookmarkEnd w:id="368"/>
      <w:bookmarkEnd w:id="369"/>
      <w:bookmarkEnd w:id="370"/>
      <w:bookmarkEnd w:id="371"/>
      <w:bookmarkEnd w:id="372"/>
      <w:bookmarkEnd w:id="373"/>
      <w:r w:rsidRPr="006179B6">
        <w:rPr>
          <w:rFonts w:hint="eastAsia"/>
          <w:b/>
        </w:rPr>
        <w:t xml:space="preserve">. </w:t>
      </w:r>
      <w:r w:rsidRPr="006179B6">
        <w:rPr>
          <w:rFonts w:hint="eastAsia"/>
          <w:b/>
        </w:rPr>
        <w:t>工程质量</w:t>
      </w:r>
      <w:bookmarkEnd w:id="374"/>
    </w:p>
    <w:p w:rsidR="00CD7D9C" w:rsidRPr="006179B6" w:rsidRDefault="008B394D">
      <w:pPr>
        <w:spacing w:line="440" w:lineRule="atLeast"/>
        <w:rPr>
          <w:rFonts w:ascii="宋体" w:hAnsi="宋体"/>
          <w:b/>
          <w:bCs/>
        </w:rPr>
      </w:pPr>
      <w:r w:rsidRPr="006179B6">
        <w:rPr>
          <w:rFonts w:ascii="宋体" w:hAnsi="宋体" w:hint="eastAsia"/>
          <w:b/>
          <w:bCs/>
        </w:rPr>
        <w:t>5.1</w:t>
      </w:r>
      <w:r w:rsidRPr="006179B6">
        <w:rPr>
          <w:rFonts w:ascii="宋体" w:hAnsi="宋体" w:hint="eastAsia"/>
        </w:rPr>
        <w:t xml:space="preserve"> 质量要求</w:t>
      </w:r>
    </w:p>
    <w:p w:rsidR="00CD7D9C" w:rsidRPr="006179B6" w:rsidRDefault="008B394D">
      <w:pPr>
        <w:spacing w:line="440" w:lineRule="atLeast"/>
        <w:rPr>
          <w:rFonts w:ascii="宋体" w:hAnsi="宋体"/>
        </w:rPr>
      </w:pPr>
      <w:r w:rsidRPr="006179B6">
        <w:rPr>
          <w:rFonts w:ascii="宋体" w:hAnsi="宋体" w:hint="eastAsia"/>
        </w:rPr>
        <w:t>5</w:t>
      </w:r>
      <w:bookmarkStart w:id="375" w:name="_Toc312677997"/>
      <w:bookmarkStart w:id="376" w:name="_Toc297123496"/>
      <w:bookmarkStart w:id="377" w:name="_Toc303539106"/>
      <w:bookmarkStart w:id="378" w:name="_Toc304295527"/>
      <w:bookmarkStart w:id="379" w:name="_Toc300934949"/>
      <w:bookmarkStart w:id="380" w:name="_Toc318581164"/>
      <w:bookmarkStart w:id="381" w:name="_Toc297216155"/>
      <w:bookmarkEnd w:id="375"/>
      <w:bookmarkEnd w:id="376"/>
      <w:bookmarkEnd w:id="377"/>
      <w:bookmarkEnd w:id="378"/>
      <w:bookmarkEnd w:id="379"/>
      <w:bookmarkEnd w:id="380"/>
      <w:r w:rsidRPr="006179B6">
        <w:rPr>
          <w:rFonts w:ascii="宋体" w:hAnsi="宋体" w:hint="eastAsia"/>
        </w:rPr>
        <w:t>.1.1 特殊质量标准和要求：</w:t>
      </w:r>
      <w:bookmarkEnd w:id="381"/>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关于工程奖项的约定：</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b/>
          <w:bCs/>
        </w:rPr>
      </w:pPr>
      <w:r w:rsidRPr="006179B6">
        <w:rPr>
          <w:rFonts w:ascii="宋体" w:hAnsi="宋体" w:hint="eastAsia"/>
          <w:b/>
          <w:bCs/>
        </w:rPr>
        <w:t>5.3</w:t>
      </w:r>
      <w:r w:rsidRPr="006179B6">
        <w:rPr>
          <w:rFonts w:ascii="宋体" w:hAnsi="宋体" w:hint="eastAsia"/>
        </w:rPr>
        <w:t xml:space="preserve"> 隐蔽工程检查</w:t>
      </w:r>
    </w:p>
    <w:p w:rsidR="00CD7D9C" w:rsidRPr="006179B6" w:rsidRDefault="008B394D">
      <w:pPr>
        <w:spacing w:line="440" w:lineRule="atLeast"/>
        <w:rPr>
          <w:rFonts w:ascii="宋体" w:hAnsi="宋体"/>
        </w:rPr>
      </w:pPr>
      <w:r w:rsidRPr="006179B6">
        <w:rPr>
          <w:rFonts w:ascii="宋体" w:hAnsi="宋体" w:hint="eastAsia"/>
        </w:rPr>
        <w:t>5.3.2承包人提前通知监理人隐蔽工程检查的期限的约定：</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监理人不能按时进行检查时，应提前</w:t>
      </w:r>
      <w:r w:rsidRPr="006179B6">
        <w:rPr>
          <w:rFonts w:ascii="宋体" w:hAnsi="宋体" w:hint="eastAsia"/>
          <w:u w:val="single"/>
        </w:rPr>
        <w:t xml:space="preserve">      </w:t>
      </w:r>
      <w:r w:rsidRPr="006179B6">
        <w:rPr>
          <w:rFonts w:ascii="宋体" w:hAnsi="宋体" w:hint="eastAsia"/>
        </w:rPr>
        <w:t>小时提交书面延期要求。</w:t>
      </w:r>
    </w:p>
    <w:p w:rsidR="00CD7D9C" w:rsidRPr="006179B6" w:rsidRDefault="008B394D">
      <w:pPr>
        <w:spacing w:line="440" w:lineRule="atLeast"/>
        <w:rPr>
          <w:rFonts w:ascii="宋体" w:hAnsi="宋体"/>
        </w:rPr>
      </w:pPr>
      <w:r w:rsidRPr="006179B6">
        <w:rPr>
          <w:rFonts w:ascii="宋体" w:hAnsi="宋体" w:hint="eastAsia"/>
        </w:rPr>
        <w:t>关于延期最长不得超过：</w:t>
      </w:r>
      <w:r w:rsidRPr="006179B6">
        <w:rPr>
          <w:rFonts w:ascii="宋体" w:hAnsi="宋体" w:hint="eastAsia"/>
          <w:u w:val="single"/>
        </w:rPr>
        <w:t xml:space="preserve">        </w:t>
      </w:r>
      <w:r w:rsidRPr="006179B6">
        <w:rPr>
          <w:rFonts w:ascii="宋体" w:hAnsi="宋体" w:hint="eastAsia"/>
        </w:rPr>
        <w:t>小时。</w:t>
      </w:r>
    </w:p>
    <w:p w:rsidR="00CD7D9C" w:rsidRPr="006179B6" w:rsidRDefault="008B394D">
      <w:pPr>
        <w:ind w:firstLineChars="200" w:firstLine="422"/>
        <w:rPr>
          <w:b/>
        </w:rPr>
      </w:pPr>
      <w:bookmarkStart w:id="382" w:name="_Toc351203638"/>
      <w:bookmarkEnd w:id="382"/>
      <w:r w:rsidRPr="006179B6">
        <w:rPr>
          <w:rFonts w:hint="eastAsia"/>
          <w:b/>
        </w:rPr>
        <w:t xml:space="preserve">6. </w:t>
      </w:r>
      <w:r w:rsidRPr="006179B6">
        <w:rPr>
          <w:rFonts w:hint="eastAsia"/>
          <w:b/>
        </w:rPr>
        <w:t>安全文明施工与环境保护</w:t>
      </w:r>
    </w:p>
    <w:p w:rsidR="00CD7D9C" w:rsidRPr="006179B6" w:rsidRDefault="008B394D">
      <w:pPr>
        <w:spacing w:line="440" w:lineRule="atLeast"/>
        <w:rPr>
          <w:rFonts w:ascii="宋体" w:hAnsi="宋体"/>
          <w:b/>
          <w:bCs/>
        </w:rPr>
      </w:pPr>
      <w:r w:rsidRPr="006179B6">
        <w:rPr>
          <w:rFonts w:ascii="宋体" w:hAnsi="宋体" w:hint="eastAsia"/>
          <w:b/>
          <w:bCs/>
        </w:rPr>
        <w:t>6.1</w:t>
      </w:r>
      <w:r w:rsidRPr="006179B6">
        <w:rPr>
          <w:rFonts w:ascii="宋体" w:hAnsi="宋体" w:hint="eastAsia"/>
        </w:rPr>
        <w:t>安全文明施工</w:t>
      </w:r>
    </w:p>
    <w:p w:rsidR="00CD7D9C" w:rsidRPr="006179B6" w:rsidRDefault="008B394D">
      <w:pPr>
        <w:spacing w:line="440" w:lineRule="atLeast"/>
        <w:rPr>
          <w:rFonts w:ascii="宋体" w:hAnsi="宋体"/>
        </w:rPr>
      </w:pPr>
      <w:r w:rsidRPr="006179B6">
        <w:rPr>
          <w:rFonts w:ascii="宋体" w:hAnsi="宋体" w:hint="eastAsia"/>
        </w:rPr>
        <w:t>6.1.1 项目安全生产的达标目标及相应事项的约定：</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6.1.4 关于治安保卫的特别约定：</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关于编制施工场地治安管理计划的约定：</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6.1.5 文明施工</w:t>
      </w:r>
    </w:p>
    <w:p w:rsidR="00CD7D9C" w:rsidRPr="006179B6" w:rsidRDefault="008B394D">
      <w:pPr>
        <w:spacing w:line="440" w:lineRule="atLeast"/>
        <w:rPr>
          <w:rFonts w:ascii="宋体" w:hAnsi="宋体"/>
        </w:rPr>
      </w:pPr>
      <w:r w:rsidRPr="006179B6">
        <w:rPr>
          <w:rFonts w:ascii="宋体" w:hAnsi="宋体" w:hint="eastAsia"/>
        </w:rPr>
        <w:t>合同当事人对文明施工的要求：</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6.1.6 关于安全文明施工费支付比例和支付期限的约定：</w:t>
      </w:r>
      <w:r w:rsidRPr="006179B6">
        <w:rPr>
          <w:rFonts w:ascii="宋体" w:hAnsi="宋体" w:hint="eastAsia"/>
          <w:u w:val="single"/>
        </w:rPr>
        <w:t xml:space="preserve">    </w:t>
      </w:r>
      <w:r w:rsidRPr="006179B6">
        <w:rPr>
          <w:rFonts w:ascii="宋体" w:hAnsi="宋体" w:hint="eastAsia"/>
        </w:rPr>
        <w:t>。</w:t>
      </w:r>
    </w:p>
    <w:p w:rsidR="00CD7D9C" w:rsidRPr="006179B6" w:rsidRDefault="008B394D">
      <w:pPr>
        <w:ind w:firstLineChars="200" w:firstLine="422"/>
        <w:rPr>
          <w:b/>
        </w:rPr>
      </w:pPr>
      <w:bookmarkStart w:id="383" w:name="_Toc351203639"/>
      <w:bookmarkEnd w:id="383"/>
      <w:r w:rsidRPr="006179B6">
        <w:rPr>
          <w:rFonts w:hint="eastAsia"/>
          <w:b/>
        </w:rPr>
        <w:t xml:space="preserve">7. </w:t>
      </w:r>
      <w:r w:rsidRPr="006179B6">
        <w:rPr>
          <w:rFonts w:hint="eastAsia"/>
          <w:b/>
        </w:rPr>
        <w:t>工期和进度</w:t>
      </w:r>
    </w:p>
    <w:p w:rsidR="00CD7D9C" w:rsidRPr="006179B6" w:rsidRDefault="008B394D">
      <w:pPr>
        <w:spacing w:line="440" w:lineRule="atLeast"/>
        <w:rPr>
          <w:rFonts w:ascii="宋体" w:hAnsi="宋体"/>
          <w:b/>
          <w:bCs/>
        </w:rPr>
      </w:pPr>
      <w:r w:rsidRPr="006179B6">
        <w:rPr>
          <w:rFonts w:ascii="宋体" w:hAnsi="宋体" w:hint="eastAsia"/>
          <w:b/>
          <w:bCs/>
        </w:rPr>
        <w:t>7.1</w:t>
      </w:r>
      <w:r w:rsidRPr="006179B6">
        <w:rPr>
          <w:rFonts w:ascii="宋体" w:hAnsi="宋体" w:hint="eastAsia"/>
        </w:rPr>
        <w:t xml:space="preserve"> 施工组织设计</w:t>
      </w:r>
    </w:p>
    <w:p w:rsidR="00CD7D9C" w:rsidRPr="006179B6" w:rsidRDefault="008B394D">
      <w:pPr>
        <w:autoSpaceDE w:val="0"/>
        <w:autoSpaceDN w:val="0"/>
        <w:spacing w:line="440" w:lineRule="atLeast"/>
        <w:rPr>
          <w:rFonts w:ascii="宋体" w:hAnsi="宋体"/>
        </w:rPr>
      </w:pPr>
      <w:r w:rsidRPr="006179B6">
        <w:rPr>
          <w:rFonts w:ascii="宋体" w:hAnsi="宋体" w:hint="eastAsia"/>
        </w:rPr>
        <w:t>7.1.1 合同当事人约定的施工组织设计应包括的其他内容：</w:t>
      </w:r>
      <w:r w:rsidRPr="006179B6">
        <w:rPr>
          <w:rFonts w:ascii="宋体" w:hAnsi="宋体" w:hint="eastAsia"/>
          <w:u w:val="single"/>
        </w:rPr>
        <w:t xml:space="preserve">  </w:t>
      </w:r>
      <w:r w:rsidRPr="006179B6">
        <w:rPr>
          <w:rFonts w:ascii="宋体" w:hAnsi="宋体" w:hint="eastAsia"/>
        </w:rPr>
        <w:t>。</w:t>
      </w:r>
    </w:p>
    <w:p w:rsidR="00CD7D9C" w:rsidRPr="006179B6" w:rsidRDefault="008B394D">
      <w:pPr>
        <w:autoSpaceDE w:val="0"/>
        <w:autoSpaceDN w:val="0"/>
        <w:spacing w:line="440" w:lineRule="atLeast"/>
        <w:rPr>
          <w:rFonts w:ascii="宋体" w:hAnsi="宋体"/>
        </w:rPr>
      </w:pPr>
      <w:r w:rsidRPr="006179B6">
        <w:rPr>
          <w:rFonts w:ascii="宋体" w:hAnsi="宋体" w:hint="eastAsia"/>
        </w:rPr>
        <w:t>7.1.2 施工组织设计的提交和修改</w:t>
      </w:r>
    </w:p>
    <w:p w:rsidR="00CD7D9C" w:rsidRPr="006179B6" w:rsidRDefault="008B394D">
      <w:pPr>
        <w:autoSpaceDE w:val="0"/>
        <w:autoSpaceDN w:val="0"/>
        <w:spacing w:line="440" w:lineRule="atLeast"/>
        <w:rPr>
          <w:rFonts w:ascii="宋体" w:hAnsi="宋体"/>
        </w:rPr>
      </w:pPr>
      <w:r w:rsidRPr="006179B6">
        <w:rPr>
          <w:rFonts w:ascii="宋体" w:hAnsi="宋体" w:hint="eastAsia"/>
        </w:rPr>
        <w:t>承包人提交详细施工组织设计的期限的约定：</w:t>
      </w:r>
      <w:r w:rsidRPr="006179B6">
        <w:rPr>
          <w:rFonts w:ascii="宋体" w:hAnsi="宋体" w:hint="eastAsia"/>
          <w:u w:val="single"/>
        </w:rPr>
        <w:t xml:space="preserve">   开工前3天     </w:t>
      </w:r>
    </w:p>
    <w:p w:rsidR="00CD7D9C" w:rsidRPr="006179B6" w:rsidRDefault="008B394D">
      <w:pPr>
        <w:spacing w:line="440" w:lineRule="atLeast"/>
        <w:rPr>
          <w:rFonts w:ascii="宋体" w:hAnsi="宋体"/>
        </w:rPr>
      </w:pPr>
      <w:r w:rsidRPr="006179B6">
        <w:rPr>
          <w:rFonts w:ascii="宋体" w:hAnsi="宋体" w:hint="eastAsia"/>
        </w:rPr>
        <w:t>认或提出修改意见的期限：</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b/>
          <w:bCs/>
        </w:rPr>
      </w:pPr>
      <w:r w:rsidRPr="006179B6">
        <w:rPr>
          <w:rFonts w:ascii="宋体" w:hAnsi="宋体" w:hint="eastAsia"/>
          <w:b/>
          <w:bCs/>
        </w:rPr>
        <w:t>7</w:t>
      </w:r>
      <w:bookmarkStart w:id="384" w:name="_Toc297216173"/>
      <w:bookmarkStart w:id="385" w:name="_Toc304295541"/>
      <w:bookmarkStart w:id="386" w:name="_Toc312678005"/>
      <w:bookmarkStart w:id="387" w:name="_Toc297123514"/>
      <w:bookmarkStart w:id="388" w:name="_Toc303539123"/>
      <w:bookmarkStart w:id="389" w:name="_Toc300934966"/>
      <w:bookmarkStart w:id="390" w:name="_Toc312677479"/>
      <w:bookmarkEnd w:id="384"/>
      <w:bookmarkEnd w:id="385"/>
      <w:bookmarkEnd w:id="386"/>
      <w:bookmarkEnd w:id="387"/>
      <w:bookmarkEnd w:id="388"/>
      <w:bookmarkEnd w:id="389"/>
      <w:r w:rsidRPr="006179B6">
        <w:rPr>
          <w:rFonts w:ascii="宋体" w:hAnsi="宋体" w:hint="eastAsia"/>
          <w:b/>
          <w:bCs/>
        </w:rPr>
        <w:t>.2</w:t>
      </w:r>
      <w:bookmarkEnd w:id="390"/>
      <w:r w:rsidRPr="006179B6">
        <w:rPr>
          <w:rFonts w:ascii="宋体" w:hAnsi="宋体" w:hint="eastAsia"/>
        </w:rPr>
        <w:t xml:space="preserve"> 施工进度计划</w:t>
      </w:r>
    </w:p>
    <w:p w:rsidR="00CD7D9C" w:rsidRPr="006179B6" w:rsidRDefault="008B394D">
      <w:pPr>
        <w:spacing w:line="440" w:lineRule="atLeast"/>
        <w:rPr>
          <w:rFonts w:ascii="宋体" w:hAnsi="宋体"/>
        </w:rPr>
      </w:pPr>
      <w:r w:rsidRPr="006179B6">
        <w:rPr>
          <w:rFonts w:ascii="宋体" w:hAnsi="宋体" w:hint="eastAsia"/>
        </w:rPr>
        <w:t>7.2.2 施工进度计划的修订</w:t>
      </w:r>
    </w:p>
    <w:p w:rsidR="00CD7D9C" w:rsidRPr="006179B6" w:rsidRDefault="008B394D">
      <w:pPr>
        <w:spacing w:line="440" w:lineRule="atLeast"/>
        <w:rPr>
          <w:rFonts w:ascii="宋体" w:hAnsi="宋体"/>
        </w:rPr>
      </w:pPr>
      <w:r w:rsidRPr="006179B6">
        <w:rPr>
          <w:rFonts w:ascii="宋体" w:hAnsi="宋体" w:hint="eastAsia"/>
        </w:rPr>
        <w:t>发包人和监理人在收到修订的施工进度计划后确认或提出修改意见的期限：</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b/>
          <w:bCs/>
        </w:rPr>
      </w:pPr>
      <w:r w:rsidRPr="006179B6">
        <w:rPr>
          <w:rFonts w:ascii="宋体" w:hAnsi="宋体" w:hint="eastAsia"/>
          <w:b/>
          <w:bCs/>
        </w:rPr>
        <w:t>7.3</w:t>
      </w:r>
      <w:r w:rsidRPr="006179B6">
        <w:rPr>
          <w:rFonts w:ascii="宋体" w:hAnsi="宋体" w:hint="eastAsia"/>
        </w:rPr>
        <w:t xml:space="preserve"> 开工</w:t>
      </w:r>
    </w:p>
    <w:p w:rsidR="00CD7D9C" w:rsidRPr="006179B6" w:rsidRDefault="008B394D">
      <w:pPr>
        <w:spacing w:line="440" w:lineRule="atLeast"/>
        <w:rPr>
          <w:rFonts w:ascii="宋体" w:hAnsi="宋体"/>
        </w:rPr>
      </w:pPr>
      <w:r w:rsidRPr="006179B6">
        <w:rPr>
          <w:rFonts w:ascii="宋体" w:hAnsi="宋体" w:hint="eastAsia"/>
        </w:rPr>
        <w:t>7.3.1 开工准备</w:t>
      </w:r>
    </w:p>
    <w:p w:rsidR="00CD7D9C" w:rsidRPr="006179B6" w:rsidRDefault="008B394D">
      <w:pPr>
        <w:spacing w:line="440" w:lineRule="atLeast"/>
        <w:rPr>
          <w:rFonts w:ascii="宋体" w:hAnsi="宋体"/>
        </w:rPr>
      </w:pPr>
      <w:r w:rsidRPr="006179B6">
        <w:rPr>
          <w:rFonts w:ascii="宋体" w:hAnsi="宋体" w:hint="eastAsia"/>
        </w:rPr>
        <w:t>关于承包人提交工程开工</w:t>
      </w:r>
      <w:proofErr w:type="gramStart"/>
      <w:r w:rsidRPr="006179B6">
        <w:rPr>
          <w:rFonts w:ascii="宋体" w:hAnsi="宋体" w:hint="eastAsia"/>
        </w:rPr>
        <w:t>报审表</w:t>
      </w:r>
      <w:proofErr w:type="gramEnd"/>
      <w:r w:rsidRPr="006179B6">
        <w:rPr>
          <w:rFonts w:ascii="宋体" w:hAnsi="宋体" w:hint="eastAsia"/>
        </w:rPr>
        <w:t>的期限：</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关于发包人应完成的其他开工准备工作及期限：</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 xml:space="preserve">关于承包人应完成的其他开工准备工作及期限： </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7.3.2开工通知</w:t>
      </w:r>
    </w:p>
    <w:p w:rsidR="00CD7D9C" w:rsidRPr="006179B6" w:rsidRDefault="008B394D">
      <w:pPr>
        <w:spacing w:line="440" w:lineRule="atLeast"/>
        <w:rPr>
          <w:rFonts w:ascii="宋体" w:hAnsi="宋体"/>
        </w:rPr>
      </w:pPr>
      <w:r w:rsidRPr="006179B6">
        <w:rPr>
          <w:rFonts w:ascii="宋体" w:hAnsi="宋体" w:hint="eastAsia"/>
        </w:rPr>
        <w:t>因发包人原因造成监理人未能在计划开工日期之日起</w:t>
      </w:r>
      <w:r w:rsidRPr="006179B6">
        <w:rPr>
          <w:rFonts w:ascii="宋体" w:hAnsi="宋体" w:hint="eastAsia"/>
          <w:u w:val="single"/>
        </w:rPr>
        <w:t xml:space="preserve">    </w:t>
      </w:r>
      <w:r w:rsidRPr="006179B6">
        <w:rPr>
          <w:rFonts w:ascii="宋体" w:hAnsi="宋体" w:hint="eastAsia"/>
        </w:rPr>
        <w:t>天内发出开工通知的，承包人有权提出价格调整要求，或者解除合同。</w:t>
      </w:r>
    </w:p>
    <w:p w:rsidR="00CD7D9C" w:rsidRPr="006179B6" w:rsidRDefault="008B394D">
      <w:pPr>
        <w:spacing w:line="440" w:lineRule="atLeast"/>
        <w:rPr>
          <w:rFonts w:ascii="宋体" w:hAnsi="宋体"/>
          <w:b/>
          <w:bCs/>
        </w:rPr>
      </w:pPr>
      <w:r w:rsidRPr="006179B6">
        <w:rPr>
          <w:rFonts w:ascii="宋体" w:hAnsi="宋体" w:hint="eastAsia"/>
          <w:b/>
          <w:bCs/>
        </w:rPr>
        <w:t>7.4</w:t>
      </w:r>
      <w:r w:rsidRPr="006179B6">
        <w:rPr>
          <w:rFonts w:ascii="宋体" w:hAnsi="宋体" w:hint="eastAsia"/>
        </w:rPr>
        <w:t xml:space="preserve"> 测量放线</w:t>
      </w:r>
    </w:p>
    <w:p w:rsidR="00CD7D9C" w:rsidRPr="006179B6" w:rsidRDefault="008B394D">
      <w:pPr>
        <w:spacing w:line="440" w:lineRule="atLeast"/>
        <w:rPr>
          <w:rFonts w:ascii="宋体" w:hAnsi="宋体"/>
        </w:rPr>
      </w:pPr>
      <w:r w:rsidRPr="006179B6">
        <w:rPr>
          <w:rFonts w:ascii="宋体" w:hAnsi="宋体" w:hint="eastAsia"/>
        </w:rPr>
        <w:t>7.4.1发包人通过监理人向承包人提供测量基准点、基准线和水准点及其书面资料的期限：</w:t>
      </w:r>
      <w:r w:rsidRPr="006179B6">
        <w:rPr>
          <w:rFonts w:ascii="宋体" w:hAnsi="宋体" w:hint="eastAsia"/>
          <w:u w:val="single"/>
        </w:rPr>
        <w:t xml:space="preserve">        </w:t>
      </w:r>
    </w:p>
    <w:p w:rsidR="00CD7D9C" w:rsidRPr="006179B6" w:rsidRDefault="008B394D">
      <w:pPr>
        <w:spacing w:line="440" w:lineRule="atLeast"/>
        <w:rPr>
          <w:rFonts w:ascii="宋体" w:hAnsi="宋体"/>
          <w:b/>
          <w:bCs/>
        </w:rPr>
      </w:pPr>
      <w:r w:rsidRPr="006179B6">
        <w:rPr>
          <w:rFonts w:ascii="宋体" w:hAnsi="宋体" w:hint="eastAsia"/>
          <w:b/>
          <w:bCs/>
        </w:rPr>
        <w:t>7</w:t>
      </w:r>
      <w:bookmarkStart w:id="391" w:name="_Toc312678010"/>
      <w:bookmarkStart w:id="392" w:name="_Toc297216175"/>
      <w:bookmarkStart w:id="393" w:name="_Toc303539125"/>
      <w:bookmarkStart w:id="394" w:name="_Toc312677484"/>
      <w:bookmarkStart w:id="395" w:name="_Toc300934968"/>
      <w:bookmarkStart w:id="396" w:name="_Toc304295546"/>
      <w:bookmarkStart w:id="397" w:name="_Toc297123516"/>
      <w:bookmarkEnd w:id="391"/>
      <w:bookmarkEnd w:id="392"/>
      <w:bookmarkEnd w:id="393"/>
      <w:bookmarkEnd w:id="394"/>
      <w:bookmarkEnd w:id="395"/>
      <w:bookmarkEnd w:id="396"/>
      <w:r w:rsidRPr="006179B6">
        <w:rPr>
          <w:rFonts w:ascii="宋体" w:hAnsi="宋体" w:hint="eastAsia"/>
          <w:b/>
          <w:bCs/>
        </w:rPr>
        <w:t>.5</w:t>
      </w:r>
      <w:bookmarkEnd w:id="397"/>
      <w:r w:rsidRPr="006179B6">
        <w:rPr>
          <w:rFonts w:ascii="宋体" w:hAnsi="宋体" w:hint="eastAsia"/>
        </w:rPr>
        <w:t xml:space="preserve"> 工期延误</w:t>
      </w:r>
    </w:p>
    <w:p w:rsidR="00CD7D9C" w:rsidRPr="006179B6" w:rsidRDefault="008B394D">
      <w:pPr>
        <w:spacing w:line="440" w:lineRule="atLeast"/>
        <w:rPr>
          <w:rFonts w:ascii="宋体" w:hAnsi="宋体"/>
        </w:rPr>
      </w:pPr>
      <w:r w:rsidRPr="006179B6">
        <w:rPr>
          <w:rFonts w:ascii="宋体" w:hAnsi="宋体" w:hint="eastAsia"/>
        </w:rPr>
        <w:t>7.5.1 因发包人原因导致工期延误</w:t>
      </w:r>
    </w:p>
    <w:p w:rsidR="00CD7D9C" w:rsidRPr="006179B6" w:rsidRDefault="008B394D">
      <w:pPr>
        <w:spacing w:line="440" w:lineRule="atLeast"/>
        <w:rPr>
          <w:rFonts w:ascii="宋体" w:hAnsi="宋体"/>
        </w:rPr>
      </w:pPr>
      <w:r w:rsidRPr="006179B6">
        <w:rPr>
          <w:rFonts w:ascii="宋体" w:hAnsi="宋体" w:hint="eastAsia"/>
        </w:rPr>
        <w:t>（7）因发包人原因导致工期延误的其他情形：</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7</w:t>
      </w:r>
      <w:bookmarkStart w:id="398" w:name="_Toc297123518"/>
      <w:bookmarkStart w:id="399" w:name="_Toc303539127"/>
      <w:bookmarkStart w:id="400" w:name="_Toc312678012"/>
      <w:bookmarkStart w:id="401" w:name="_Toc304295548"/>
      <w:bookmarkStart w:id="402" w:name="_Toc297216177"/>
      <w:bookmarkStart w:id="403" w:name="_Toc300934970"/>
      <w:bookmarkStart w:id="404" w:name="_Toc312677486"/>
      <w:bookmarkStart w:id="405" w:name="_Toc318581169"/>
      <w:bookmarkEnd w:id="398"/>
      <w:bookmarkEnd w:id="399"/>
      <w:bookmarkEnd w:id="400"/>
      <w:bookmarkEnd w:id="401"/>
      <w:bookmarkEnd w:id="402"/>
      <w:bookmarkEnd w:id="403"/>
      <w:bookmarkEnd w:id="404"/>
      <w:r w:rsidRPr="006179B6">
        <w:rPr>
          <w:rFonts w:ascii="宋体" w:hAnsi="宋体" w:hint="eastAsia"/>
        </w:rPr>
        <w:t>.5.2 因承包人原因导致工期延误</w:t>
      </w:r>
      <w:bookmarkEnd w:id="405"/>
    </w:p>
    <w:p w:rsidR="00CD7D9C" w:rsidRPr="006179B6" w:rsidRDefault="008B394D">
      <w:pPr>
        <w:spacing w:line="440" w:lineRule="atLeast"/>
        <w:rPr>
          <w:rFonts w:ascii="宋体" w:hAnsi="宋体"/>
        </w:rPr>
      </w:pPr>
      <w:r w:rsidRPr="006179B6">
        <w:rPr>
          <w:rFonts w:ascii="宋体" w:hAnsi="宋体" w:hint="eastAsia"/>
        </w:rPr>
        <w:t>因</w:t>
      </w:r>
      <w:bookmarkStart w:id="406" w:name="_Toc312678013"/>
      <w:bookmarkStart w:id="407" w:name="_Toc318581170"/>
      <w:bookmarkStart w:id="408" w:name="_Toc312677487"/>
      <w:bookmarkEnd w:id="406"/>
      <w:bookmarkEnd w:id="407"/>
      <w:r w:rsidRPr="006179B6">
        <w:rPr>
          <w:rFonts w:ascii="宋体" w:hAnsi="宋体" w:hint="eastAsia"/>
        </w:rPr>
        <w:t>承包人原因造成工期延误，逾期竣工违约金的计算方法为：</w:t>
      </w:r>
      <w:bookmarkEnd w:id="408"/>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因承包人原因造成工期延误，逾</w:t>
      </w:r>
      <w:bookmarkStart w:id="409" w:name="_Toc318581171"/>
      <w:bookmarkStart w:id="410" w:name="_Toc312678014"/>
      <w:bookmarkEnd w:id="409"/>
      <w:r w:rsidRPr="006179B6">
        <w:rPr>
          <w:rFonts w:ascii="宋体" w:hAnsi="宋体" w:hint="eastAsia"/>
        </w:rPr>
        <w:t>期竣工违约金的上限：</w:t>
      </w:r>
      <w:bookmarkEnd w:id="410"/>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b/>
          <w:bCs/>
        </w:rPr>
      </w:pPr>
      <w:r w:rsidRPr="006179B6">
        <w:rPr>
          <w:rFonts w:ascii="宋体" w:hAnsi="宋体" w:hint="eastAsia"/>
          <w:b/>
          <w:bCs/>
        </w:rPr>
        <w:t>7</w:t>
      </w:r>
      <w:bookmarkStart w:id="411" w:name="_Toc297123519"/>
      <w:bookmarkStart w:id="412" w:name="_Toc300934971"/>
      <w:bookmarkStart w:id="413" w:name="_Toc312678015"/>
      <w:bookmarkStart w:id="414" w:name="_Toc303539128"/>
      <w:bookmarkStart w:id="415" w:name="_Toc297216178"/>
      <w:bookmarkStart w:id="416" w:name="_Toc304295549"/>
      <w:bookmarkEnd w:id="411"/>
      <w:bookmarkEnd w:id="412"/>
      <w:bookmarkEnd w:id="413"/>
      <w:bookmarkEnd w:id="414"/>
      <w:bookmarkEnd w:id="415"/>
      <w:r w:rsidRPr="006179B6">
        <w:rPr>
          <w:rFonts w:ascii="宋体" w:hAnsi="宋体" w:hint="eastAsia"/>
          <w:b/>
          <w:bCs/>
        </w:rPr>
        <w:t>.6</w:t>
      </w:r>
      <w:bookmarkEnd w:id="416"/>
      <w:r w:rsidRPr="006179B6">
        <w:rPr>
          <w:rFonts w:ascii="宋体" w:hAnsi="宋体" w:hint="eastAsia"/>
        </w:rPr>
        <w:t xml:space="preserve"> 不利物质条件</w:t>
      </w:r>
    </w:p>
    <w:p w:rsidR="00CD7D9C" w:rsidRPr="006179B6" w:rsidRDefault="008B394D">
      <w:pPr>
        <w:spacing w:line="440" w:lineRule="atLeast"/>
        <w:rPr>
          <w:rFonts w:ascii="宋体" w:hAnsi="宋体"/>
        </w:rPr>
      </w:pPr>
      <w:bookmarkStart w:id="417" w:name="_Toc297123520"/>
      <w:bookmarkStart w:id="418" w:name="_Toc297216179"/>
      <w:bookmarkStart w:id="419" w:name="_Toc312678016"/>
      <w:bookmarkStart w:id="420" w:name="_Toc300934972"/>
      <w:bookmarkStart w:id="421" w:name="_Toc303539129"/>
      <w:bookmarkStart w:id="422" w:name="_Toc318581172"/>
      <w:bookmarkStart w:id="423" w:name="_Toc304295550"/>
      <w:bookmarkEnd w:id="417"/>
      <w:bookmarkEnd w:id="418"/>
      <w:bookmarkEnd w:id="419"/>
      <w:bookmarkEnd w:id="420"/>
      <w:bookmarkEnd w:id="421"/>
      <w:bookmarkEnd w:id="422"/>
      <w:r w:rsidRPr="006179B6">
        <w:rPr>
          <w:rFonts w:ascii="宋体" w:hAnsi="宋体" w:hint="eastAsia"/>
        </w:rPr>
        <w:t>不利物质条件的其他情形和有关约定：</w:t>
      </w:r>
      <w:bookmarkEnd w:id="423"/>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b/>
          <w:bCs/>
        </w:rPr>
      </w:pPr>
      <w:r w:rsidRPr="006179B6">
        <w:rPr>
          <w:rFonts w:ascii="宋体" w:hAnsi="宋体" w:hint="eastAsia"/>
          <w:b/>
          <w:bCs/>
        </w:rPr>
        <w:t>7</w:t>
      </w:r>
      <w:bookmarkStart w:id="424" w:name="_Toc303539130"/>
      <w:bookmarkStart w:id="425" w:name="_Toc297123521"/>
      <w:bookmarkStart w:id="426" w:name="_Toc304295551"/>
      <w:bookmarkStart w:id="427" w:name="_Toc300934973"/>
      <w:bookmarkStart w:id="428" w:name="_Toc297216180"/>
      <w:bookmarkStart w:id="429" w:name="_Toc312678017"/>
      <w:bookmarkEnd w:id="424"/>
      <w:bookmarkEnd w:id="425"/>
      <w:bookmarkEnd w:id="426"/>
      <w:bookmarkEnd w:id="427"/>
      <w:bookmarkEnd w:id="428"/>
      <w:r w:rsidRPr="006179B6">
        <w:rPr>
          <w:rFonts w:ascii="宋体" w:hAnsi="宋体" w:hint="eastAsia"/>
          <w:b/>
          <w:bCs/>
        </w:rPr>
        <w:t>.7</w:t>
      </w:r>
      <w:bookmarkEnd w:id="429"/>
      <w:r w:rsidRPr="006179B6">
        <w:rPr>
          <w:rFonts w:ascii="宋体" w:hAnsi="宋体" w:hint="eastAsia"/>
        </w:rPr>
        <w:t>异常恶劣的气候条件</w:t>
      </w:r>
    </w:p>
    <w:p w:rsidR="00CD7D9C" w:rsidRPr="006179B6" w:rsidRDefault="008B394D">
      <w:pPr>
        <w:spacing w:line="440" w:lineRule="atLeast"/>
        <w:rPr>
          <w:rFonts w:ascii="宋体" w:hAnsi="宋体"/>
        </w:rPr>
      </w:pPr>
      <w:r w:rsidRPr="006179B6">
        <w:rPr>
          <w:rFonts w:ascii="宋体" w:hAnsi="宋体" w:hint="eastAsia"/>
        </w:rPr>
        <w:t>发包人和承包人同意以下情形视为异常恶劣的气候条件：</w:t>
      </w:r>
    </w:p>
    <w:p w:rsidR="00CD7D9C" w:rsidRPr="006179B6" w:rsidRDefault="008B394D">
      <w:pPr>
        <w:spacing w:line="440" w:lineRule="atLeast"/>
        <w:rPr>
          <w:rFonts w:ascii="宋体" w:hAnsi="宋体"/>
        </w:rPr>
      </w:pPr>
      <w:r w:rsidRPr="006179B6">
        <w:rPr>
          <w:rFonts w:ascii="宋体" w:hAnsi="宋体" w:hint="eastAsia"/>
        </w:rPr>
        <w:t>（1）</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（2）</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（3）</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b/>
          <w:bCs/>
        </w:rPr>
      </w:pPr>
      <w:r w:rsidRPr="006179B6">
        <w:rPr>
          <w:rFonts w:ascii="宋体" w:hAnsi="宋体" w:hint="eastAsia"/>
          <w:b/>
          <w:bCs/>
        </w:rPr>
        <w:t>7.9</w:t>
      </w:r>
      <w:r w:rsidRPr="006179B6">
        <w:rPr>
          <w:rFonts w:ascii="宋体" w:hAnsi="宋体" w:hint="eastAsia"/>
        </w:rPr>
        <w:t xml:space="preserve"> 提前竣工的奖励</w:t>
      </w:r>
    </w:p>
    <w:p w:rsidR="00CD7D9C" w:rsidRPr="006179B6" w:rsidRDefault="008B394D">
      <w:pPr>
        <w:spacing w:line="440" w:lineRule="atLeast"/>
        <w:rPr>
          <w:rFonts w:ascii="宋体" w:hAnsi="宋体"/>
        </w:rPr>
      </w:pPr>
      <w:r w:rsidRPr="006179B6">
        <w:rPr>
          <w:rFonts w:ascii="宋体" w:hAnsi="宋体" w:hint="eastAsia"/>
        </w:rPr>
        <w:t>7.9.2提前竣工的奖励：</w:t>
      </w:r>
      <w:r w:rsidRPr="006179B6">
        <w:rPr>
          <w:rFonts w:ascii="宋体" w:hAnsi="宋体" w:hint="eastAsia"/>
          <w:u w:val="single"/>
        </w:rPr>
        <w:t xml:space="preserve">                             </w:t>
      </w:r>
      <w:r w:rsidRPr="006179B6">
        <w:rPr>
          <w:rFonts w:ascii="宋体" w:hAnsi="宋体" w:hint="eastAsia"/>
        </w:rPr>
        <w:t>。</w:t>
      </w:r>
    </w:p>
    <w:p w:rsidR="00CD7D9C" w:rsidRPr="006179B6" w:rsidRDefault="008B394D">
      <w:pPr>
        <w:ind w:firstLineChars="200" w:firstLine="422"/>
        <w:rPr>
          <w:b/>
        </w:rPr>
      </w:pPr>
      <w:bookmarkStart w:id="430" w:name="_Toc351203640"/>
      <w:bookmarkEnd w:id="430"/>
      <w:r w:rsidRPr="006179B6">
        <w:rPr>
          <w:rFonts w:hint="eastAsia"/>
          <w:b/>
        </w:rPr>
        <w:t xml:space="preserve">8. </w:t>
      </w:r>
      <w:r w:rsidRPr="006179B6">
        <w:rPr>
          <w:rFonts w:hint="eastAsia"/>
          <w:b/>
        </w:rPr>
        <w:t>材料与设备</w:t>
      </w:r>
    </w:p>
    <w:p w:rsidR="00CD7D9C" w:rsidRPr="006179B6" w:rsidRDefault="008B394D">
      <w:pPr>
        <w:spacing w:line="440" w:lineRule="atLeast"/>
        <w:rPr>
          <w:rFonts w:ascii="宋体" w:hAnsi="宋体"/>
          <w:b/>
          <w:bCs/>
        </w:rPr>
      </w:pPr>
      <w:r w:rsidRPr="006179B6">
        <w:rPr>
          <w:rFonts w:ascii="宋体" w:hAnsi="宋体" w:hint="eastAsia"/>
          <w:b/>
          <w:bCs/>
        </w:rPr>
        <w:t>8</w:t>
      </w:r>
      <w:bookmarkStart w:id="431" w:name="_Toc296891207"/>
      <w:bookmarkStart w:id="432" w:name="_Toc280868655"/>
      <w:bookmarkStart w:id="433" w:name="_Toc297048353"/>
      <w:bookmarkStart w:id="434" w:name="_Toc296503167"/>
      <w:bookmarkStart w:id="435" w:name="_Toc296346668"/>
      <w:bookmarkStart w:id="436" w:name="_Toc296890995"/>
      <w:bookmarkStart w:id="437" w:name="_Toc312678019"/>
      <w:bookmarkStart w:id="438" w:name="_Toc267251424"/>
      <w:bookmarkStart w:id="439" w:name="_Toc300934979"/>
      <w:bookmarkStart w:id="440" w:name="_Toc304295556"/>
      <w:bookmarkStart w:id="441" w:name="_Toc296944506"/>
      <w:bookmarkStart w:id="442" w:name="_Toc280868654"/>
      <w:bookmarkStart w:id="443" w:name="_Toc297120467"/>
      <w:bookmarkStart w:id="444" w:name="_Toc297123527"/>
      <w:bookmarkStart w:id="445" w:name="_Toc303539136"/>
      <w:bookmarkStart w:id="446" w:name="_Toc296347166"/>
      <w:bookmarkStart w:id="447" w:name="_Toc292559372"/>
      <w:bookmarkStart w:id="448" w:name="_Toc297216186"/>
      <w:bookmarkStart w:id="449" w:name="_Toc292559877"/>
      <w:bookmarkStart w:id="450" w:name="_Toc312677493"/>
      <w:bookmarkStart w:id="451" w:name="_Toc280868656"/>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r w:rsidRPr="006179B6">
        <w:rPr>
          <w:rFonts w:ascii="宋体" w:hAnsi="宋体" w:hint="eastAsia"/>
          <w:b/>
          <w:bCs/>
        </w:rPr>
        <w:t>.4</w:t>
      </w:r>
      <w:bookmarkEnd w:id="451"/>
      <w:r w:rsidRPr="006179B6">
        <w:rPr>
          <w:rFonts w:ascii="宋体" w:hAnsi="宋体" w:hint="eastAsia"/>
        </w:rPr>
        <w:t>材料与工程设备的保管与使用</w:t>
      </w:r>
    </w:p>
    <w:p w:rsidR="00CD7D9C" w:rsidRPr="006179B6" w:rsidRDefault="008B394D">
      <w:pPr>
        <w:spacing w:line="440" w:lineRule="atLeast"/>
        <w:rPr>
          <w:rFonts w:ascii="宋体" w:hAnsi="宋体"/>
        </w:rPr>
      </w:pPr>
      <w:r w:rsidRPr="006179B6">
        <w:rPr>
          <w:rFonts w:ascii="宋体" w:hAnsi="宋体" w:hint="eastAsia"/>
        </w:rPr>
        <w:t>8</w:t>
      </w:r>
      <w:bookmarkStart w:id="452" w:name="_Toc292559878"/>
      <w:bookmarkStart w:id="453" w:name="_Toc296503168"/>
      <w:bookmarkStart w:id="454" w:name="_Toc296891208"/>
      <w:bookmarkStart w:id="455" w:name="_Toc300934980"/>
      <w:bookmarkStart w:id="456" w:name="_Toc318581173"/>
      <w:bookmarkStart w:id="457" w:name="_Toc292559373"/>
      <w:bookmarkStart w:id="458" w:name="_Toc297120468"/>
      <w:bookmarkStart w:id="459" w:name="_Toc312678020"/>
      <w:bookmarkStart w:id="460" w:name="_Toc296347167"/>
      <w:bookmarkStart w:id="461" w:name="_Toc297216187"/>
      <w:bookmarkStart w:id="462" w:name="_Toc296346669"/>
      <w:bookmarkStart w:id="463" w:name="_Toc303539137"/>
      <w:bookmarkStart w:id="464" w:name="_Toc296890996"/>
      <w:bookmarkStart w:id="465" w:name="_Toc296944507"/>
      <w:bookmarkStart w:id="466" w:name="_Toc297048354"/>
      <w:bookmarkStart w:id="467" w:name="_Toc297123528"/>
      <w:bookmarkStart w:id="468" w:name="_Toc304295557"/>
      <w:bookmarkStart w:id="469" w:name="_Toc312677494"/>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r w:rsidRPr="006179B6">
        <w:rPr>
          <w:rFonts w:ascii="宋体" w:hAnsi="宋体" w:hint="eastAsia"/>
        </w:rPr>
        <w:t>.4.1发包人供应的材料设备的保管费用的承担：</w:t>
      </w:r>
      <w:bookmarkEnd w:id="469"/>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b/>
          <w:bCs/>
        </w:rPr>
      </w:pPr>
      <w:r w:rsidRPr="006179B6">
        <w:rPr>
          <w:rFonts w:ascii="宋体" w:hAnsi="宋体" w:hint="eastAsia"/>
          <w:b/>
          <w:bCs/>
        </w:rPr>
        <w:t>8.6</w:t>
      </w:r>
      <w:r w:rsidRPr="006179B6">
        <w:rPr>
          <w:rFonts w:ascii="宋体" w:hAnsi="宋体" w:hint="eastAsia"/>
        </w:rPr>
        <w:t xml:space="preserve"> 样品</w:t>
      </w:r>
    </w:p>
    <w:p w:rsidR="00CD7D9C" w:rsidRPr="006179B6" w:rsidRDefault="008B394D">
      <w:pPr>
        <w:autoSpaceDE w:val="0"/>
        <w:autoSpaceDN w:val="0"/>
        <w:spacing w:line="440" w:lineRule="atLeast"/>
        <w:rPr>
          <w:rFonts w:ascii="宋体" w:hAnsi="宋体"/>
        </w:rPr>
      </w:pPr>
      <w:r w:rsidRPr="006179B6">
        <w:rPr>
          <w:rFonts w:ascii="宋体" w:hAnsi="宋体" w:hint="eastAsia"/>
        </w:rPr>
        <w:t>8.6.1</w:t>
      </w:r>
      <w:r w:rsidRPr="006179B6">
        <w:tab/>
      </w:r>
      <w:r w:rsidRPr="006179B6">
        <w:rPr>
          <w:rFonts w:ascii="宋体" w:hAnsi="宋体" w:hint="eastAsia"/>
        </w:rPr>
        <w:t>样品的报送与封存</w:t>
      </w:r>
    </w:p>
    <w:p w:rsidR="00CD7D9C" w:rsidRPr="006179B6" w:rsidRDefault="008B394D">
      <w:pPr>
        <w:autoSpaceDE w:val="0"/>
        <w:autoSpaceDN w:val="0"/>
        <w:spacing w:line="440" w:lineRule="atLeast"/>
        <w:rPr>
          <w:rFonts w:ascii="宋体" w:hAnsi="宋体"/>
        </w:rPr>
      </w:pPr>
      <w:r w:rsidRPr="006179B6">
        <w:rPr>
          <w:rFonts w:ascii="宋体" w:hAnsi="宋体" w:hint="eastAsia"/>
        </w:rPr>
        <w:t>需要承包人报送样品的材料或工程设备，样品的种类、名称、规格、数量要求：</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b/>
          <w:bCs/>
        </w:rPr>
      </w:pPr>
      <w:r w:rsidRPr="006179B6">
        <w:rPr>
          <w:rFonts w:ascii="宋体" w:hAnsi="宋体" w:hint="eastAsia"/>
          <w:b/>
          <w:bCs/>
        </w:rPr>
        <w:t>8.8</w:t>
      </w:r>
      <w:r w:rsidRPr="006179B6">
        <w:rPr>
          <w:rFonts w:ascii="宋体" w:hAnsi="宋体" w:hint="eastAsia"/>
        </w:rPr>
        <w:t xml:space="preserve"> 施工设备和临时设施</w:t>
      </w:r>
    </w:p>
    <w:p w:rsidR="00CD7D9C" w:rsidRPr="006179B6" w:rsidRDefault="008B394D">
      <w:pPr>
        <w:autoSpaceDE w:val="0"/>
        <w:autoSpaceDN w:val="0"/>
        <w:spacing w:line="440" w:lineRule="atLeast"/>
        <w:rPr>
          <w:rFonts w:ascii="宋体" w:hAnsi="宋体"/>
        </w:rPr>
      </w:pPr>
      <w:r w:rsidRPr="006179B6">
        <w:rPr>
          <w:rFonts w:ascii="宋体" w:hAnsi="宋体" w:hint="eastAsia"/>
        </w:rPr>
        <w:t>8.8.1 承包人提供的施工设备和临时设施</w:t>
      </w:r>
    </w:p>
    <w:p w:rsidR="00CD7D9C" w:rsidRPr="006179B6" w:rsidRDefault="008B394D">
      <w:pPr>
        <w:autoSpaceDE w:val="0"/>
        <w:autoSpaceDN w:val="0"/>
        <w:spacing w:line="440" w:lineRule="atLeast"/>
        <w:rPr>
          <w:rFonts w:ascii="宋体" w:hAnsi="宋体"/>
        </w:rPr>
      </w:pPr>
      <w:r w:rsidRPr="006179B6">
        <w:rPr>
          <w:rFonts w:ascii="宋体" w:hAnsi="宋体" w:hint="eastAsia"/>
        </w:rPr>
        <w:t>关于修建临时设施费用承担的约定：</w:t>
      </w:r>
      <w:r w:rsidRPr="006179B6">
        <w:rPr>
          <w:rFonts w:ascii="宋体" w:hAnsi="宋体" w:hint="eastAsia"/>
          <w:u w:val="single"/>
        </w:rPr>
        <w:t xml:space="preserve">                       </w:t>
      </w:r>
      <w:r w:rsidRPr="006179B6">
        <w:rPr>
          <w:rFonts w:ascii="宋体" w:hAnsi="宋体" w:hint="eastAsia"/>
        </w:rPr>
        <w:t>。</w:t>
      </w:r>
    </w:p>
    <w:p w:rsidR="00CD7D9C" w:rsidRPr="006179B6" w:rsidRDefault="008B394D">
      <w:pPr>
        <w:ind w:firstLineChars="200" w:firstLine="422"/>
        <w:rPr>
          <w:b/>
        </w:rPr>
      </w:pPr>
      <w:bookmarkStart w:id="470" w:name="_Toc351203641"/>
      <w:bookmarkEnd w:id="470"/>
      <w:r w:rsidRPr="006179B6">
        <w:rPr>
          <w:rFonts w:hint="eastAsia"/>
          <w:b/>
        </w:rPr>
        <w:t>9</w:t>
      </w:r>
      <w:bookmarkStart w:id="471" w:name="_Toc292559378"/>
      <w:bookmarkStart w:id="472" w:name="_Toc296891001"/>
      <w:bookmarkStart w:id="473" w:name="_Toc304295559"/>
      <w:bookmarkStart w:id="474" w:name="_Toc296503173"/>
      <w:bookmarkStart w:id="475" w:name="_Toc303539139"/>
      <w:bookmarkStart w:id="476" w:name="_Toc312678021"/>
      <w:bookmarkStart w:id="477" w:name="_Toc296346674"/>
      <w:bookmarkStart w:id="478" w:name="_Toc297216192"/>
      <w:bookmarkStart w:id="479" w:name="_Toc297120473"/>
      <w:bookmarkStart w:id="480" w:name="_Toc296944512"/>
      <w:bookmarkStart w:id="481" w:name="_Toc312677495"/>
      <w:bookmarkStart w:id="482" w:name="_Toc292559883"/>
      <w:bookmarkStart w:id="483" w:name="_Toc297123533"/>
      <w:bookmarkStart w:id="484" w:name="_Toc296891213"/>
      <w:bookmarkStart w:id="485" w:name="_Toc267251427"/>
      <w:bookmarkStart w:id="486" w:name="_Toc300934982"/>
      <w:bookmarkStart w:id="487" w:name="_Toc296347172"/>
      <w:bookmarkStart w:id="488" w:name="_Toc267251428"/>
      <w:bookmarkStart w:id="489" w:name="_Toc297048359"/>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r w:rsidRPr="006179B6">
        <w:rPr>
          <w:rFonts w:hint="eastAsia"/>
          <w:b/>
        </w:rPr>
        <w:t xml:space="preserve">. </w:t>
      </w:r>
      <w:r w:rsidRPr="006179B6">
        <w:rPr>
          <w:rFonts w:hint="eastAsia"/>
          <w:b/>
        </w:rPr>
        <w:t>试验与检验</w:t>
      </w:r>
      <w:bookmarkEnd w:id="489"/>
    </w:p>
    <w:p w:rsidR="00CD7D9C" w:rsidRPr="006179B6" w:rsidRDefault="008B394D">
      <w:pPr>
        <w:spacing w:line="440" w:lineRule="atLeast"/>
        <w:rPr>
          <w:rFonts w:ascii="宋体" w:hAnsi="宋体"/>
          <w:b/>
          <w:bCs/>
        </w:rPr>
      </w:pPr>
      <w:r w:rsidRPr="006179B6">
        <w:rPr>
          <w:rFonts w:ascii="宋体" w:hAnsi="宋体" w:hint="eastAsia"/>
          <w:b/>
          <w:bCs/>
        </w:rPr>
        <w:t>9</w:t>
      </w:r>
      <w:bookmarkStart w:id="490" w:name="_Toc312678022"/>
      <w:bookmarkStart w:id="491" w:name="_Toc304295560"/>
      <w:bookmarkStart w:id="492" w:name="_Toc303539140"/>
      <w:bookmarkStart w:id="493" w:name="_Toc300934983"/>
      <w:bookmarkStart w:id="494" w:name="_Toc297123534"/>
      <w:bookmarkStart w:id="495" w:name="_Toc297216193"/>
      <w:bookmarkStart w:id="496" w:name="_Toc312677496"/>
      <w:bookmarkEnd w:id="490"/>
      <w:bookmarkEnd w:id="491"/>
      <w:bookmarkEnd w:id="492"/>
      <w:bookmarkEnd w:id="493"/>
      <w:bookmarkEnd w:id="494"/>
      <w:bookmarkEnd w:id="495"/>
      <w:r w:rsidRPr="006179B6">
        <w:rPr>
          <w:rFonts w:ascii="宋体" w:hAnsi="宋体" w:hint="eastAsia"/>
          <w:b/>
          <w:bCs/>
        </w:rPr>
        <w:t>.1</w:t>
      </w:r>
      <w:bookmarkEnd w:id="496"/>
      <w:r w:rsidRPr="006179B6">
        <w:rPr>
          <w:rFonts w:ascii="宋体" w:hAnsi="宋体" w:hint="eastAsia"/>
        </w:rPr>
        <w:t>试验设备与试验人员</w:t>
      </w:r>
    </w:p>
    <w:p w:rsidR="00CD7D9C" w:rsidRPr="006179B6" w:rsidRDefault="008B394D">
      <w:pPr>
        <w:spacing w:line="440" w:lineRule="atLeast"/>
        <w:rPr>
          <w:rFonts w:ascii="宋体" w:hAnsi="宋体"/>
        </w:rPr>
      </w:pPr>
      <w:r w:rsidRPr="006179B6">
        <w:rPr>
          <w:rFonts w:ascii="宋体" w:hAnsi="宋体" w:hint="eastAsia"/>
        </w:rPr>
        <w:t>9</w:t>
      </w:r>
      <w:bookmarkStart w:id="497" w:name="_Toc297216194"/>
      <w:bookmarkStart w:id="498" w:name="_Toc304295561"/>
      <w:bookmarkStart w:id="499" w:name="_Toc303539141"/>
      <w:bookmarkStart w:id="500" w:name="_Toc312677497"/>
      <w:bookmarkStart w:id="501" w:name="_Toc312678023"/>
      <w:bookmarkStart w:id="502" w:name="_Toc300934984"/>
      <w:bookmarkStart w:id="503" w:name="_Toc297123535"/>
      <w:bookmarkStart w:id="504" w:name="_Toc318581174"/>
      <w:bookmarkEnd w:id="497"/>
      <w:bookmarkEnd w:id="498"/>
      <w:bookmarkEnd w:id="499"/>
      <w:bookmarkEnd w:id="500"/>
      <w:bookmarkEnd w:id="501"/>
      <w:bookmarkEnd w:id="502"/>
      <w:bookmarkEnd w:id="503"/>
      <w:r w:rsidRPr="006179B6">
        <w:rPr>
          <w:rFonts w:ascii="宋体" w:hAnsi="宋体" w:hint="eastAsia"/>
        </w:rPr>
        <w:t>.1.2 试验设备</w:t>
      </w:r>
      <w:bookmarkEnd w:id="504"/>
    </w:p>
    <w:p w:rsidR="00CD7D9C" w:rsidRPr="006179B6" w:rsidRDefault="008B394D">
      <w:pPr>
        <w:spacing w:line="440" w:lineRule="atLeast"/>
        <w:rPr>
          <w:rFonts w:ascii="宋体" w:hAnsi="宋体"/>
        </w:rPr>
      </w:pPr>
      <w:r w:rsidRPr="006179B6">
        <w:rPr>
          <w:rFonts w:ascii="宋体" w:hAnsi="宋体" w:hint="eastAsia"/>
        </w:rPr>
        <w:t>施工现场需要配置的试验场所：</w:t>
      </w:r>
      <w:bookmarkStart w:id="505" w:name="_Toc297123536"/>
      <w:bookmarkStart w:id="506" w:name="_Toc312678024"/>
      <w:bookmarkStart w:id="507" w:name="_Toc300934985"/>
      <w:bookmarkStart w:id="508" w:name="_Toc312677498"/>
      <w:bookmarkStart w:id="509" w:name="_Toc304295562"/>
      <w:bookmarkStart w:id="510" w:name="_Toc303539142"/>
      <w:bookmarkStart w:id="511" w:name="_Toc297216195"/>
      <w:bookmarkEnd w:id="505"/>
      <w:bookmarkEnd w:id="506"/>
      <w:bookmarkEnd w:id="507"/>
      <w:bookmarkEnd w:id="508"/>
      <w:bookmarkEnd w:id="509"/>
      <w:bookmarkEnd w:id="510"/>
      <w:bookmarkEnd w:id="511"/>
      <w:r w:rsidRPr="006179B6">
        <w:rPr>
          <w:rFonts w:ascii="宋体" w:hAnsi="宋体" w:hint="eastAsia"/>
          <w:u w:val="single"/>
        </w:rPr>
        <w:t xml:space="preserve">                           </w:t>
      </w:r>
      <w:r w:rsidRPr="006179B6">
        <w:rPr>
          <w:rFonts w:ascii="宋体" w:hAnsi="宋体" w:hint="eastAsia"/>
        </w:rPr>
        <w:t xml:space="preserve">。 </w:t>
      </w:r>
    </w:p>
    <w:p w:rsidR="00CD7D9C" w:rsidRPr="006179B6" w:rsidRDefault="008B394D">
      <w:pPr>
        <w:spacing w:line="440" w:lineRule="atLeast"/>
        <w:rPr>
          <w:rFonts w:ascii="宋体" w:hAnsi="宋体"/>
        </w:rPr>
      </w:pPr>
      <w:r w:rsidRPr="006179B6">
        <w:rPr>
          <w:rFonts w:ascii="宋体" w:hAnsi="宋体" w:hint="eastAsia"/>
        </w:rPr>
        <w:t>施工现场需要配备的试验设备：</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施工现场需要具备的其他试验条件：</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b/>
          <w:bCs/>
        </w:rPr>
      </w:pPr>
      <w:r w:rsidRPr="006179B6">
        <w:rPr>
          <w:rFonts w:ascii="宋体" w:hAnsi="宋体" w:hint="eastAsia"/>
          <w:b/>
          <w:bCs/>
        </w:rPr>
        <w:t xml:space="preserve">9.4 </w:t>
      </w:r>
      <w:r w:rsidRPr="006179B6">
        <w:rPr>
          <w:rFonts w:ascii="宋体" w:hAnsi="宋体" w:hint="eastAsia"/>
        </w:rPr>
        <w:t xml:space="preserve">现场工艺试验 </w:t>
      </w:r>
    </w:p>
    <w:p w:rsidR="00CD7D9C" w:rsidRPr="006179B6" w:rsidRDefault="008B394D">
      <w:pPr>
        <w:spacing w:line="440" w:lineRule="atLeast"/>
        <w:rPr>
          <w:rFonts w:ascii="宋体" w:hAnsi="宋体"/>
        </w:rPr>
      </w:pPr>
      <w:r w:rsidRPr="006179B6">
        <w:rPr>
          <w:rFonts w:ascii="宋体" w:hAnsi="宋体" w:hint="eastAsia"/>
        </w:rPr>
        <w:t>现场工艺试验的有关约定：</w:t>
      </w:r>
      <w:r w:rsidRPr="006179B6">
        <w:rPr>
          <w:rFonts w:ascii="宋体" w:hAnsi="宋体" w:hint="eastAsia"/>
          <w:u w:val="single"/>
        </w:rPr>
        <w:t xml:space="preserve">                                   </w:t>
      </w:r>
      <w:r w:rsidRPr="006179B6">
        <w:rPr>
          <w:rFonts w:ascii="宋体" w:hAnsi="宋体" w:hint="eastAsia"/>
        </w:rPr>
        <w:t>。</w:t>
      </w:r>
    </w:p>
    <w:p w:rsidR="00CD7D9C" w:rsidRPr="006179B6" w:rsidRDefault="008B394D">
      <w:pPr>
        <w:ind w:firstLineChars="200" w:firstLine="422"/>
        <w:rPr>
          <w:b/>
        </w:rPr>
      </w:pPr>
      <w:r w:rsidRPr="006179B6">
        <w:rPr>
          <w:rFonts w:hint="eastAsia"/>
          <w:b/>
        </w:rPr>
        <w:t>1</w:t>
      </w:r>
      <w:bookmarkStart w:id="512" w:name="_Toc267251441"/>
      <w:bookmarkStart w:id="513" w:name="_Toc267251435"/>
      <w:bookmarkStart w:id="514" w:name="_Toc296944532"/>
      <w:bookmarkStart w:id="515" w:name="_Toc292559903"/>
      <w:bookmarkStart w:id="516" w:name="_Toc296346694"/>
      <w:bookmarkStart w:id="517" w:name="_Toc304295566"/>
      <w:bookmarkStart w:id="518" w:name="_Toc312678025"/>
      <w:bookmarkStart w:id="519" w:name="_Toc267251440"/>
      <w:bookmarkStart w:id="520" w:name="_Toc303539146"/>
      <w:bookmarkStart w:id="521" w:name="_Toc297123540"/>
      <w:bookmarkStart w:id="522" w:name="_Toc296503193"/>
      <w:bookmarkStart w:id="523" w:name="_Toc296347192"/>
      <w:bookmarkStart w:id="524" w:name="_Toc292559398"/>
      <w:bookmarkStart w:id="525" w:name="_Toc267251439"/>
      <w:bookmarkStart w:id="526" w:name="_Toc297120493"/>
      <w:bookmarkStart w:id="527" w:name="_Toc312677499"/>
      <w:bookmarkStart w:id="528" w:name="_Toc267251433"/>
      <w:bookmarkStart w:id="529" w:name="_Toc297048379"/>
      <w:bookmarkStart w:id="530" w:name="_Toc297216199"/>
      <w:bookmarkStart w:id="531" w:name="_Toc300934989"/>
      <w:bookmarkStart w:id="532" w:name="_Toc267251437"/>
      <w:bookmarkStart w:id="533" w:name="_Toc296891021"/>
      <w:bookmarkStart w:id="534" w:name="_Toc296891233"/>
      <w:bookmarkStart w:id="535" w:name="_Toc267251442"/>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r w:rsidRPr="006179B6">
        <w:rPr>
          <w:rFonts w:hint="eastAsia"/>
          <w:b/>
        </w:rPr>
        <w:t xml:space="preserve">0. </w:t>
      </w:r>
      <w:r w:rsidRPr="006179B6">
        <w:rPr>
          <w:rFonts w:hint="eastAsia"/>
          <w:b/>
        </w:rPr>
        <w:t>变更</w:t>
      </w:r>
      <w:bookmarkEnd w:id="535"/>
    </w:p>
    <w:p w:rsidR="00CD7D9C" w:rsidRPr="006179B6" w:rsidRDefault="008B394D">
      <w:pPr>
        <w:spacing w:line="440" w:lineRule="atLeast"/>
        <w:rPr>
          <w:rFonts w:ascii="宋体" w:hAnsi="宋体"/>
          <w:b/>
          <w:bCs/>
        </w:rPr>
      </w:pPr>
      <w:r w:rsidRPr="006179B6">
        <w:rPr>
          <w:rFonts w:ascii="宋体" w:hAnsi="宋体" w:hint="eastAsia"/>
          <w:b/>
          <w:bCs/>
        </w:rPr>
        <w:t>1</w:t>
      </w:r>
      <w:bookmarkStart w:id="536" w:name="_Toc292559399"/>
      <w:bookmarkStart w:id="537" w:name="_Toc297216200"/>
      <w:bookmarkStart w:id="538" w:name="_Toc296503194"/>
      <w:bookmarkStart w:id="539" w:name="_Toc297048380"/>
      <w:bookmarkStart w:id="540" w:name="_Toc304295567"/>
      <w:bookmarkStart w:id="541" w:name="_Toc296347193"/>
      <w:bookmarkStart w:id="542" w:name="_Toc300934990"/>
      <w:bookmarkStart w:id="543" w:name="_Toc297120494"/>
      <w:bookmarkStart w:id="544" w:name="_Toc296346695"/>
      <w:bookmarkStart w:id="545" w:name="_Toc297123541"/>
      <w:bookmarkStart w:id="546" w:name="_Toc312678026"/>
      <w:bookmarkStart w:id="547" w:name="_Toc303539147"/>
      <w:bookmarkStart w:id="548" w:name="_Toc296891022"/>
      <w:bookmarkStart w:id="549" w:name="_Toc296891234"/>
      <w:bookmarkStart w:id="550" w:name="_Toc312677500"/>
      <w:bookmarkStart w:id="551" w:name="_Toc292559904"/>
      <w:bookmarkStart w:id="552" w:name="_Toc296944533"/>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r w:rsidRPr="006179B6">
        <w:rPr>
          <w:rFonts w:ascii="宋体" w:hAnsi="宋体" w:hint="eastAsia"/>
          <w:b/>
          <w:bCs/>
        </w:rPr>
        <w:t>0.1</w:t>
      </w:r>
      <w:bookmarkEnd w:id="552"/>
      <w:r w:rsidRPr="006179B6">
        <w:rPr>
          <w:rFonts w:ascii="宋体" w:hAnsi="宋体" w:hint="eastAsia"/>
        </w:rPr>
        <w:t>变更的范围</w:t>
      </w:r>
    </w:p>
    <w:p w:rsidR="00CD7D9C" w:rsidRPr="006179B6" w:rsidRDefault="008B394D">
      <w:pPr>
        <w:spacing w:line="440" w:lineRule="atLeast"/>
        <w:rPr>
          <w:rFonts w:ascii="宋体" w:hAnsi="宋体"/>
        </w:rPr>
      </w:pPr>
      <w:r w:rsidRPr="006179B6">
        <w:rPr>
          <w:rFonts w:ascii="宋体" w:hAnsi="宋体" w:hint="eastAsia"/>
        </w:rPr>
        <w:t>关于变更的范围的约定：</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b/>
          <w:bCs/>
        </w:rPr>
      </w:pPr>
      <w:r w:rsidRPr="006179B6">
        <w:rPr>
          <w:rFonts w:ascii="宋体" w:hAnsi="宋体" w:hint="eastAsia"/>
          <w:b/>
          <w:bCs/>
        </w:rPr>
        <w:t>10.4</w:t>
      </w:r>
      <w:r w:rsidRPr="006179B6">
        <w:rPr>
          <w:rFonts w:ascii="宋体" w:hAnsi="宋体" w:hint="eastAsia"/>
        </w:rPr>
        <w:t xml:space="preserve"> 变更估价</w:t>
      </w:r>
    </w:p>
    <w:p w:rsidR="00CD7D9C" w:rsidRPr="006179B6" w:rsidRDefault="008B394D">
      <w:pPr>
        <w:spacing w:line="440" w:lineRule="atLeast"/>
        <w:rPr>
          <w:rFonts w:ascii="宋体" w:hAnsi="宋体"/>
        </w:rPr>
      </w:pPr>
      <w:r w:rsidRPr="006179B6">
        <w:rPr>
          <w:rFonts w:ascii="宋体" w:hAnsi="宋体" w:hint="eastAsia"/>
        </w:rPr>
        <w:t>10.4.1 变更估价原则</w:t>
      </w:r>
    </w:p>
    <w:p w:rsidR="00CD7D9C" w:rsidRPr="006179B6" w:rsidRDefault="008B394D">
      <w:pPr>
        <w:spacing w:line="440" w:lineRule="atLeast"/>
        <w:rPr>
          <w:rFonts w:ascii="宋体" w:hAnsi="宋体"/>
        </w:rPr>
      </w:pPr>
      <w:r w:rsidRPr="006179B6">
        <w:rPr>
          <w:rFonts w:ascii="宋体" w:hAnsi="宋体" w:hint="eastAsia"/>
        </w:rPr>
        <w:t xml:space="preserve">关于变更估价的约定: </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b/>
          <w:bCs/>
        </w:rPr>
      </w:pPr>
      <w:r w:rsidRPr="006179B6">
        <w:rPr>
          <w:rFonts w:ascii="宋体" w:hAnsi="宋体" w:hint="eastAsia"/>
          <w:b/>
          <w:bCs/>
        </w:rPr>
        <w:t>1</w:t>
      </w:r>
      <w:bookmarkStart w:id="553" w:name="_Toc297120497"/>
      <w:bookmarkStart w:id="554" w:name="_Toc303539150"/>
      <w:bookmarkStart w:id="555" w:name="_Toc292559402"/>
      <w:bookmarkStart w:id="556" w:name="_Toc296503197"/>
      <w:bookmarkStart w:id="557" w:name="_Toc292559907"/>
      <w:bookmarkStart w:id="558" w:name="_Toc296944536"/>
      <w:bookmarkStart w:id="559" w:name="_Toc300934993"/>
      <w:bookmarkStart w:id="560" w:name="_Toc296891025"/>
      <w:bookmarkStart w:id="561" w:name="_Toc296346698"/>
      <w:bookmarkStart w:id="562" w:name="_Toc304295570"/>
      <w:bookmarkStart w:id="563" w:name="_Toc297123544"/>
      <w:bookmarkStart w:id="564" w:name="_Toc296891237"/>
      <w:bookmarkStart w:id="565" w:name="_Toc312678029"/>
      <w:bookmarkStart w:id="566" w:name="_Toc297216203"/>
      <w:bookmarkStart w:id="567" w:name="_Toc296347196"/>
      <w:bookmarkStart w:id="568" w:name="_Toc312677503"/>
      <w:bookmarkStart w:id="569" w:name="_Toc297048383"/>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r w:rsidRPr="006179B6">
        <w:rPr>
          <w:rFonts w:ascii="宋体" w:hAnsi="宋体" w:hint="eastAsia"/>
          <w:b/>
          <w:bCs/>
        </w:rPr>
        <w:t>0.5</w:t>
      </w:r>
      <w:r w:rsidRPr="006179B6">
        <w:rPr>
          <w:rFonts w:ascii="宋体" w:hAnsi="宋体" w:hint="eastAsia"/>
        </w:rPr>
        <w:t>承</w:t>
      </w:r>
      <w:bookmarkStart w:id="570" w:name="_Toc297120503"/>
      <w:bookmarkStart w:id="571" w:name="_Toc292559408"/>
      <w:bookmarkStart w:id="572" w:name="_Toc296891031"/>
      <w:bookmarkStart w:id="573" w:name="_Toc297123545"/>
      <w:bookmarkStart w:id="574" w:name="_Toc296944542"/>
      <w:bookmarkStart w:id="575" w:name="_Toc303539151"/>
      <w:bookmarkStart w:id="576" w:name="_Toc292559913"/>
      <w:bookmarkStart w:id="577" w:name="_Toc296503203"/>
      <w:bookmarkStart w:id="578" w:name="_Toc297216204"/>
      <w:bookmarkStart w:id="579" w:name="_Toc300934994"/>
      <w:bookmarkStart w:id="580" w:name="_Toc297048389"/>
      <w:bookmarkStart w:id="581" w:name="_Toc296346704"/>
      <w:bookmarkStart w:id="582" w:name="_Toc296347202"/>
      <w:bookmarkStart w:id="583" w:name="_Toc296891243"/>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r w:rsidRPr="006179B6">
        <w:rPr>
          <w:rFonts w:ascii="宋体" w:hAnsi="宋体" w:hint="eastAsia"/>
        </w:rPr>
        <w:t>包人的合理化建议</w:t>
      </w:r>
    </w:p>
    <w:p w:rsidR="00CD7D9C" w:rsidRPr="006179B6" w:rsidRDefault="008B394D">
      <w:pPr>
        <w:spacing w:line="440" w:lineRule="atLeast"/>
        <w:rPr>
          <w:rFonts w:ascii="宋体" w:hAnsi="宋体"/>
        </w:rPr>
      </w:pPr>
      <w:r w:rsidRPr="006179B6">
        <w:rPr>
          <w:rFonts w:ascii="宋体" w:hAnsi="宋体" w:hint="eastAsia"/>
        </w:rPr>
        <w:t>监理人审查承包人合理化建议的期限：</w:t>
      </w:r>
      <w:r w:rsidRPr="006179B6">
        <w:rPr>
          <w:rFonts w:ascii="宋体" w:hAnsi="宋体" w:hint="eastAsia"/>
          <w:u w:val="single"/>
        </w:rPr>
        <w:t xml:space="preserve">       \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发包人审批承包人合理化建议的期限：</w:t>
      </w:r>
      <w:r w:rsidRPr="006179B6">
        <w:rPr>
          <w:rFonts w:ascii="宋体" w:hAnsi="宋体" w:hint="eastAsia"/>
          <w:u w:val="single"/>
        </w:rPr>
        <w:t xml:space="preserve">             </w:t>
      </w:r>
      <w:r w:rsidRPr="006179B6">
        <w:rPr>
          <w:rFonts w:ascii="宋体" w:hAnsi="宋体" w:hint="eastAsia"/>
        </w:rPr>
        <w:t>。</w:t>
      </w:r>
    </w:p>
    <w:p w:rsidR="00CD7D9C" w:rsidRPr="006179B6" w:rsidRDefault="008B394D" w:rsidP="00FA6A8E">
      <w:pPr>
        <w:spacing w:line="440" w:lineRule="atLeast"/>
        <w:jc w:val="left"/>
        <w:rPr>
          <w:rFonts w:ascii="宋体" w:hAnsi="宋体"/>
        </w:rPr>
      </w:pPr>
      <w:r w:rsidRPr="006179B6">
        <w:rPr>
          <w:rFonts w:ascii="宋体" w:hAnsi="宋体" w:hint="eastAsia"/>
        </w:rPr>
        <w:t>承</w:t>
      </w:r>
      <w:bookmarkStart w:id="584" w:name="_Toc300934995"/>
      <w:bookmarkStart w:id="585" w:name="_Toc297123546"/>
      <w:bookmarkStart w:id="586" w:name="_Toc296347203"/>
      <w:bookmarkStart w:id="587" w:name="_Toc318581175"/>
      <w:bookmarkStart w:id="588" w:name="_Toc312678030"/>
      <w:bookmarkStart w:id="589" w:name="_Toc297216205"/>
      <w:bookmarkStart w:id="590" w:name="_Toc296944543"/>
      <w:bookmarkStart w:id="591" w:name="_Toc297120504"/>
      <w:bookmarkStart w:id="592" w:name="_Toc296891032"/>
      <w:bookmarkStart w:id="593" w:name="_Toc303539152"/>
      <w:bookmarkStart w:id="594" w:name="_Toc292559409"/>
      <w:bookmarkStart w:id="595" w:name="_Toc296891244"/>
      <w:bookmarkStart w:id="596" w:name="_Toc297048390"/>
      <w:bookmarkStart w:id="597" w:name="_Toc292559914"/>
      <w:bookmarkStart w:id="598" w:name="_Toc304295571"/>
      <w:bookmarkStart w:id="599" w:name="_Toc296503204"/>
      <w:bookmarkStart w:id="600" w:name="_Toc312677504"/>
      <w:bookmarkStart w:id="601" w:name="_Toc296346705"/>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r w:rsidRPr="006179B6">
        <w:rPr>
          <w:rFonts w:ascii="宋体" w:hAnsi="宋体" w:hint="eastAsia"/>
        </w:rPr>
        <w:t>包人提出的合理化建议降低了合同价格或者提高了工程经济效益的奖励的方法和金额为：</w:t>
      </w:r>
      <w:bookmarkEnd w:id="601"/>
      <w:r w:rsidR="00FA6A8E">
        <w:rPr>
          <w:rFonts w:ascii="宋体" w:hAnsi="宋体" w:hint="eastAsia"/>
          <w:u w:val="single"/>
        </w:rPr>
        <w:t xml:space="preserve">    \  </w:t>
      </w:r>
      <w:r w:rsidRPr="006179B6">
        <w:rPr>
          <w:rFonts w:ascii="宋体" w:hAnsi="宋体" w:hint="eastAsia"/>
        </w:rPr>
        <w:t>。</w:t>
      </w:r>
    </w:p>
    <w:p w:rsidR="00CD7D9C" w:rsidRPr="006179B6" w:rsidRDefault="008B394D">
      <w:pPr>
        <w:spacing w:line="440" w:lineRule="atLeast"/>
        <w:rPr>
          <w:rFonts w:ascii="宋体" w:hAnsi="宋体"/>
          <w:b/>
          <w:bCs/>
        </w:rPr>
      </w:pPr>
      <w:r w:rsidRPr="006179B6">
        <w:rPr>
          <w:rFonts w:ascii="宋体" w:hAnsi="宋体" w:hint="eastAsia"/>
          <w:b/>
          <w:bCs/>
        </w:rPr>
        <w:t>1</w:t>
      </w:r>
      <w:bookmarkStart w:id="602" w:name="_Toc296503199"/>
      <w:bookmarkStart w:id="603" w:name="_Toc296891027"/>
      <w:bookmarkStart w:id="604" w:name="_Toc292559909"/>
      <w:bookmarkStart w:id="605" w:name="_Toc297048385"/>
      <w:bookmarkStart w:id="606" w:name="_Toc297123548"/>
      <w:bookmarkStart w:id="607" w:name="_Toc296347198"/>
      <w:bookmarkStart w:id="608" w:name="_Toc297216207"/>
      <w:bookmarkStart w:id="609" w:name="_Toc304295574"/>
      <w:bookmarkStart w:id="610" w:name="_Toc297120499"/>
      <w:bookmarkStart w:id="611" w:name="_Toc303539154"/>
      <w:bookmarkStart w:id="612" w:name="_Toc296891239"/>
      <w:bookmarkStart w:id="613" w:name="_Toc312678033"/>
      <w:bookmarkStart w:id="614" w:name="_Toc292559404"/>
      <w:bookmarkStart w:id="615" w:name="_Toc312677507"/>
      <w:bookmarkStart w:id="616" w:name="_Toc296346700"/>
      <w:bookmarkStart w:id="617" w:name="_Toc300934997"/>
      <w:bookmarkStart w:id="618" w:name="_Toc296944538"/>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r w:rsidRPr="006179B6">
        <w:rPr>
          <w:rFonts w:ascii="宋体" w:hAnsi="宋体" w:hint="eastAsia"/>
          <w:b/>
          <w:bCs/>
        </w:rPr>
        <w:t>0.7</w:t>
      </w:r>
      <w:bookmarkEnd w:id="618"/>
      <w:r w:rsidRPr="006179B6">
        <w:rPr>
          <w:rFonts w:ascii="宋体" w:hAnsi="宋体" w:hint="eastAsia"/>
        </w:rPr>
        <w:t xml:space="preserve"> 暂估价</w:t>
      </w:r>
    </w:p>
    <w:p w:rsidR="00CD7D9C" w:rsidRPr="006179B6" w:rsidRDefault="008B394D">
      <w:pPr>
        <w:spacing w:line="440" w:lineRule="atLeast"/>
        <w:rPr>
          <w:rFonts w:ascii="宋体" w:hAnsi="宋体"/>
        </w:rPr>
      </w:pPr>
      <w:r w:rsidRPr="006179B6">
        <w:rPr>
          <w:rFonts w:ascii="宋体" w:hAnsi="宋体" w:hint="eastAsia"/>
        </w:rPr>
        <w:t>暂</w:t>
      </w:r>
      <w:bookmarkStart w:id="619" w:name="_Toc312678034"/>
      <w:bookmarkStart w:id="620" w:name="_Toc318581176"/>
      <w:bookmarkStart w:id="621" w:name="_Toc312677508"/>
      <w:bookmarkEnd w:id="619"/>
      <w:bookmarkEnd w:id="620"/>
      <w:r w:rsidRPr="006179B6">
        <w:rPr>
          <w:rFonts w:ascii="宋体" w:hAnsi="宋体" w:hint="eastAsia"/>
        </w:rPr>
        <w:t>估价材料和工程设备的明细</w:t>
      </w:r>
      <w:bookmarkEnd w:id="621"/>
    </w:p>
    <w:p w:rsidR="00CD7D9C" w:rsidRPr="006179B6" w:rsidRDefault="008B394D">
      <w:pPr>
        <w:spacing w:line="440" w:lineRule="atLeast"/>
        <w:rPr>
          <w:rFonts w:ascii="宋体" w:hAnsi="宋体"/>
        </w:rPr>
      </w:pPr>
      <w:r w:rsidRPr="006179B6">
        <w:rPr>
          <w:rFonts w:ascii="宋体" w:hAnsi="宋体" w:hint="eastAsia"/>
        </w:rPr>
        <w:t>1</w:t>
      </w:r>
      <w:bookmarkStart w:id="622" w:name="_Toc312678035"/>
      <w:bookmarkStart w:id="623" w:name="_Toc318581177"/>
      <w:bookmarkStart w:id="624" w:name="_Toc312677509"/>
      <w:bookmarkEnd w:id="622"/>
      <w:bookmarkEnd w:id="623"/>
      <w:r w:rsidRPr="006179B6">
        <w:rPr>
          <w:rFonts w:ascii="宋体" w:hAnsi="宋体" w:hint="eastAsia"/>
        </w:rPr>
        <w:t>0.7.1 依法必须招标的暂估价项目</w:t>
      </w:r>
      <w:bookmarkEnd w:id="624"/>
    </w:p>
    <w:p w:rsidR="00CD7D9C" w:rsidRPr="006179B6" w:rsidRDefault="008B394D">
      <w:pPr>
        <w:spacing w:line="440" w:lineRule="atLeast"/>
        <w:rPr>
          <w:rFonts w:ascii="宋体" w:hAnsi="宋体"/>
        </w:rPr>
      </w:pPr>
      <w:r w:rsidRPr="006179B6">
        <w:rPr>
          <w:rFonts w:ascii="宋体" w:hAnsi="宋体" w:hint="eastAsia"/>
        </w:rPr>
        <w:t>对于依法必须招标的暂估价项目的确认和批准</w:t>
      </w:r>
      <w:proofErr w:type="gramStart"/>
      <w:r w:rsidRPr="006179B6">
        <w:rPr>
          <w:rFonts w:ascii="宋体" w:hAnsi="宋体" w:hint="eastAsia"/>
        </w:rPr>
        <w:t>采取第</w:t>
      </w:r>
      <w:proofErr w:type="gramEnd"/>
      <w:r w:rsidRPr="006179B6">
        <w:rPr>
          <w:rFonts w:ascii="宋体" w:hAnsi="宋体" w:hint="eastAsia"/>
          <w:u w:val="single"/>
        </w:rPr>
        <w:t xml:space="preserve">  </w:t>
      </w:r>
      <w:r w:rsidRPr="006179B6">
        <w:rPr>
          <w:rFonts w:ascii="宋体" w:hAnsi="宋体" w:hint="eastAsia"/>
        </w:rPr>
        <w:t>种方式确定。</w:t>
      </w:r>
    </w:p>
    <w:p w:rsidR="00CD7D9C" w:rsidRPr="006179B6" w:rsidRDefault="008B394D">
      <w:pPr>
        <w:spacing w:line="440" w:lineRule="atLeast"/>
        <w:rPr>
          <w:rFonts w:ascii="宋体" w:hAnsi="宋体"/>
        </w:rPr>
      </w:pPr>
      <w:r w:rsidRPr="006179B6">
        <w:rPr>
          <w:rFonts w:ascii="宋体" w:hAnsi="宋体" w:hint="eastAsia"/>
        </w:rPr>
        <w:t>10.7.2 不属于依法必须招标的暂估价项目</w:t>
      </w:r>
    </w:p>
    <w:p w:rsidR="00CD7D9C" w:rsidRPr="006179B6" w:rsidRDefault="008B394D">
      <w:pPr>
        <w:spacing w:line="440" w:lineRule="atLeast"/>
        <w:rPr>
          <w:rFonts w:ascii="宋体" w:hAnsi="宋体"/>
        </w:rPr>
      </w:pPr>
      <w:r w:rsidRPr="006179B6">
        <w:rPr>
          <w:rFonts w:ascii="宋体" w:hAnsi="宋体" w:hint="eastAsia"/>
        </w:rPr>
        <w:t>对于不属于依法必须招标的暂估价项目的确认和批准</w:t>
      </w:r>
      <w:proofErr w:type="gramStart"/>
      <w:r w:rsidRPr="006179B6">
        <w:rPr>
          <w:rFonts w:ascii="宋体" w:hAnsi="宋体" w:hint="eastAsia"/>
        </w:rPr>
        <w:t>采取第</w:t>
      </w:r>
      <w:proofErr w:type="gramEnd"/>
      <w:r w:rsidRPr="006179B6">
        <w:rPr>
          <w:rFonts w:ascii="宋体" w:hAnsi="宋体" w:hint="eastAsia"/>
          <w:u w:val="single"/>
        </w:rPr>
        <w:t xml:space="preserve">    </w:t>
      </w:r>
      <w:r w:rsidRPr="006179B6">
        <w:rPr>
          <w:rFonts w:ascii="宋体" w:hAnsi="宋体" w:hint="eastAsia"/>
        </w:rPr>
        <w:t>种方式确定。</w:t>
      </w:r>
    </w:p>
    <w:p w:rsidR="00CD7D9C" w:rsidRPr="006179B6" w:rsidRDefault="008B394D">
      <w:pPr>
        <w:spacing w:line="440" w:lineRule="atLeast"/>
        <w:rPr>
          <w:rFonts w:ascii="宋体" w:hAnsi="宋体"/>
        </w:rPr>
      </w:pPr>
      <w:r w:rsidRPr="006179B6">
        <w:rPr>
          <w:rFonts w:ascii="宋体" w:hAnsi="宋体" w:hint="eastAsia"/>
        </w:rPr>
        <w:t>第3种方式：承包人直接实施的暂估价项目</w:t>
      </w:r>
    </w:p>
    <w:p w:rsidR="00CD7D9C" w:rsidRPr="006179B6" w:rsidRDefault="008B394D">
      <w:pPr>
        <w:spacing w:line="440" w:lineRule="atLeast"/>
        <w:rPr>
          <w:rFonts w:ascii="宋体" w:hAnsi="宋体"/>
        </w:rPr>
      </w:pPr>
      <w:r w:rsidRPr="006179B6">
        <w:rPr>
          <w:rFonts w:ascii="宋体" w:hAnsi="宋体" w:hint="eastAsia"/>
        </w:rPr>
        <w:t>承包人直接实施的暂估价项目的约定：</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b/>
          <w:bCs/>
        </w:rPr>
      </w:pPr>
      <w:r w:rsidRPr="006179B6">
        <w:rPr>
          <w:rFonts w:ascii="宋体" w:hAnsi="宋体" w:hint="eastAsia"/>
          <w:b/>
          <w:bCs/>
        </w:rPr>
        <w:t>10.8</w:t>
      </w:r>
      <w:r w:rsidRPr="006179B6">
        <w:rPr>
          <w:rFonts w:ascii="宋体" w:hAnsi="宋体" w:hint="eastAsia"/>
        </w:rPr>
        <w:t xml:space="preserve"> 暂列金额</w:t>
      </w:r>
    </w:p>
    <w:p w:rsidR="00CD7D9C" w:rsidRPr="006179B6" w:rsidRDefault="008B394D">
      <w:pPr>
        <w:autoSpaceDE w:val="0"/>
        <w:autoSpaceDN w:val="0"/>
        <w:spacing w:line="440" w:lineRule="atLeast"/>
        <w:rPr>
          <w:rFonts w:ascii="宋体" w:hAnsi="宋体"/>
        </w:rPr>
      </w:pPr>
      <w:r w:rsidRPr="006179B6">
        <w:rPr>
          <w:rFonts w:ascii="宋体" w:hAnsi="宋体" w:hint="eastAsia"/>
        </w:rPr>
        <w:t>合同当事人关于暂列金额使用的约定：</w:t>
      </w:r>
      <w:r w:rsidRPr="006179B6">
        <w:rPr>
          <w:rFonts w:ascii="宋体" w:hAnsi="宋体" w:hint="eastAsia"/>
          <w:u w:val="single"/>
        </w:rPr>
        <w:t xml:space="preserve">                                  </w:t>
      </w:r>
      <w:r w:rsidRPr="006179B6">
        <w:rPr>
          <w:rFonts w:ascii="宋体" w:hAnsi="宋体" w:hint="eastAsia"/>
        </w:rPr>
        <w:t xml:space="preserve">。                                        </w:t>
      </w:r>
    </w:p>
    <w:p w:rsidR="00CD7D9C" w:rsidRPr="006179B6" w:rsidRDefault="008B394D">
      <w:pPr>
        <w:spacing w:line="360" w:lineRule="auto"/>
        <w:outlineLvl w:val="3"/>
        <w:rPr>
          <w:rFonts w:ascii="宋体" w:hAnsi="宋体"/>
          <w:b/>
          <w:sz w:val="24"/>
          <w:szCs w:val="24"/>
        </w:rPr>
      </w:pPr>
      <w:bookmarkStart w:id="625" w:name="_Toc14975650"/>
      <w:bookmarkStart w:id="626" w:name="_Toc529438841"/>
      <w:r w:rsidRPr="006179B6">
        <w:rPr>
          <w:rFonts w:ascii="宋体" w:hAnsi="宋体"/>
          <w:b/>
          <w:sz w:val="24"/>
          <w:szCs w:val="24"/>
        </w:rPr>
        <w:t>11. 价格调整</w:t>
      </w:r>
      <w:bookmarkEnd w:id="625"/>
      <w:bookmarkEnd w:id="626"/>
    </w:p>
    <w:p w:rsidR="00CD7D9C" w:rsidRPr="006179B6" w:rsidRDefault="008B394D">
      <w:pPr>
        <w:spacing w:line="360" w:lineRule="auto"/>
        <w:ind w:firstLineChars="200" w:firstLine="422"/>
        <w:outlineLvl w:val="4"/>
        <w:rPr>
          <w:rFonts w:ascii="宋体" w:hAnsi="宋体"/>
          <w:b/>
          <w:bCs/>
        </w:rPr>
      </w:pPr>
      <w:bookmarkStart w:id="627" w:name="_Toc417659757"/>
      <w:r w:rsidRPr="006179B6">
        <w:rPr>
          <w:rFonts w:ascii="宋体" w:hAnsi="宋体"/>
          <w:b/>
          <w:bCs/>
        </w:rPr>
        <w:t>11.1 市场价格波动引起的调整</w:t>
      </w:r>
      <w:bookmarkEnd w:id="627"/>
    </w:p>
    <w:p w:rsidR="00CD7D9C" w:rsidRPr="006179B6" w:rsidRDefault="008B394D">
      <w:pPr>
        <w:spacing w:line="360" w:lineRule="auto"/>
        <w:ind w:firstLineChars="200" w:firstLine="420"/>
        <w:jc w:val="left"/>
        <w:rPr>
          <w:rFonts w:ascii="宋体" w:hAnsi="宋体"/>
          <w:kern w:val="0"/>
        </w:rPr>
      </w:pPr>
      <w:r w:rsidRPr="006179B6">
        <w:rPr>
          <w:rFonts w:ascii="宋体" w:hAnsi="宋体"/>
          <w:kern w:val="0"/>
        </w:rPr>
        <w:t>市场价格波动是否调整合同价格的约定：</w:t>
      </w:r>
      <w:r w:rsidRPr="006179B6">
        <w:rPr>
          <w:rFonts w:ascii="宋体" w:hAnsi="宋体" w:hint="eastAsia"/>
          <w:u w:val="single"/>
        </w:rPr>
        <w:t xml:space="preserve">       </w:t>
      </w:r>
      <w:r w:rsidRPr="006179B6">
        <w:rPr>
          <w:rFonts w:ascii="宋体" w:hAnsi="宋体"/>
        </w:rPr>
        <w:t>。</w:t>
      </w:r>
    </w:p>
    <w:p w:rsidR="00CD7D9C" w:rsidRPr="006179B6" w:rsidRDefault="008B394D">
      <w:pPr>
        <w:ind w:firstLineChars="200" w:firstLine="422"/>
        <w:rPr>
          <w:b/>
        </w:rPr>
      </w:pPr>
      <w:bookmarkStart w:id="628" w:name="_Toc529438842"/>
      <w:bookmarkStart w:id="629" w:name="_Toc14975651"/>
      <w:r w:rsidRPr="006179B6">
        <w:rPr>
          <w:rFonts w:hint="eastAsia"/>
          <w:b/>
        </w:rPr>
        <w:t xml:space="preserve">12. </w:t>
      </w:r>
      <w:r w:rsidRPr="006179B6">
        <w:rPr>
          <w:rFonts w:hint="eastAsia"/>
          <w:b/>
        </w:rPr>
        <w:t>合同价格、计量与支付</w:t>
      </w:r>
      <w:bookmarkEnd w:id="628"/>
      <w:bookmarkEnd w:id="629"/>
    </w:p>
    <w:p w:rsidR="00CD7D9C" w:rsidRPr="006179B6" w:rsidRDefault="008B394D">
      <w:pPr>
        <w:spacing w:line="440" w:lineRule="atLeast"/>
        <w:rPr>
          <w:rFonts w:ascii="宋体" w:hAnsi="宋体"/>
        </w:rPr>
      </w:pPr>
      <w:r w:rsidRPr="006179B6">
        <w:rPr>
          <w:rFonts w:ascii="宋体" w:hAnsi="宋体" w:hint="eastAsia"/>
        </w:rPr>
        <w:t>1、单价合同。</w:t>
      </w:r>
    </w:p>
    <w:p w:rsidR="00CD7D9C" w:rsidRPr="006179B6" w:rsidRDefault="008B394D">
      <w:pPr>
        <w:spacing w:line="440" w:lineRule="atLeast"/>
        <w:rPr>
          <w:rFonts w:ascii="宋体" w:hAnsi="宋体"/>
        </w:rPr>
      </w:pPr>
      <w:r w:rsidRPr="006179B6">
        <w:rPr>
          <w:rFonts w:ascii="宋体" w:hAnsi="宋体" w:hint="eastAsia"/>
        </w:rPr>
        <w:t>综合单价包含的风险范围：</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风险费用的计算方法：</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风险范围以外合同价格的调整方法：</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2、总价合同。</w:t>
      </w:r>
    </w:p>
    <w:p w:rsidR="00CD7D9C" w:rsidRPr="006179B6" w:rsidRDefault="008B394D">
      <w:pPr>
        <w:spacing w:line="440" w:lineRule="atLeast"/>
        <w:rPr>
          <w:rFonts w:ascii="宋体" w:hAnsi="宋体"/>
        </w:rPr>
      </w:pPr>
      <w:r w:rsidRPr="006179B6">
        <w:rPr>
          <w:rFonts w:ascii="宋体" w:hAnsi="宋体" w:hint="eastAsia"/>
        </w:rPr>
        <w:t>总价包含的风险范围：</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风险费用的计算方法：</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风险范围以外合同价格的调整方法：</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3、其他价格方式：</w:t>
      </w:r>
      <w:r w:rsidRPr="006179B6">
        <w:rPr>
          <w:rFonts w:ascii="宋体" w:hAnsi="宋体" w:hint="eastAsia"/>
          <w:u w:val="single"/>
        </w:rPr>
        <w:t xml:space="preserve">                                                  </w:t>
      </w:r>
      <w:r w:rsidRPr="006179B6">
        <w:rPr>
          <w:rFonts w:ascii="宋体" w:hAnsi="宋体" w:hint="eastAsia"/>
        </w:rPr>
        <w:t>。</w:t>
      </w:r>
    </w:p>
    <w:p w:rsidR="00CD7D9C" w:rsidRPr="006179B6" w:rsidRDefault="008B394D">
      <w:pPr>
        <w:ind w:firstLineChars="200" w:firstLine="422"/>
        <w:rPr>
          <w:b/>
        </w:rPr>
      </w:pPr>
      <w:r w:rsidRPr="006179B6">
        <w:rPr>
          <w:rFonts w:hint="eastAsia"/>
          <w:b/>
        </w:rPr>
        <w:t xml:space="preserve">12.2 </w:t>
      </w:r>
      <w:r w:rsidRPr="006179B6">
        <w:rPr>
          <w:rFonts w:hint="eastAsia"/>
          <w:b/>
        </w:rPr>
        <w:t>预付款</w:t>
      </w:r>
    </w:p>
    <w:p w:rsidR="00CD7D9C" w:rsidRPr="006179B6" w:rsidRDefault="008B394D">
      <w:pPr>
        <w:spacing w:line="360" w:lineRule="auto"/>
        <w:ind w:firstLine="420"/>
        <w:jc w:val="left"/>
        <w:rPr>
          <w:rFonts w:ascii="宋体" w:hAnsi="宋体"/>
        </w:rPr>
      </w:pPr>
      <w:r w:rsidRPr="006179B6">
        <w:rPr>
          <w:rFonts w:ascii="宋体" w:hAnsi="宋体" w:hint="eastAsia"/>
        </w:rPr>
        <w:t>12.2.1 预付款的支付</w:t>
      </w:r>
    </w:p>
    <w:p w:rsidR="00CD7D9C" w:rsidRPr="006179B6" w:rsidRDefault="008B394D">
      <w:pPr>
        <w:spacing w:line="360" w:lineRule="auto"/>
        <w:ind w:firstLine="420"/>
        <w:jc w:val="left"/>
        <w:rPr>
          <w:rFonts w:ascii="宋体" w:hAnsi="宋体"/>
        </w:rPr>
      </w:pPr>
      <w:r w:rsidRPr="006179B6">
        <w:rPr>
          <w:rFonts w:ascii="宋体" w:hAnsi="宋体" w:hint="eastAsia"/>
        </w:rPr>
        <w:t>预付款支付比例或金额：</w:t>
      </w:r>
      <w:r w:rsidRPr="006179B6">
        <w:rPr>
          <w:rFonts w:ascii="宋体" w:hAnsi="宋体" w:hint="eastAsia"/>
          <w:b/>
          <w:bCs/>
          <w:u w:val="single"/>
        </w:rPr>
        <w:t xml:space="preserve">    </w:t>
      </w:r>
      <w:r w:rsidR="005350D1">
        <w:rPr>
          <w:rFonts w:ascii="宋体" w:hAnsi="宋体" w:hint="eastAsia"/>
          <w:b/>
          <w:bCs/>
          <w:u w:val="single"/>
        </w:rPr>
        <w:t xml:space="preserve">/  </w:t>
      </w:r>
      <w:r w:rsidRPr="006179B6">
        <w:rPr>
          <w:rFonts w:ascii="宋体" w:hAnsi="宋体" w:hint="eastAsia"/>
          <w:b/>
          <w:bCs/>
          <w:u w:val="single"/>
        </w:rPr>
        <w:t xml:space="preserve"> 。</w:t>
      </w:r>
    </w:p>
    <w:p w:rsidR="00CD7D9C" w:rsidRPr="006179B6" w:rsidRDefault="008B394D">
      <w:pPr>
        <w:spacing w:line="360" w:lineRule="auto"/>
        <w:ind w:firstLine="420"/>
        <w:jc w:val="left"/>
        <w:rPr>
          <w:rFonts w:ascii="宋体" w:hAnsi="宋体"/>
        </w:rPr>
      </w:pPr>
      <w:r w:rsidRPr="006179B6">
        <w:rPr>
          <w:rFonts w:ascii="宋体" w:hAnsi="宋体" w:hint="eastAsia"/>
        </w:rPr>
        <w:t>预付款支付期限：</w:t>
      </w:r>
      <w:r w:rsidRPr="006179B6">
        <w:rPr>
          <w:rFonts w:ascii="宋体" w:hAnsi="宋体" w:hint="eastAsia"/>
          <w:b/>
          <w:bCs/>
          <w:u w:val="single"/>
        </w:rPr>
        <w:t xml:space="preserve">  </w:t>
      </w:r>
      <w:r w:rsidR="005350D1">
        <w:rPr>
          <w:rFonts w:ascii="宋体" w:hAnsi="宋体" w:hint="eastAsia"/>
          <w:b/>
          <w:bCs/>
          <w:u w:val="single"/>
        </w:rPr>
        <w:t>/</w:t>
      </w:r>
      <w:r w:rsidRPr="006179B6">
        <w:rPr>
          <w:rFonts w:ascii="宋体" w:hAnsi="宋体" w:hint="eastAsia"/>
          <w:b/>
          <w:bCs/>
          <w:u w:val="single"/>
        </w:rPr>
        <w:t xml:space="preserve">   。</w:t>
      </w:r>
    </w:p>
    <w:p w:rsidR="00CD7D9C" w:rsidRPr="006179B6" w:rsidRDefault="008B394D">
      <w:pPr>
        <w:spacing w:line="360" w:lineRule="auto"/>
        <w:ind w:firstLine="420"/>
        <w:jc w:val="left"/>
        <w:rPr>
          <w:rFonts w:ascii="宋体" w:hAnsi="宋体"/>
        </w:rPr>
      </w:pPr>
      <w:r w:rsidRPr="006179B6">
        <w:rPr>
          <w:rFonts w:ascii="宋体" w:hAnsi="宋体" w:hint="eastAsia"/>
        </w:rPr>
        <w:t>预付款扣回的方式：</w:t>
      </w:r>
      <w:r w:rsidRPr="006179B6">
        <w:rPr>
          <w:rFonts w:ascii="宋体" w:hAnsi="宋体" w:hint="eastAsia"/>
          <w:b/>
          <w:bCs/>
          <w:u w:val="single"/>
        </w:rPr>
        <w:t xml:space="preserve">    </w:t>
      </w:r>
      <w:r w:rsidR="005350D1">
        <w:rPr>
          <w:rFonts w:ascii="宋体" w:hAnsi="宋体" w:hint="eastAsia"/>
          <w:b/>
          <w:bCs/>
          <w:u w:val="single"/>
        </w:rPr>
        <w:t xml:space="preserve">/    </w:t>
      </w:r>
      <w:r w:rsidRPr="006179B6">
        <w:rPr>
          <w:rFonts w:ascii="宋体" w:hAnsi="宋体" w:hint="eastAsia"/>
          <w:b/>
          <w:bCs/>
          <w:u w:val="single"/>
        </w:rPr>
        <w:t xml:space="preserve"> 。</w:t>
      </w:r>
    </w:p>
    <w:p w:rsidR="00CD7D9C" w:rsidRPr="006179B6" w:rsidRDefault="008B394D">
      <w:pPr>
        <w:spacing w:line="360" w:lineRule="auto"/>
        <w:ind w:firstLine="420"/>
        <w:jc w:val="left"/>
        <w:rPr>
          <w:rFonts w:ascii="宋体" w:hAnsi="宋体"/>
        </w:rPr>
      </w:pPr>
      <w:r w:rsidRPr="006179B6">
        <w:rPr>
          <w:rFonts w:ascii="宋体" w:hAnsi="宋体" w:hint="eastAsia"/>
        </w:rPr>
        <w:t>12.2.2 预付款担保</w:t>
      </w:r>
    </w:p>
    <w:p w:rsidR="00CD7D9C" w:rsidRPr="006179B6" w:rsidRDefault="008B394D">
      <w:pPr>
        <w:spacing w:line="360" w:lineRule="auto"/>
        <w:ind w:firstLine="420"/>
        <w:jc w:val="left"/>
        <w:rPr>
          <w:rFonts w:ascii="宋体" w:hAnsi="宋体"/>
        </w:rPr>
      </w:pPr>
      <w:r w:rsidRPr="006179B6">
        <w:rPr>
          <w:rFonts w:ascii="宋体" w:hAnsi="宋体" w:hint="eastAsia"/>
        </w:rPr>
        <w:t>承包人提交预付款担保的期限：</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360" w:lineRule="auto"/>
        <w:ind w:firstLine="420"/>
        <w:jc w:val="left"/>
        <w:rPr>
          <w:rFonts w:ascii="宋体" w:hAnsi="宋体"/>
        </w:rPr>
      </w:pPr>
      <w:r w:rsidRPr="006179B6">
        <w:rPr>
          <w:rFonts w:ascii="宋体" w:hAnsi="宋体" w:hint="eastAsia"/>
        </w:rPr>
        <w:t>预付款担保的形式为：</w:t>
      </w:r>
      <w:r w:rsidRPr="006179B6">
        <w:rPr>
          <w:rFonts w:ascii="宋体" w:hAnsi="宋体" w:hint="eastAsia"/>
          <w:u w:val="single"/>
        </w:rPr>
        <w:t xml:space="preserve">  </w:t>
      </w:r>
      <w:r w:rsidRPr="006179B6">
        <w:rPr>
          <w:rFonts w:ascii="宋体" w:hAnsi="宋体" w:hint="eastAsia"/>
        </w:rPr>
        <w:t>。</w:t>
      </w:r>
    </w:p>
    <w:p w:rsidR="00CD7D9C" w:rsidRPr="006179B6" w:rsidRDefault="008B394D">
      <w:pPr>
        <w:ind w:firstLineChars="200" w:firstLine="422"/>
        <w:rPr>
          <w:b/>
        </w:rPr>
      </w:pPr>
      <w:bookmarkStart w:id="630" w:name="_Toc417659761"/>
      <w:r w:rsidRPr="006179B6">
        <w:rPr>
          <w:rFonts w:hint="eastAsia"/>
          <w:b/>
        </w:rPr>
        <w:t xml:space="preserve">12.3 </w:t>
      </w:r>
      <w:r w:rsidRPr="006179B6">
        <w:rPr>
          <w:rFonts w:hint="eastAsia"/>
          <w:b/>
        </w:rPr>
        <w:t>计量</w:t>
      </w:r>
      <w:bookmarkEnd w:id="630"/>
    </w:p>
    <w:p w:rsidR="00CD7D9C" w:rsidRPr="006179B6" w:rsidRDefault="008B394D">
      <w:pPr>
        <w:spacing w:line="360" w:lineRule="auto"/>
        <w:ind w:firstLineChars="200" w:firstLine="420"/>
        <w:jc w:val="left"/>
        <w:rPr>
          <w:rFonts w:ascii="宋体" w:hAnsi="宋体"/>
        </w:rPr>
      </w:pPr>
      <w:r w:rsidRPr="006179B6">
        <w:rPr>
          <w:rFonts w:ascii="宋体" w:hAnsi="宋体" w:hint="eastAsia"/>
        </w:rPr>
        <w:t>12.3.1 计量原则</w:t>
      </w:r>
    </w:p>
    <w:p w:rsidR="00CD7D9C" w:rsidRPr="006179B6" w:rsidRDefault="008B394D">
      <w:pPr>
        <w:spacing w:line="360" w:lineRule="auto"/>
        <w:ind w:firstLineChars="200" w:firstLine="420"/>
        <w:jc w:val="left"/>
        <w:rPr>
          <w:rFonts w:ascii="宋体" w:hAnsi="宋体"/>
        </w:rPr>
      </w:pPr>
      <w:r w:rsidRPr="006179B6">
        <w:rPr>
          <w:rFonts w:ascii="宋体" w:hAnsi="宋体" w:hint="eastAsia"/>
        </w:rPr>
        <w:t xml:space="preserve">工程量计算规则： </w:t>
      </w:r>
    </w:p>
    <w:p w:rsidR="00CD7D9C" w:rsidRPr="006179B6" w:rsidRDefault="008B394D">
      <w:pPr>
        <w:spacing w:line="360" w:lineRule="auto"/>
        <w:ind w:firstLineChars="200" w:firstLine="420"/>
        <w:rPr>
          <w:rFonts w:ascii="宋体" w:hAnsi="宋体"/>
        </w:rPr>
      </w:pPr>
      <w:r w:rsidRPr="006179B6">
        <w:rPr>
          <w:rFonts w:ascii="宋体" w:hAnsi="宋体" w:hint="eastAsia"/>
        </w:rPr>
        <w:t>12.3.2 计量周期</w:t>
      </w:r>
    </w:p>
    <w:p w:rsidR="00CD7D9C" w:rsidRPr="006179B6" w:rsidRDefault="008B394D">
      <w:pPr>
        <w:spacing w:line="360" w:lineRule="auto"/>
        <w:ind w:firstLineChars="200" w:firstLine="422"/>
        <w:rPr>
          <w:rFonts w:ascii="宋体" w:hAnsi="宋体"/>
          <w:b/>
          <w:bCs/>
        </w:rPr>
      </w:pPr>
      <w:r w:rsidRPr="006179B6">
        <w:rPr>
          <w:rFonts w:ascii="宋体" w:hAnsi="宋体" w:hint="eastAsia"/>
          <w:b/>
          <w:bCs/>
        </w:rPr>
        <w:t>关于计量周期的约定：</w:t>
      </w:r>
      <w:r w:rsidRPr="006179B6">
        <w:rPr>
          <w:rFonts w:ascii="宋体" w:hAnsi="宋体" w:hint="eastAsia"/>
          <w:b/>
          <w:bCs/>
          <w:u w:val="single"/>
        </w:rPr>
        <w:t xml:space="preserve">       </w:t>
      </w:r>
      <w:r w:rsidRPr="006179B6">
        <w:rPr>
          <w:rFonts w:ascii="宋体" w:hAnsi="宋体" w:hint="eastAsia"/>
          <w:b/>
          <w:bCs/>
        </w:rPr>
        <w:t>。</w:t>
      </w:r>
    </w:p>
    <w:p w:rsidR="00CD7D9C" w:rsidRPr="006179B6" w:rsidRDefault="008B394D">
      <w:pPr>
        <w:spacing w:line="360" w:lineRule="auto"/>
        <w:ind w:firstLineChars="200" w:firstLine="420"/>
        <w:rPr>
          <w:rFonts w:ascii="宋体" w:hAnsi="宋体"/>
        </w:rPr>
      </w:pPr>
      <w:r w:rsidRPr="006179B6">
        <w:rPr>
          <w:rFonts w:ascii="宋体" w:hAnsi="宋体" w:hint="eastAsia"/>
        </w:rPr>
        <w:t>12.3.4 总价合同的计量</w:t>
      </w:r>
    </w:p>
    <w:p w:rsidR="00CD7D9C" w:rsidRPr="006179B6" w:rsidRDefault="008B394D">
      <w:pPr>
        <w:spacing w:line="360" w:lineRule="auto"/>
        <w:ind w:firstLineChars="200" w:firstLine="422"/>
        <w:rPr>
          <w:rFonts w:ascii="宋体" w:hAnsi="宋体"/>
          <w:b/>
          <w:bCs/>
        </w:rPr>
      </w:pPr>
      <w:r w:rsidRPr="006179B6">
        <w:rPr>
          <w:rFonts w:ascii="宋体" w:hAnsi="宋体" w:hint="eastAsia"/>
          <w:b/>
          <w:bCs/>
        </w:rPr>
        <w:t>关于总价合同计量的约定：</w:t>
      </w:r>
      <w:r w:rsidRPr="006179B6">
        <w:rPr>
          <w:rFonts w:ascii="宋体" w:hAnsi="宋体" w:hint="eastAsia"/>
          <w:b/>
          <w:bCs/>
          <w:u w:val="single"/>
        </w:rPr>
        <w:t xml:space="preserve">         。</w:t>
      </w:r>
    </w:p>
    <w:p w:rsidR="00CD7D9C" w:rsidRPr="006179B6" w:rsidRDefault="008B394D" w:rsidP="00FA6A8E">
      <w:pPr>
        <w:spacing w:line="360" w:lineRule="auto"/>
        <w:ind w:firstLineChars="200" w:firstLine="420"/>
        <w:jc w:val="left"/>
        <w:rPr>
          <w:rFonts w:ascii="宋体" w:hAnsi="宋体"/>
        </w:rPr>
      </w:pPr>
      <w:r w:rsidRPr="006179B6">
        <w:rPr>
          <w:rFonts w:ascii="宋体" w:hAnsi="宋体" w:hint="eastAsia"/>
        </w:rPr>
        <w:t>12.3.5总价合同采用支付分解表计量支付的，是否适用第12.3.4 项〔总价合同的计量〕约定进行计量：</w:t>
      </w:r>
      <w:r w:rsidR="00FA6A8E">
        <w:rPr>
          <w:rFonts w:ascii="宋体" w:hAnsi="宋体" w:hint="eastAsia"/>
          <w:b/>
          <w:bCs/>
          <w:u w:val="single"/>
        </w:rPr>
        <w:t xml:space="preserve">   </w:t>
      </w:r>
      <w:r w:rsidRPr="006179B6">
        <w:rPr>
          <w:rFonts w:ascii="宋体" w:hAnsi="宋体" w:hint="eastAsia"/>
          <w:b/>
          <w:bCs/>
          <w:u w:val="single"/>
        </w:rPr>
        <w:t xml:space="preserve"> 。</w:t>
      </w:r>
    </w:p>
    <w:p w:rsidR="00CD7D9C" w:rsidRPr="006179B6" w:rsidRDefault="008B394D">
      <w:pPr>
        <w:spacing w:line="360" w:lineRule="auto"/>
        <w:ind w:firstLineChars="200" w:firstLine="420"/>
        <w:rPr>
          <w:rFonts w:ascii="宋体" w:hAnsi="宋体"/>
        </w:rPr>
      </w:pPr>
      <w:r w:rsidRPr="006179B6">
        <w:rPr>
          <w:rFonts w:ascii="宋体" w:hAnsi="宋体" w:hint="eastAsia"/>
        </w:rPr>
        <w:t>12.3.6 其他价格形式合同的计量</w:t>
      </w:r>
    </w:p>
    <w:p w:rsidR="00CD7D9C" w:rsidRPr="006179B6" w:rsidRDefault="008B394D">
      <w:pPr>
        <w:spacing w:line="360" w:lineRule="auto"/>
        <w:ind w:firstLineChars="200" w:firstLine="420"/>
        <w:rPr>
          <w:rFonts w:ascii="宋体" w:hAnsi="宋体"/>
        </w:rPr>
      </w:pPr>
      <w:r w:rsidRPr="006179B6">
        <w:rPr>
          <w:rFonts w:ascii="宋体" w:hAnsi="宋体" w:hint="eastAsia"/>
        </w:rPr>
        <w:t>其他价格形式的计量方式和程序：</w:t>
      </w:r>
      <w:r w:rsidRPr="006179B6">
        <w:rPr>
          <w:rFonts w:ascii="宋体" w:hAnsi="宋体" w:hint="eastAsia"/>
          <w:b/>
          <w:bCs/>
          <w:u w:val="single"/>
        </w:rPr>
        <w:t xml:space="preserve">     。</w:t>
      </w:r>
    </w:p>
    <w:p w:rsidR="00CD7D9C" w:rsidRPr="006179B6" w:rsidRDefault="008B394D">
      <w:pPr>
        <w:ind w:firstLineChars="200" w:firstLine="422"/>
        <w:rPr>
          <w:b/>
        </w:rPr>
      </w:pPr>
      <w:bookmarkStart w:id="631" w:name="_Toc417659762"/>
      <w:r w:rsidRPr="006179B6">
        <w:rPr>
          <w:rFonts w:hint="eastAsia"/>
          <w:b/>
        </w:rPr>
        <w:t xml:space="preserve">12.4 </w:t>
      </w:r>
      <w:r w:rsidRPr="006179B6">
        <w:rPr>
          <w:rFonts w:hint="eastAsia"/>
          <w:b/>
        </w:rPr>
        <w:t>工程进度款支付方式</w:t>
      </w:r>
      <w:bookmarkEnd w:id="631"/>
    </w:p>
    <w:p w:rsidR="00CD7D9C" w:rsidRPr="006179B6" w:rsidRDefault="008B394D">
      <w:pPr>
        <w:spacing w:line="520" w:lineRule="exact"/>
        <w:ind w:firstLineChars="200" w:firstLine="420"/>
        <w:rPr>
          <w:rFonts w:ascii="宋体" w:hAnsi="宋体"/>
        </w:rPr>
      </w:pPr>
      <w:r w:rsidRPr="006179B6">
        <w:rPr>
          <w:rFonts w:ascii="宋体" w:hAnsi="宋体" w:hint="eastAsia"/>
        </w:rPr>
        <w:t>12.4.1付款周期：</w:t>
      </w:r>
      <w:r w:rsidRPr="006179B6">
        <w:rPr>
          <w:rFonts w:ascii="宋体" w:hAnsi="宋体" w:hint="eastAsia"/>
          <w:u w:val="single"/>
        </w:rPr>
        <w:t xml:space="preserve">         </w:t>
      </w:r>
      <w:r w:rsidR="00FA6A8E">
        <w:rPr>
          <w:rFonts w:ascii="宋体" w:hAnsi="宋体" w:hint="eastAsia"/>
          <w:u w:val="single"/>
        </w:rPr>
        <w:t xml:space="preserve"> </w:t>
      </w:r>
      <w:r w:rsidRPr="006179B6">
        <w:rPr>
          <w:rFonts w:ascii="宋体" w:hAnsi="宋体" w:hint="eastAsia"/>
          <w:u w:val="single"/>
        </w:rPr>
        <w:t xml:space="preserve">  </w:t>
      </w:r>
    </w:p>
    <w:p w:rsidR="00CD7D9C" w:rsidRPr="005350D1" w:rsidRDefault="008B394D" w:rsidP="005350D1">
      <w:pPr>
        <w:spacing w:line="400" w:lineRule="exact"/>
        <w:ind w:firstLineChars="200" w:firstLine="420"/>
        <w:jc w:val="left"/>
        <w:rPr>
          <w:rFonts w:ascii="宋体" w:hAnsi="宋体"/>
          <w:u w:val="single"/>
        </w:rPr>
      </w:pPr>
      <w:r w:rsidRPr="006179B6">
        <w:rPr>
          <w:rFonts w:ascii="宋体" w:hAnsi="宋体" w:hint="eastAsia"/>
        </w:rPr>
        <w:t>12.4.2支付方式：</w:t>
      </w:r>
      <w:r w:rsidR="005350D1" w:rsidRPr="005350D1">
        <w:rPr>
          <w:rFonts w:ascii="宋体" w:hAnsi="宋体" w:hint="eastAsia"/>
          <w:u w:val="single"/>
        </w:rPr>
        <w:t>工程竣工验收合格后支付到合同价款的70%，提交完整结算资料，完成审计后累计支付到审计确定的全部工程款的97%，质量保证金为审计确定的全部工程款总额的3%，一年后无质量问题无息退还。（实际以招标人收到相关部门拨付该项目的进度款后，招标人按照拨付比例及时支付成交人款项）</w:t>
      </w:r>
      <w:r w:rsidR="005350D1">
        <w:rPr>
          <w:rFonts w:ascii="宋体" w:hAnsi="宋体" w:hint="eastAsia"/>
          <w:u w:val="single"/>
        </w:rPr>
        <w:t>。</w:t>
      </w:r>
    </w:p>
    <w:p w:rsidR="00CD7D9C" w:rsidRPr="006179B6" w:rsidRDefault="008B394D">
      <w:pPr>
        <w:autoSpaceDN w:val="0"/>
        <w:spacing w:line="360" w:lineRule="auto"/>
        <w:ind w:firstLine="560"/>
        <w:rPr>
          <w:rFonts w:ascii="宋体" w:hAnsi="宋体"/>
        </w:rPr>
      </w:pPr>
      <w:r w:rsidRPr="006179B6">
        <w:rPr>
          <w:rFonts w:ascii="宋体" w:hAnsi="宋体" w:hint="eastAsia"/>
        </w:rPr>
        <w:t>12.4.2 进度付款申请单的编制</w:t>
      </w:r>
    </w:p>
    <w:p w:rsidR="00CD7D9C" w:rsidRPr="006179B6" w:rsidRDefault="008B394D">
      <w:pPr>
        <w:autoSpaceDN w:val="0"/>
        <w:spacing w:line="360" w:lineRule="auto"/>
        <w:ind w:firstLineChars="200" w:firstLine="420"/>
        <w:rPr>
          <w:rFonts w:ascii="宋体" w:hAnsi="宋体"/>
        </w:rPr>
      </w:pPr>
      <w:r w:rsidRPr="006179B6">
        <w:rPr>
          <w:rFonts w:ascii="宋体" w:hAnsi="宋体" w:hint="eastAsia"/>
        </w:rPr>
        <w:t>关于进度付款申请单编制的约定：</w:t>
      </w:r>
      <w:r w:rsidRPr="006179B6">
        <w:rPr>
          <w:rFonts w:ascii="宋体" w:hAnsi="宋体" w:hint="eastAsia"/>
          <w:u w:val="single"/>
        </w:rPr>
        <w:t xml:space="preserve">         。</w:t>
      </w:r>
    </w:p>
    <w:p w:rsidR="00CD7D9C" w:rsidRPr="006179B6" w:rsidRDefault="008B394D">
      <w:pPr>
        <w:autoSpaceDN w:val="0"/>
        <w:spacing w:line="360" w:lineRule="auto"/>
        <w:ind w:firstLine="560"/>
        <w:rPr>
          <w:rFonts w:ascii="宋体" w:hAnsi="宋体"/>
        </w:rPr>
      </w:pPr>
      <w:r w:rsidRPr="006179B6">
        <w:rPr>
          <w:rFonts w:ascii="宋体" w:hAnsi="宋体" w:hint="eastAsia"/>
        </w:rPr>
        <w:t>12.4.3 进度付款申请单的提交</w:t>
      </w:r>
    </w:p>
    <w:p w:rsidR="00CD7D9C" w:rsidRPr="006179B6" w:rsidRDefault="008B394D">
      <w:pPr>
        <w:autoSpaceDN w:val="0"/>
        <w:spacing w:line="360" w:lineRule="auto"/>
        <w:ind w:firstLineChars="200" w:firstLine="420"/>
        <w:rPr>
          <w:rFonts w:ascii="宋体" w:hAnsi="宋体"/>
        </w:rPr>
      </w:pPr>
      <w:r w:rsidRPr="006179B6">
        <w:rPr>
          <w:rFonts w:ascii="宋体" w:hAnsi="宋体" w:hint="eastAsia"/>
        </w:rPr>
        <w:t>（1）单价合同进度付款申请单提交的约定：</w:t>
      </w:r>
      <w:r w:rsidRPr="006179B6">
        <w:rPr>
          <w:rFonts w:ascii="宋体" w:hAnsi="宋体" w:hint="eastAsia"/>
          <w:b/>
          <w:u w:val="single"/>
        </w:rPr>
        <w:t xml:space="preserve">             </w:t>
      </w:r>
      <w:r w:rsidRPr="006179B6">
        <w:rPr>
          <w:rFonts w:ascii="宋体" w:hAnsi="宋体" w:hint="eastAsia"/>
          <w:b/>
        </w:rPr>
        <w:t>。</w:t>
      </w:r>
    </w:p>
    <w:p w:rsidR="00CD7D9C" w:rsidRPr="006179B6" w:rsidRDefault="008B394D">
      <w:pPr>
        <w:autoSpaceDN w:val="0"/>
        <w:spacing w:line="360" w:lineRule="auto"/>
        <w:ind w:firstLineChars="200" w:firstLine="420"/>
        <w:rPr>
          <w:rFonts w:ascii="宋体" w:hAnsi="宋体"/>
        </w:rPr>
      </w:pPr>
      <w:r w:rsidRPr="006179B6">
        <w:rPr>
          <w:rFonts w:ascii="宋体" w:hAnsi="宋体" w:hint="eastAsia"/>
        </w:rPr>
        <w:t>（2）总价合同进度付款申请单提交的约定</w:t>
      </w:r>
      <w:r w:rsidRPr="006179B6">
        <w:rPr>
          <w:rFonts w:ascii="宋体" w:hAnsi="宋体" w:hint="eastAsia"/>
          <w:b/>
        </w:rPr>
        <w:t>：</w:t>
      </w:r>
      <w:r w:rsidRPr="006179B6">
        <w:rPr>
          <w:rFonts w:ascii="宋体" w:hAnsi="宋体" w:hint="eastAsia"/>
          <w:b/>
          <w:u w:val="single"/>
        </w:rPr>
        <w:t xml:space="preserve">          。</w:t>
      </w:r>
    </w:p>
    <w:p w:rsidR="00CD7D9C" w:rsidRPr="006179B6" w:rsidRDefault="008B394D">
      <w:pPr>
        <w:autoSpaceDN w:val="0"/>
        <w:spacing w:line="360" w:lineRule="auto"/>
        <w:ind w:firstLineChars="200" w:firstLine="420"/>
        <w:rPr>
          <w:rFonts w:ascii="宋体" w:hAnsi="宋体"/>
        </w:rPr>
      </w:pPr>
      <w:r w:rsidRPr="006179B6">
        <w:rPr>
          <w:rFonts w:ascii="宋体" w:hAnsi="宋体" w:hint="eastAsia"/>
        </w:rPr>
        <w:t>（3）其他价格形式合同进度付款申请单提交的约定：</w:t>
      </w:r>
      <w:r w:rsidRPr="006179B6">
        <w:rPr>
          <w:rFonts w:ascii="宋体" w:hAnsi="宋体" w:hint="eastAsia"/>
          <w:b/>
          <w:u w:val="single"/>
        </w:rPr>
        <w:t xml:space="preserve">           </w:t>
      </w:r>
      <w:r w:rsidRPr="006179B6">
        <w:rPr>
          <w:rFonts w:ascii="宋体" w:hAnsi="宋体" w:hint="eastAsia"/>
          <w:b/>
        </w:rPr>
        <w:t>。</w:t>
      </w:r>
    </w:p>
    <w:p w:rsidR="00CD7D9C" w:rsidRPr="006179B6" w:rsidRDefault="008B394D">
      <w:pPr>
        <w:autoSpaceDN w:val="0"/>
        <w:spacing w:line="360" w:lineRule="auto"/>
        <w:ind w:firstLineChars="200" w:firstLine="420"/>
        <w:rPr>
          <w:rFonts w:ascii="宋体" w:hAnsi="宋体"/>
        </w:rPr>
      </w:pPr>
      <w:r w:rsidRPr="006179B6">
        <w:rPr>
          <w:rFonts w:ascii="宋体" w:hAnsi="宋体" w:hint="eastAsia"/>
        </w:rPr>
        <w:t>12.4.4 进度款审核和支付</w:t>
      </w:r>
    </w:p>
    <w:p w:rsidR="00CD7D9C" w:rsidRPr="006179B6" w:rsidRDefault="008B394D">
      <w:pPr>
        <w:autoSpaceDN w:val="0"/>
        <w:spacing w:line="360" w:lineRule="auto"/>
        <w:ind w:firstLineChars="200" w:firstLine="420"/>
        <w:rPr>
          <w:rFonts w:ascii="宋体" w:hAnsi="宋体"/>
        </w:rPr>
      </w:pPr>
      <w:r w:rsidRPr="006179B6">
        <w:rPr>
          <w:rFonts w:ascii="宋体" w:hAnsi="宋体" w:hint="eastAsia"/>
        </w:rPr>
        <w:t>（1）监理人审查并报送发包人的期限：</w:t>
      </w:r>
      <w:r w:rsidRPr="006179B6">
        <w:rPr>
          <w:rFonts w:ascii="宋体" w:hAnsi="宋体" w:hint="eastAsia"/>
          <w:b/>
          <w:u w:val="single"/>
        </w:rPr>
        <w:t>。</w:t>
      </w:r>
    </w:p>
    <w:p w:rsidR="00CD7D9C" w:rsidRPr="006179B6" w:rsidRDefault="008B394D">
      <w:pPr>
        <w:autoSpaceDN w:val="0"/>
        <w:spacing w:line="360" w:lineRule="auto"/>
        <w:ind w:firstLineChars="200" w:firstLine="420"/>
        <w:rPr>
          <w:rFonts w:ascii="宋体" w:hAnsi="宋体"/>
        </w:rPr>
      </w:pPr>
      <w:r w:rsidRPr="006179B6">
        <w:rPr>
          <w:rFonts w:ascii="宋体" w:hAnsi="宋体" w:hint="eastAsia"/>
        </w:rPr>
        <w:t>发包人完成审批并签发进度款支付证书的期限：</w:t>
      </w:r>
      <w:r w:rsidRPr="006179B6">
        <w:rPr>
          <w:rFonts w:ascii="宋体" w:hAnsi="宋体" w:hint="eastAsia"/>
          <w:u w:val="single"/>
        </w:rPr>
        <w:t xml:space="preserve"> </w:t>
      </w:r>
      <w:r w:rsidRPr="006179B6">
        <w:rPr>
          <w:rFonts w:ascii="宋体" w:hAnsi="宋体" w:hint="eastAsia"/>
        </w:rPr>
        <w:t>。</w:t>
      </w:r>
    </w:p>
    <w:p w:rsidR="00CD7D9C" w:rsidRPr="006179B6" w:rsidRDefault="008B394D">
      <w:pPr>
        <w:autoSpaceDN w:val="0"/>
        <w:spacing w:line="360" w:lineRule="auto"/>
        <w:ind w:firstLineChars="200" w:firstLine="420"/>
        <w:rPr>
          <w:rFonts w:ascii="宋体" w:hAnsi="宋体"/>
        </w:rPr>
      </w:pPr>
      <w:r w:rsidRPr="006179B6">
        <w:rPr>
          <w:rFonts w:ascii="宋体" w:hAnsi="宋体" w:hint="eastAsia"/>
        </w:rPr>
        <w:t>（2）发包人支付进度款的期限：</w:t>
      </w:r>
      <w:r w:rsidRPr="006179B6">
        <w:rPr>
          <w:rFonts w:ascii="宋体" w:hAnsi="宋体" w:hint="eastAsia"/>
          <w:b/>
          <w:u w:val="single"/>
        </w:rPr>
        <w:t>。</w:t>
      </w:r>
    </w:p>
    <w:p w:rsidR="00CD7D9C" w:rsidRPr="006179B6" w:rsidRDefault="008B394D">
      <w:pPr>
        <w:autoSpaceDN w:val="0"/>
        <w:spacing w:line="360" w:lineRule="auto"/>
        <w:ind w:firstLineChars="200" w:firstLine="420"/>
        <w:rPr>
          <w:rFonts w:ascii="宋体" w:hAnsi="宋体"/>
        </w:rPr>
      </w:pPr>
      <w:r w:rsidRPr="006179B6">
        <w:rPr>
          <w:rFonts w:ascii="宋体" w:hAnsi="宋体" w:hint="eastAsia"/>
        </w:rPr>
        <w:t>发包人逾期支付进度款的违约金的计算方式：</w:t>
      </w:r>
      <w:r w:rsidRPr="006179B6">
        <w:rPr>
          <w:rFonts w:ascii="宋体" w:hAnsi="宋体" w:hint="eastAsia"/>
          <w:b/>
          <w:u w:val="single"/>
        </w:rPr>
        <w:t>/</w:t>
      </w:r>
    </w:p>
    <w:p w:rsidR="00CD7D9C" w:rsidRPr="006179B6" w:rsidRDefault="008B394D">
      <w:pPr>
        <w:autoSpaceDN w:val="0"/>
        <w:spacing w:line="360" w:lineRule="auto"/>
        <w:ind w:firstLineChars="200" w:firstLine="420"/>
        <w:rPr>
          <w:rFonts w:ascii="宋体" w:hAnsi="宋体"/>
        </w:rPr>
      </w:pPr>
      <w:r w:rsidRPr="006179B6">
        <w:rPr>
          <w:rFonts w:ascii="宋体" w:hAnsi="宋体" w:hint="eastAsia"/>
        </w:rPr>
        <w:t>12.4.6 支付分解表的编制</w:t>
      </w:r>
    </w:p>
    <w:p w:rsidR="00CD7D9C" w:rsidRPr="006179B6" w:rsidRDefault="008B394D">
      <w:pPr>
        <w:autoSpaceDN w:val="0"/>
        <w:spacing w:line="360" w:lineRule="auto"/>
        <w:ind w:firstLineChars="200" w:firstLine="420"/>
        <w:jc w:val="left"/>
        <w:rPr>
          <w:rFonts w:ascii="宋体" w:hAnsi="宋体"/>
        </w:rPr>
      </w:pPr>
      <w:r w:rsidRPr="006179B6">
        <w:rPr>
          <w:rFonts w:ascii="宋体" w:hAnsi="宋体" w:hint="eastAsia"/>
        </w:rPr>
        <w:t>2、总价合同支付分解表的编制与审批：</w:t>
      </w:r>
      <w:r w:rsidRPr="006179B6">
        <w:rPr>
          <w:rFonts w:ascii="宋体" w:hAnsi="宋体" w:hint="eastAsia"/>
          <w:u w:val="single"/>
        </w:rPr>
        <w:t xml:space="preserve">  </w:t>
      </w:r>
      <w:r w:rsidRPr="006179B6">
        <w:rPr>
          <w:rFonts w:ascii="宋体" w:hAnsi="宋体" w:hint="eastAsia"/>
          <w:b/>
          <w:u w:val="single"/>
        </w:rPr>
        <w:t xml:space="preserve">      </w:t>
      </w:r>
      <w:r w:rsidRPr="006179B6">
        <w:rPr>
          <w:rFonts w:ascii="宋体" w:hAnsi="宋体" w:hint="eastAsia"/>
          <w:u w:val="single"/>
        </w:rPr>
        <w:t xml:space="preserve">  </w:t>
      </w:r>
      <w:r w:rsidRPr="006179B6">
        <w:rPr>
          <w:rFonts w:ascii="宋体" w:hAnsi="宋体" w:hint="eastAsia"/>
        </w:rPr>
        <w:t>。</w:t>
      </w:r>
    </w:p>
    <w:p w:rsidR="00CD7D9C" w:rsidRPr="006179B6" w:rsidRDefault="008B394D">
      <w:pPr>
        <w:autoSpaceDN w:val="0"/>
        <w:spacing w:line="360" w:lineRule="auto"/>
        <w:ind w:firstLineChars="200" w:firstLine="420"/>
        <w:jc w:val="left"/>
        <w:rPr>
          <w:rFonts w:ascii="宋体" w:hAnsi="宋体"/>
        </w:rPr>
      </w:pPr>
      <w:r w:rsidRPr="006179B6">
        <w:rPr>
          <w:rFonts w:ascii="宋体" w:hAnsi="宋体" w:hint="eastAsia"/>
        </w:rPr>
        <w:t>3、单价合同的总价项目支付分解表的编制与审批：</w:t>
      </w:r>
      <w:r w:rsidRPr="006179B6">
        <w:rPr>
          <w:rFonts w:ascii="宋体" w:hAnsi="宋体" w:hint="eastAsia"/>
          <w:b/>
          <w:u w:val="single"/>
        </w:rPr>
        <w:t xml:space="preserve">        。</w:t>
      </w:r>
    </w:p>
    <w:p w:rsidR="00CD7D9C" w:rsidRPr="006179B6" w:rsidRDefault="008B394D">
      <w:pPr>
        <w:ind w:firstLineChars="200" w:firstLine="422"/>
        <w:rPr>
          <w:b/>
        </w:rPr>
      </w:pPr>
      <w:bookmarkStart w:id="632" w:name="_Toc292559424"/>
      <w:r w:rsidRPr="006179B6">
        <w:rPr>
          <w:rFonts w:hint="eastAsia"/>
          <w:b/>
        </w:rPr>
        <w:t xml:space="preserve">13. </w:t>
      </w:r>
      <w:r w:rsidRPr="006179B6">
        <w:rPr>
          <w:rFonts w:hint="eastAsia"/>
          <w:b/>
        </w:rPr>
        <w:t>验收和工程试车</w:t>
      </w:r>
      <w:bookmarkEnd w:id="632"/>
    </w:p>
    <w:p w:rsidR="00CD7D9C" w:rsidRPr="006179B6" w:rsidRDefault="008B394D">
      <w:pPr>
        <w:spacing w:line="440" w:lineRule="atLeast"/>
        <w:rPr>
          <w:rFonts w:ascii="宋体" w:hAnsi="宋体"/>
          <w:b/>
          <w:bCs/>
        </w:rPr>
      </w:pPr>
      <w:r w:rsidRPr="006179B6">
        <w:rPr>
          <w:rFonts w:ascii="宋体" w:hAnsi="宋体" w:hint="eastAsia"/>
          <w:b/>
          <w:bCs/>
        </w:rPr>
        <w:t>13.1</w:t>
      </w:r>
      <w:r w:rsidRPr="006179B6">
        <w:rPr>
          <w:rFonts w:ascii="宋体" w:hAnsi="宋体" w:hint="eastAsia"/>
        </w:rPr>
        <w:t xml:space="preserve"> 分部分项工程验收</w:t>
      </w:r>
    </w:p>
    <w:p w:rsidR="00CD7D9C" w:rsidRPr="006179B6" w:rsidRDefault="008B394D">
      <w:pPr>
        <w:spacing w:line="440" w:lineRule="atLeast"/>
        <w:rPr>
          <w:rFonts w:ascii="宋体" w:hAnsi="宋体"/>
        </w:rPr>
      </w:pPr>
      <w:r w:rsidRPr="006179B6">
        <w:rPr>
          <w:rFonts w:ascii="宋体" w:hAnsi="宋体" w:hint="eastAsia"/>
        </w:rPr>
        <w:t>13.1.2监理人不能按时进行验收时，应提前</w:t>
      </w:r>
      <w:r w:rsidRPr="006179B6">
        <w:rPr>
          <w:rFonts w:ascii="宋体" w:hAnsi="宋体" w:hint="eastAsia"/>
          <w:u w:val="single"/>
        </w:rPr>
        <w:t xml:space="preserve">    </w:t>
      </w:r>
      <w:r w:rsidRPr="006179B6">
        <w:rPr>
          <w:rFonts w:ascii="宋体" w:hAnsi="宋体" w:hint="eastAsia"/>
        </w:rPr>
        <w:t>小时提交书面延期要求。</w:t>
      </w:r>
    </w:p>
    <w:p w:rsidR="00CD7D9C" w:rsidRPr="006179B6" w:rsidRDefault="008B394D">
      <w:pPr>
        <w:spacing w:line="440" w:lineRule="atLeast"/>
        <w:rPr>
          <w:rFonts w:ascii="宋体" w:hAnsi="宋体"/>
        </w:rPr>
      </w:pPr>
      <w:r w:rsidRPr="006179B6">
        <w:rPr>
          <w:rFonts w:ascii="宋体" w:hAnsi="宋体" w:hint="eastAsia"/>
        </w:rPr>
        <w:t>关于延期最长不得超过：</w:t>
      </w:r>
      <w:r w:rsidRPr="006179B6">
        <w:rPr>
          <w:rFonts w:ascii="宋体" w:hAnsi="宋体" w:hint="eastAsia"/>
          <w:u w:val="single"/>
        </w:rPr>
        <w:t xml:space="preserve">         </w:t>
      </w:r>
      <w:r w:rsidRPr="006179B6">
        <w:rPr>
          <w:rFonts w:ascii="宋体" w:hAnsi="宋体" w:hint="eastAsia"/>
        </w:rPr>
        <w:t>小时。</w:t>
      </w:r>
    </w:p>
    <w:p w:rsidR="00CD7D9C" w:rsidRPr="006179B6" w:rsidRDefault="008B394D">
      <w:pPr>
        <w:spacing w:line="440" w:lineRule="atLeast"/>
        <w:rPr>
          <w:rFonts w:ascii="宋体" w:hAnsi="宋体"/>
          <w:b/>
          <w:bCs/>
        </w:rPr>
      </w:pPr>
      <w:bookmarkStart w:id="633" w:name="_Toc296891263"/>
      <w:bookmarkStart w:id="634" w:name="_Toc267251470"/>
      <w:bookmarkStart w:id="635" w:name="_Toc267251472"/>
      <w:bookmarkStart w:id="636" w:name="_Toc296347222"/>
      <w:bookmarkStart w:id="637" w:name="_Toc267251473"/>
      <w:bookmarkStart w:id="638" w:name="_Toc297216224"/>
      <w:bookmarkStart w:id="639" w:name="_Toc267251474"/>
      <w:bookmarkStart w:id="640" w:name="_Toc297123565"/>
      <w:bookmarkStart w:id="641" w:name="_Toc300935016"/>
      <w:bookmarkStart w:id="642" w:name="_Toc292559933"/>
      <w:bookmarkStart w:id="643" w:name="_Toc296891051"/>
      <w:bookmarkStart w:id="644" w:name="_Toc303539173"/>
      <w:bookmarkStart w:id="645" w:name="_Toc296503223"/>
      <w:bookmarkStart w:id="646" w:name="_Toc297048409"/>
      <w:bookmarkStart w:id="647" w:name="_Toc296944562"/>
      <w:bookmarkStart w:id="648" w:name="_Toc296346724"/>
      <w:bookmarkStart w:id="649" w:name="_Toc297120523"/>
      <w:bookmarkStart w:id="650" w:name="_Toc304295596"/>
      <w:bookmarkStart w:id="651" w:name="_Toc267251475"/>
      <w:bookmarkStart w:id="652" w:name="_Toc267251471"/>
      <w:bookmarkStart w:id="653" w:name="_Toc292559428"/>
      <w:bookmarkStart w:id="654" w:name="_Toc312678056"/>
      <w:bookmarkStart w:id="655" w:name="_Toc267251476"/>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r w:rsidRPr="006179B6">
        <w:rPr>
          <w:rFonts w:ascii="宋体" w:hAnsi="宋体" w:hint="eastAsia"/>
          <w:b/>
          <w:bCs/>
        </w:rPr>
        <w:t>13.2</w:t>
      </w:r>
      <w:bookmarkEnd w:id="655"/>
      <w:r w:rsidRPr="006179B6">
        <w:rPr>
          <w:rFonts w:ascii="宋体" w:hAnsi="宋体" w:hint="eastAsia"/>
        </w:rPr>
        <w:t xml:space="preserve"> 竣工验收</w:t>
      </w:r>
    </w:p>
    <w:p w:rsidR="00CD7D9C" w:rsidRPr="006179B6" w:rsidRDefault="008B394D">
      <w:pPr>
        <w:spacing w:line="440" w:lineRule="atLeast"/>
        <w:rPr>
          <w:rFonts w:ascii="宋体" w:hAnsi="宋体"/>
        </w:rPr>
      </w:pPr>
      <w:bookmarkStart w:id="656" w:name="_Toc280868707"/>
      <w:bookmarkStart w:id="657" w:name="_Toc280868704"/>
      <w:bookmarkStart w:id="658" w:name="_Toc280868708"/>
      <w:bookmarkStart w:id="659" w:name="_Toc280868706"/>
      <w:bookmarkStart w:id="660" w:name="_Toc280868709"/>
      <w:bookmarkStart w:id="661" w:name="_Toc280868705"/>
      <w:bookmarkEnd w:id="656"/>
      <w:bookmarkEnd w:id="657"/>
      <w:bookmarkEnd w:id="658"/>
      <w:bookmarkEnd w:id="659"/>
      <w:bookmarkEnd w:id="660"/>
      <w:bookmarkEnd w:id="661"/>
      <w:r w:rsidRPr="006179B6">
        <w:rPr>
          <w:rFonts w:ascii="宋体" w:hAnsi="宋体" w:hint="eastAsia"/>
        </w:rPr>
        <w:t>13.2.2竣工验收程序</w:t>
      </w:r>
    </w:p>
    <w:p w:rsidR="00CD7D9C" w:rsidRPr="006179B6" w:rsidRDefault="008B394D">
      <w:pPr>
        <w:spacing w:line="440" w:lineRule="atLeast"/>
        <w:rPr>
          <w:rFonts w:ascii="宋体" w:hAnsi="宋体"/>
        </w:rPr>
      </w:pPr>
      <w:r w:rsidRPr="006179B6">
        <w:rPr>
          <w:rFonts w:ascii="宋体" w:hAnsi="宋体" w:hint="eastAsia"/>
        </w:rPr>
        <w:t>关于竣工验收程序的约定：</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发包人不按照本项约定组织竣工验收、颁发工程接收证书的违约金的计算方法：</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13.2.5移交、接收全部与部分工程</w:t>
      </w:r>
    </w:p>
    <w:p w:rsidR="00CD7D9C" w:rsidRPr="006179B6" w:rsidRDefault="008B394D">
      <w:pPr>
        <w:spacing w:line="440" w:lineRule="atLeast"/>
        <w:rPr>
          <w:rFonts w:ascii="宋体" w:hAnsi="宋体"/>
        </w:rPr>
      </w:pPr>
      <w:r w:rsidRPr="006179B6">
        <w:rPr>
          <w:rFonts w:ascii="宋体" w:hAnsi="宋体" w:hint="eastAsia"/>
        </w:rPr>
        <w:t>承包人向发包人移交工程的期限：</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发包人未按本合同约定接收全部或部分工程的，违约金的计算方法为：</w:t>
      </w:r>
      <w:r w:rsidRPr="006179B6">
        <w:rPr>
          <w:rFonts w:ascii="宋体" w:hAnsi="宋体" w:hint="eastAsia"/>
          <w:u w:val="single"/>
        </w:rPr>
        <w:t xml:space="preserve">                     </w:t>
      </w:r>
    </w:p>
    <w:p w:rsidR="00CD7D9C" w:rsidRPr="006179B6" w:rsidRDefault="008B394D">
      <w:pPr>
        <w:spacing w:line="440" w:lineRule="atLeast"/>
        <w:rPr>
          <w:rFonts w:ascii="宋体" w:hAnsi="宋体"/>
        </w:rPr>
      </w:pPr>
      <w:r w:rsidRPr="006179B6">
        <w:rPr>
          <w:rFonts w:ascii="宋体" w:hAnsi="宋体" w:hint="eastAsia"/>
        </w:rPr>
        <w:t>承包人未按时移交工程的，违约金的计算方法为：</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b/>
          <w:bCs/>
        </w:rPr>
      </w:pPr>
      <w:r w:rsidRPr="006179B6">
        <w:rPr>
          <w:rFonts w:ascii="宋体" w:hAnsi="宋体" w:hint="eastAsia"/>
          <w:b/>
          <w:bCs/>
        </w:rPr>
        <w:t>13.3</w:t>
      </w:r>
      <w:r w:rsidRPr="006179B6">
        <w:rPr>
          <w:rFonts w:ascii="宋体" w:hAnsi="宋体" w:hint="eastAsia"/>
        </w:rPr>
        <w:t xml:space="preserve"> 工程试车</w:t>
      </w:r>
    </w:p>
    <w:p w:rsidR="00CD7D9C" w:rsidRPr="006179B6" w:rsidRDefault="008B394D">
      <w:pPr>
        <w:spacing w:line="440" w:lineRule="atLeast"/>
        <w:rPr>
          <w:rFonts w:ascii="宋体" w:hAnsi="宋体"/>
        </w:rPr>
      </w:pPr>
      <w:r w:rsidRPr="006179B6">
        <w:rPr>
          <w:rFonts w:ascii="宋体" w:hAnsi="宋体" w:hint="eastAsia"/>
        </w:rPr>
        <w:t>13.3.1 试车程序</w:t>
      </w:r>
    </w:p>
    <w:p w:rsidR="00CD7D9C" w:rsidRPr="006179B6" w:rsidRDefault="008B394D">
      <w:pPr>
        <w:spacing w:line="440" w:lineRule="atLeast"/>
        <w:rPr>
          <w:rFonts w:ascii="宋体" w:hAnsi="宋体"/>
        </w:rPr>
      </w:pPr>
      <w:r w:rsidRPr="006179B6">
        <w:rPr>
          <w:rFonts w:ascii="宋体" w:hAnsi="宋体" w:hint="eastAsia"/>
        </w:rPr>
        <w:t>工程试车内容：</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（1）单机无负荷试车费用由</w:t>
      </w:r>
      <w:r w:rsidRPr="006179B6">
        <w:rPr>
          <w:rFonts w:ascii="宋体" w:hAnsi="宋体" w:hint="eastAsia"/>
          <w:u w:val="single"/>
        </w:rPr>
        <w:t xml:space="preserve">                    </w:t>
      </w:r>
      <w:r w:rsidRPr="006179B6">
        <w:rPr>
          <w:rFonts w:ascii="宋体" w:hAnsi="宋体" w:hint="eastAsia"/>
        </w:rPr>
        <w:t>承担；</w:t>
      </w:r>
    </w:p>
    <w:p w:rsidR="00CD7D9C" w:rsidRPr="006179B6" w:rsidRDefault="008B394D">
      <w:pPr>
        <w:spacing w:line="440" w:lineRule="atLeast"/>
        <w:rPr>
          <w:rFonts w:ascii="宋体" w:hAnsi="宋体"/>
        </w:rPr>
      </w:pPr>
      <w:r w:rsidRPr="006179B6">
        <w:rPr>
          <w:rFonts w:ascii="宋体" w:hAnsi="宋体" w:hint="eastAsia"/>
        </w:rPr>
        <w:t>（2）无负荷联动试车费用由</w:t>
      </w:r>
      <w:r w:rsidRPr="006179B6">
        <w:rPr>
          <w:rFonts w:ascii="宋体" w:hAnsi="宋体" w:hint="eastAsia"/>
          <w:u w:val="single"/>
        </w:rPr>
        <w:t xml:space="preserve">                   </w:t>
      </w:r>
      <w:r w:rsidRPr="006179B6">
        <w:rPr>
          <w:rFonts w:ascii="宋体" w:hAnsi="宋体" w:hint="eastAsia"/>
        </w:rPr>
        <w:t>承担。</w:t>
      </w:r>
    </w:p>
    <w:p w:rsidR="00CD7D9C" w:rsidRPr="006179B6" w:rsidRDefault="008B394D">
      <w:pPr>
        <w:spacing w:line="440" w:lineRule="atLeast"/>
        <w:rPr>
          <w:rFonts w:ascii="宋体" w:hAnsi="宋体"/>
        </w:rPr>
      </w:pPr>
      <w:r w:rsidRPr="006179B6">
        <w:rPr>
          <w:rFonts w:ascii="宋体" w:hAnsi="宋体" w:hint="eastAsia"/>
        </w:rPr>
        <w:t>13.3.3 投料试车</w:t>
      </w:r>
    </w:p>
    <w:p w:rsidR="00CD7D9C" w:rsidRPr="006179B6" w:rsidRDefault="008B394D">
      <w:pPr>
        <w:spacing w:line="440" w:lineRule="atLeast"/>
        <w:rPr>
          <w:rFonts w:ascii="宋体" w:hAnsi="宋体"/>
        </w:rPr>
      </w:pPr>
      <w:r w:rsidRPr="006179B6">
        <w:rPr>
          <w:rFonts w:ascii="宋体" w:hAnsi="宋体" w:hint="eastAsia"/>
        </w:rPr>
        <w:t>关于投料试车相关事项的约定：</w:t>
      </w:r>
      <w:r w:rsidR="0082515E">
        <w:rPr>
          <w:rFonts w:ascii="宋体" w:hAnsi="宋体" w:hint="eastAsia"/>
          <w:u w:val="single"/>
        </w:rPr>
        <w:t xml:space="preserve">                          </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b/>
          <w:bCs/>
        </w:rPr>
      </w:pPr>
      <w:r w:rsidRPr="006179B6">
        <w:rPr>
          <w:rFonts w:ascii="宋体" w:hAnsi="宋体" w:hint="eastAsia"/>
          <w:b/>
          <w:bCs/>
        </w:rPr>
        <w:t>13.6</w:t>
      </w:r>
      <w:r w:rsidRPr="006179B6">
        <w:rPr>
          <w:rFonts w:ascii="宋体" w:hAnsi="宋体" w:hint="eastAsia"/>
        </w:rPr>
        <w:t xml:space="preserve"> 竣工退场</w:t>
      </w:r>
    </w:p>
    <w:p w:rsidR="00CD7D9C" w:rsidRPr="006179B6" w:rsidRDefault="008B394D">
      <w:pPr>
        <w:spacing w:line="440" w:lineRule="atLeast"/>
        <w:rPr>
          <w:rFonts w:ascii="宋体" w:hAnsi="宋体"/>
        </w:rPr>
      </w:pPr>
      <w:r w:rsidRPr="006179B6">
        <w:rPr>
          <w:rFonts w:ascii="宋体" w:hAnsi="宋体" w:hint="eastAsia"/>
        </w:rPr>
        <w:t>13.6.1 竣工退场</w:t>
      </w:r>
    </w:p>
    <w:p w:rsidR="00CD7D9C" w:rsidRPr="006179B6" w:rsidRDefault="008B394D">
      <w:pPr>
        <w:spacing w:line="440" w:lineRule="atLeast"/>
        <w:rPr>
          <w:rFonts w:ascii="宋体" w:hAnsi="宋体"/>
        </w:rPr>
      </w:pPr>
      <w:r w:rsidRPr="006179B6">
        <w:rPr>
          <w:rFonts w:ascii="宋体" w:hAnsi="宋体" w:hint="eastAsia"/>
        </w:rPr>
        <w:t>承包人完成竣工退场的期限：</w:t>
      </w:r>
      <w:r w:rsidRPr="006179B6">
        <w:rPr>
          <w:rFonts w:ascii="宋体" w:hAnsi="宋体" w:hint="eastAsia"/>
          <w:u w:val="single"/>
        </w:rPr>
        <w:t xml:space="preserve">              </w:t>
      </w:r>
      <w:r w:rsidRPr="006179B6">
        <w:rPr>
          <w:rFonts w:ascii="宋体" w:hAnsi="宋体" w:hint="eastAsia"/>
        </w:rPr>
        <w:t>。</w:t>
      </w:r>
    </w:p>
    <w:p w:rsidR="00CD7D9C" w:rsidRPr="006179B6" w:rsidRDefault="008B394D">
      <w:pPr>
        <w:ind w:firstLineChars="200" w:firstLine="422"/>
        <w:rPr>
          <w:b/>
        </w:rPr>
      </w:pPr>
      <w:bookmarkStart w:id="662" w:name="_Toc351203646"/>
      <w:bookmarkEnd w:id="662"/>
      <w:r w:rsidRPr="006179B6">
        <w:rPr>
          <w:rFonts w:hint="eastAsia"/>
          <w:b/>
        </w:rPr>
        <w:t xml:space="preserve">14. </w:t>
      </w:r>
      <w:r w:rsidRPr="006179B6">
        <w:rPr>
          <w:rFonts w:hint="eastAsia"/>
          <w:b/>
        </w:rPr>
        <w:t>竣工结算</w:t>
      </w:r>
    </w:p>
    <w:p w:rsidR="00CD7D9C" w:rsidRPr="006179B6" w:rsidRDefault="008B394D">
      <w:pPr>
        <w:spacing w:line="440" w:lineRule="atLeast"/>
        <w:rPr>
          <w:rFonts w:ascii="宋体" w:hAnsi="宋体"/>
          <w:b/>
          <w:bCs/>
        </w:rPr>
      </w:pPr>
      <w:r w:rsidRPr="006179B6">
        <w:rPr>
          <w:rFonts w:ascii="宋体" w:hAnsi="宋体" w:hint="eastAsia"/>
          <w:b/>
          <w:bCs/>
        </w:rPr>
        <w:t>14.1</w:t>
      </w:r>
      <w:r w:rsidRPr="006179B6">
        <w:rPr>
          <w:rFonts w:ascii="宋体" w:hAnsi="宋体" w:hint="eastAsia"/>
        </w:rPr>
        <w:t xml:space="preserve"> 竣工结算申请</w:t>
      </w:r>
    </w:p>
    <w:p w:rsidR="00CD7D9C" w:rsidRPr="006179B6" w:rsidRDefault="008B394D">
      <w:pPr>
        <w:spacing w:line="440" w:lineRule="atLeast"/>
        <w:rPr>
          <w:rFonts w:ascii="宋体" w:hAnsi="宋体"/>
        </w:rPr>
      </w:pPr>
      <w:r w:rsidRPr="006179B6">
        <w:rPr>
          <w:rFonts w:ascii="宋体" w:hAnsi="宋体" w:hint="eastAsia"/>
        </w:rPr>
        <w:t>承包人提交竣工结算申请单的期限：</w:t>
      </w:r>
      <w:r w:rsidRPr="006179B6">
        <w:rPr>
          <w:rFonts w:ascii="宋体" w:hAnsi="宋体" w:hint="eastAsia"/>
          <w:u w:val="single"/>
        </w:rPr>
        <w:t xml:space="preserve"> </w:t>
      </w:r>
      <w:r w:rsidR="0082515E">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竣工结算申请单应包括的内容：</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b/>
          <w:bCs/>
        </w:rPr>
      </w:pPr>
      <w:r w:rsidRPr="006179B6">
        <w:rPr>
          <w:rFonts w:ascii="宋体" w:hAnsi="宋体" w:hint="eastAsia"/>
          <w:b/>
          <w:bCs/>
        </w:rPr>
        <w:t>14.2</w:t>
      </w:r>
      <w:r w:rsidRPr="006179B6">
        <w:rPr>
          <w:rFonts w:ascii="宋体" w:hAnsi="宋体" w:hint="eastAsia"/>
        </w:rPr>
        <w:t xml:space="preserve"> 竣工结算审核</w:t>
      </w:r>
    </w:p>
    <w:p w:rsidR="00CD7D9C" w:rsidRPr="006179B6" w:rsidRDefault="008B394D">
      <w:pPr>
        <w:spacing w:line="440" w:lineRule="atLeast"/>
        <w:rPr>
          <w:rFonts w:ascii="宋体" w:hAnsi="宋体"/>
        </w:rPr>
      </w:pPr>
      <w:r w:rsidRPr="006179B6">
        <w:rPr>
          <w:rFonts w:ascii="宋体" w:hAnsi="宋体" w:hint="eastAsia"/>
        </w:rPr>
        <w:t>发包人审批竣工付款申请单的期限：</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发包人完成竣工付款的期限：</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关于竣工付款证书异议部分复核的方式和程序：</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b/>
          <w:bCs/>
        </w:rPr>
      </w:pPr>
      <w:r w:rsidRPr="006179B6">
        <w:rPr>
          <w:rFonts w:ascii="宋体" w:hAnsi="宋体" w:hint="eastAsia"/>
          <w:b/>
          <w:bCs/>
        </w:rPr>
        <w:t>14.4</w:t>
      </w:r>
      <w:r w:rsidRPr="006179B6">
        <w:rPr>
          <w:rFonts w:ascii="宋体" w:hAnsi="宋体" w:hint="eastAsia"/>
        </w:rPr>
        <w:t xml:space="preserve"> 最终结清</w:t>
      </w:r>
    </w:p>
    <w:p w:rsidR="00CD7D9C" w:rsidRPr="006179B6" w:rsidRDefault="008B394D">
      <w:pPr>
        <w:spacing w:line="440" w:lineRule="atLeast"/>
        <w:rPr>
          <w:rFonts w:ascii="宋体" w:hAnsi="宋体"/>
        </w:rPr>
      </w:pPr>
      <w:r w:rsidRPr="006179B6">
        <w:rPr>
          <w:rFonts w:ascii="宋体" w:hAnsi="宋体" w:hint="eastAsia"/>
        </w:rPr>
        <w:t>14.4.1 最终结清申请单</w:t>
      </w:r>
    </w:p>
    <w:p w:rsidR="00CD7D9C" w:rsidRPr="006179B6" w:rsidRDefault="008B394D">
      <w:pPr>
        <w:spacing w:line="440" w:lineRule="atLeast"/>
        <w:rPr>
          <w:rFonts w:ascii="宋体" w:hAnsi="宋体"/>
        </w:rPr>
      </w:pPr>
      <w:r w:rsidRPr="006179B6">
        <w:rPr>
          <w:rFonts w:ascii="宋体" w:hAnsi="宋体" w:hint="eastAsia"/>
        </w:rPr>
        <w:t>承包人提交最终结清申请单的份数：</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承包人提交最终结算申请单的期限：</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14.4.2 最终结清证书和支付</w:t>
      </w:r>
    </w:p>
    <w:p w:rsidR="00CD7D9C" w:rsidRPr="006179B6" w:rsidRDefault="008B394D">
      <w:pPr>
        <w:spacing w:line="440" w:lineRule="atLeast"/>
        <w:rPr>
          <w:rFonts w:ascii="宋体" w:hAnsi="宋体"/>
        </w:rPr>
      </w:pPr>
      <w:r w:rsidRPr="006179B6">
        <w:rPr>
          <w:rFonts w:ascii="宋体" w:hAnsi="宋体" w:hint="eastAsia"/>
        </w:rPr>
        <w:t>（1）发包人完成最终结清申请单的审批并颁发最终结清证书的期限：</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（2）发包人完成支付的期限：</w:t>
      </w:r>
      <w:r w:rsidRPr="006179B6">
        <w:rPr>
          <w:rFonts w:ascii="宋体" w:hAnsi="宋体" w:hint="eastAsia"/>
          <w:u w:val="single"/>
        </w:rPr>
        <w:t xml:space="preserve">                   </w:t>
      </w:r>
      <w:r w:rsidRPr="006179B6">
        <w:rPr>
          <w:rFonts w:ascii="宋体" w:hAnsi="宋体" w:hint="eastAsia"/>
        </w:rPr>
        <w:t>。</w:t>
      </w:r>
    </w:p>
    <w:p w:rsidR="00CD7D9C" w:rsidRPr="006179B6" w:rsidRDefault="008B394D">
      <w:pPr>
        <w:ind w:firstLineChars="200" w:firstLine="422"/>
        <w:rPr>
          <w:b/>
        </w:rPr>
      </w:pPr>
      <w:bookmarkStart w:id="663" w:name="_Toc267251515"/>
      <w:bookmarkStart w:id="664" w:name="_Toc267251503"/>
      <w:bookmarkStart w:id="665" w:name="_Toc267251491"/>
      <w:bookmarkStart w:id="666" w:name="_Toc267251513"/>
      <w:bookmarkStart w:id="667" w:name="_Toc267251514"/>
      <w:bookmarkStart w:id="668" w:name="_Toc267251488"/>
      <w:bookmarkStart w:id="669" w:name="_Toc267251509"/>
      <w:bookmarkStart w:id="670" w:name="_Toc267251498"/>
      <w:bookmarkStart w:id="671" w:name="_Toc267251495"/>
      <w:bookmarkStart w:id="672" w:name="_Toc267251492"/>
      <w:bookmarkStart w:id="673" w:name="_Toc267251501"/>
      <w:bookmarkStart w:id="674" w:name="_Toc267251497"/>
      <w:bookmarkStart w:id="675" w:name="_Toc267251493"/>
      <w:bookmarkStart w:id="676" w:name="_Toc267251508"/>
      <w:bookmarkStart w:id="677" w:name="_Toc267251482"/>
      <w:bookmarkStart w:id="678" w:name="_Toc267251499"/>
      <w:bookmarkStart w:id="679" w:name="_Toc267251506"/>
      <w:bookmarkStart w:id="680" w:name="_Toc267251502"/>
      <w:bookmarkStart w:id="681" w:name="_Toc267251510"/>
      <w:bookmarkStart w:id="682" w:name="_Toc267251494"/>
      <w:bookmarkStart w:id="683" w:name="_Toc267251490"/>
      <w:bookmarkStart w:id="684" w:name="_Toc267251496"/>
      <w:bookmarkStart w:id="685" w:name="_Toc267251486"/>
      <w:bookmarkStart w:id="686" w:name="_Toc267251504"/>
      <w:bookmarkStart w:id="687" w:name="_Toc267251507"/>
      <w:bookmarkStart w:id="688" w:name="_Toc267251489"/>
      <w:bookmarkStart w:id="689" w:name="_Toc267251484"/>
      <w:bookmarkStart w:id="690" w:name="_Toc267251483"/>
      <w:bookmarkStart w:id="691" w:name="_Toc351203647"/>
      <w:bookmarkStart w:id="692" w:name="_Toc267251485"/>
      <w:bookmarkStart w:id="693" w:name="_Toc267251511"/>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r w:rsidRPr="006179B6">
        <w:rPr>
          <w:rFonts w:hint="eastAsia"/>
          <w:b/>
        </w:rPr>
        <w:t xml:space="preserve">15. </w:t>
      </w:r>
      <w:r w:rsidRPr="006179B6">
        <w:rPr>
          <w:rFonts w:hint="eastAsia"/>
          <w:b/>
        </w:rPr>
        <w:t>缺陷责任期与保修</w:t>
      </w:r>
      <w:bookmarkEnd w:id="693"/>
    </w:p>
    <w:p w:rsidR="00CD7D9C" w:rsidRPr="006179B6" w:rsidRDefault="008B394D">
      <w:pPr>
        <w:spacing w:line="440" w:lineRule="atLeast"/>
        <w:rPr>
          <w:rFonts w:ascii="宋体" w:hAnsi="宋体"/>
          <w:b/>
          <w:bCs/>
        </w:rPr>
      </w:pPr>
      <w:r w:rsidRPr="006179B6">
        <w:rPr>
          <w:rFonts w:ascii="宋体" w:hAnsi="宋体" w:hint="eastAsia"/>
          <w:b/>
          <w:bCs/>
        </w:rPr>
        <w:t>15.2</w:t>
      </w:r>
      <w:r w:rsidRPr="006179B6">
        <w:rPr>
          <w:rFonts w:ascii="宋体" w:hAnsi="宋体" w:hint="eastAsia"/>
        </w:rPr>
        <w:t>缺陷责任期</w:t>
      </w:r>
    </w:p>
    <w:p w:rsidR="00CD7D9C" w:rsidRPr="006179B6" w:rsidRDefault="008B394D">
      <w:pPr>
        <w:spacing w:line="440" w:lineRule="atLeast"/>
        <w:rPr>
          <w:rFonts w:ascii="宋体" w:hAnsi="宋体"/>
        </w:rPr>
      </w:pPr>
      <w:r w:rsidRPr="006179B6">
        <w:rPr>
          <w:rFonts w:ascii="宋体" w:hAnsi="宋体" w:hint="eastAsia"/>
        </w:rPr>
        <w:t>缺陷责任期的具体期限：</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b/>
          <w:bCs/>
        </w:rPr>
      </w:pPr>
      <w:r w:rsidRPr="006179B6">
        <w:rPr>
          <w:rFonts w:ascii="宋体" w:hAnsi="宋体" w:hint="eastAsia"/>
          <w:b/>
          <w:bCs/>
        </w:rPr>
        <w:t>15.3</w:t>
      </w:r>
      <w:r w:rsidRPr="006179B6">
        <w:rPr>
          <w:rFonts w:ascii="宋体" w:hAnsi="宋体" w:hint="eastAsia"/>
        </w:rPr>
        <w:t xml:space="preserve"> 质量保证金</w:t>
      </w:r>
    </w:p>
    <w:p w:rsidR="00CD7D9C" w:rsidRPr="006179B6" w:rsidRDefault="008B394D">
      <w:pPr>
        <w:spacing w:line="440" w:lineRule="atLeast"/>
        <w:rPr>
          <w:rFonts w:ascii="宋体" w:hAnsi="宋体"/>
        </w:rPr>
      </w:pPr>
      <w:r w:rsidRPr="006179B6">
        <w:rPr>
          <w:rFonts w:ascii="宋体" w:hAnsi="宋体" w:hint="eastAsia"/>
        </w:rPr>
        <w:t>关于是否扣留质量保证金的约定：</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15.3.1 承包人提供质量保证金的方式</w:t>
      </w:r>
    </w:p>
    <w:p w:rsidR="00CD7D9C" w:rsidRPr="006179B6" w:rsidRDefault="008B394D">
      <w:pPr>
        <w:spacing w:line="440" w:lineRule="atLeast"/>
        <w:rPr>
          <w:rFonts w:ascii="宋体" w:hAnsi="宋体"/>
        </w:rPr>
      </w:pPr>
      <w:r w:rsidRPr="006179B6">
        <w:rPr>
          <w:rFonts w:ascii="宋体" w:hAnsi="宋体" w:hint="eastAsia"/>
        </w:rPr>
        <w:t>质量保证金采用以下第</w:t>
      </w:r>
      <w:r w:rsidRPr="006179B6">
        <w:rPr>
          <w:rFonts w:ascii="宋体" w:hAnsi="宋体" w:hint="eastAsia"/>
          <w:u w:val="single"/>
        </w:rPr>
        <w:t xml:space="preserve"> </w:t>
      </w:r>
      <w:r w:rsidR="0082515E">
        <w:rPr>
          <w:rFonts w:ascii="宋体" w:hAnsi="宋体" w:hint="eastAsia"/>
          <w:u w:val="single"/>
        </w:rPr>
        <w:t>（2）</w:t>
      </w:r>
      <w:r w:rsidRPr="006179B6">
        <w:rPr>
          <w:rFonts w:ascii="宋体" w:hAnsi="宋体" w:hint="eastAsia"/>
          <w:u w:val="single"/>
        </w:rPr>
        <w:t xml:space="preserve"> </w:t>
      </w:r>
      <w:r w:rsidRPr="006179B6">
        <w:rPr>
          <w:rFonts w:ascii="宋体" w:hAnsi="宋体" w:hint="eastAsia"/>
        </w:rPr>
        <w:t>种方式：</w:t>
      </w:r>
    </w:p>
    <w:p w:rsidR="00CD7D9C" w:rsidRPr="006179B6" w:rsidRDefault="008B394D">
      <w:pPr>
        <w:autoSpaceDE w:val="0"/>
        <w:autoSpaceDN w:val="0"/>
        <w:spacing w:line="440" w:lineRule="atLeast"/>
        <w:rPr>
          <w:rFonts w:ascii="宋体" w:hAnsi="宋体"/>
        </w:rPr>
      </w:pPr>
      <w:r w:rsidRPr="006179B6">
        <w:rPr>
          <w:rFonts w:ascii="宋体" w:hAnsi="宋体" w:hint="eastAsia"/>
        </w:rPr>
        <w:t>（1）质量保证金保函，保证金额为：</w:t>
      </w:r>
      <w:r w:rsidRPr="006179B6">
        <w:rPr>
          <w:rFonts w:ascii="宋体" w:hAnsi="宋体" w:hint="eastAsia"/>
          <w:u w:val="single"/>
        </w:rPr>
        <w:t xml:space="preserve">        </w:t>
      </w:r>
      <w:r w:rsidRPr="006179B6">
        <w:rPr>
          <w:rFonts w:ascii="宋体" w:hAnsi="宋体" w:hint="eastAsia"/>
        </w:rPr>
        <w:t xml:space="preserve">； </w:t>
      </w:r>
    </w:p>
    <w:p w:rsidR="00CD7D9C" w:rsidRPr="006179B6" w:rsidRDefault="008B394D">
      <w:pPr>
        <w:autoSpaceDE w:val="0"/>
        <w:autoSpaceDN w:val="0"/>
        <w:spacing w:line="440" w:lineRule="atLeast"/>
        <w:rPr>
          <w:rFonts w:ascii="宋体" w:hAnsi="宋体"/>
        </w:rPr>
      </w:pPr>
      <w:r w:rsidRPr="006179B6">
        <w:rPr>
          <w:rFonts w:ascii="宋体" w:hAnsi="宋体" w:hint="eastAsia"/>
        </w:rPr>
        <w:t>（2）</w:t>
      </w:r>
      <w:r w:rsidRPr="006179B6">
        <w:rPr>
          <w:rFonts w:ascii="宋体" w:hAnsi="宋体" w:hint="eastAsia"/>
          <w:u w:val="single"/>
        </w:rPr>
        <w:t xml:space="preserve"> </w:t>
      </w:r>
      <w:r w:rsidR="0082515E">
        <w:rPr>
          <w:rFonts w:ascii="宋体" w:hAnsi="宋体" w:hint="eastAsia"/>
          <w:u w:val="single"/>
        </w:rPr>
        <w:t>3</w:t>
      </w:r>
      <w:r w:rsidRPr="006179B6">
        <w:rPr>
          <w:rFonts w:ascii="宋体" w:hAnsi="宋体" w:hint="eastAsia"/>
          <w:u w:val="single"/>
        </w:rPr>
        <w:t xml:space="preserve"> </w:t>
      </w:r>
      <w:r w:rsidRPr="006179B6">
        <w:rPr>
          <w:rFonts w:ascii="宋体" w:hAnsi="宋体" w:hint="eastAsia"/>
        </w:rPr>
        <w:t>%的工程款；</w:t>
      </w:r>
    </w:p>
    <w:p w:rsidR="00CD7D9C" w:rsidRPr="006179B6" w:rsidRDefault="008B394D">
      <w:pPr>
        <w:autoSpaceDE w:val="0"/>
        <w:autoSpaceDN w:val="0"/>
        <w:spacing w:line="440" w:lineRule="atLeast"/>
        <w:rPr>
          <w:rFonts w:ascii="宋体" w:hAnsi="宋体"/>
        </w:rPr>
      </w:pPr>
      <w:r w:rsidRPr="006179B6">
        <w:rPr>
          <w:rFonts w:ascii="宋体" w:hAnsi="宋体" w:hint="eastAsia"/>
        </w:rPr>
        <w:t>（3）其他方式:</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 xml:space="preserve">15.3.2 质量保证金的扣留 </w:t>
      </w:r>
    </w:p>
    <w:p w:rsidR="00CD7D9C" w:rsidRPr="006179B6" w:rsidRDefault="008B394D">
      <w:pPr>
        <w:spacing w:line="440" w:lineRule="atLeast"/>
        <w:rPr>
          <w:rFonts w:ascii="宋体" w:hAnsi="宋体"/>
        </w:rPr>
      </w:pPr>
      <w:r w:rsidRPr="006179B6">
        <w:rPr>
          <w:rFonts w:ascii="宋体" w:hAnsi="宋体" w:hint="eastAsia"/>
        </w:rPr>
        <w:t>质量保证金的扣留采取以下第</w:t>
      </w:r>
      <w:r w:rsidRPr="006179B6">
        <w:rPr>
          <w:rFonts w:ascii="宋体" w:hAnsi="宋体" w:hint="eastAsia"/>
          <w:u w:val="single"/>
        </w:rPr>
        <w:t xml:space="preserve">  </w:t>
      </w:r>
      <w:r w:rsidRPr="006179B6">
        <w:rPr>
          <w:rFonts w:ascii="宋体" w:hAnsi="宋体" w:hint="eastAsia"/>
        </w:rPr>
        <w:t>种方式：</w:t>
      </w:r>
    </w:p>
    <w:p w:rsidR="00CD7D9C" w:rsidRPr="006179B6" w:rsidRDefault="008B394D">
      <w:pPr>
        <w:autoSpaceDE w:val="0"/>
        <w:autoSpaceDN w:val="0"/>
        <w:spacing w:line="440" w:lineRule="atLeast"/>
        <w:rPr>
          <w:rFonts w:ascii="宋体" w:hAnsi="宋体"/>
        </w:rPr>
      </w:pPr>
      <w:r w:rsidRPr="006179B6">
        <w:rPr>
          <w:rFonts w:ascii="宋体" w:hAnsi="宋体" w:hint="eastAsia"/>
        </w:rPr>
        <w:t>（1）在支付工程进度款时逐次扣留，在此情形下，质量保证金的计算基数不包括预付款的支付、扣回以及价格调整的金额；</w:t>
      </w:r>
    </w:p>
    <w:p w:rsidR="00CD7D9C" w:rsidRPr="006179B6" w:rsidRDefault="008B394D">
      <w:pPr>
        <w:autoSpaceDE w:val="0"/>
        <w:autoSpaceDN w:val="0"/>
        <w:spacing w:line="440" w:lineRule="atLeast"/>
        <w:rPr>
          <w:rFonts w:ascii="宋体" w:hAnsi="宋体"/>
        </w:rPr>
      </w:pPr>
      <w:r w:rsidRPr="006179B6">
        <w:rPr>
          <w:rFonts w:ascii="宋体" w:hAnsi="宋体" w:hint="eastAsia"/>
        </w:rPr>
        <w:t>（2）工程竣工结算时一次性扣留质量保证金；</w:t>
      </w:r>
    </w:p>
    <w:p w:rsidR="00CD7D9C" w:rsidRPr="006179B6" w:rsidRDefault="008B394D">
      <w:pPr>
        <w:autoSpaceDE w:val="0"/>
        <w:autoSpaceDN w:val="0"/>
        <w:spacing w:line="440" w:lineRule="atLeast"/>
        <w:rPr>
          <w:rFonts w:ascii="宋体" w:hAnsi="宋体"/>
        </w:rPr>
      </w:pPr>
      <w:r w:rsidRPr="006179B6">
        <w:rPr>
          <w:rFonts w:ascii="宋体" w:hAnsi="宋体" w:hint="eastAsia"/>
        </w:rPr>
        <w:t>（3）其他扣留方式:</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关于质量保证金的补充约定：</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b/>
          <w:bCs/>
        </w:rPr>
      </w:pPr>
      <w:r w:rsidRPr="006179B6">
        <w:rPr>
          <w:rFonts w:ascii="宋体" w:hAnsi="宋体" w:hint="eastAsia"/>
          <w:b/>
          <w:bCs/>
        </w:rPr>
        <w:t>15.4</w:t>
      </w:r>
      <w:r w:rsidRPr="006179B6">
        <w:rPr>
          <w:rFonts w:ascii="宋体" w:hAnsi="宋体" w:hint="eastAsia"/>
        </w:rPr>
        <w:t>保修</w:t>
      </w:r>
    </w:p>
    <w:p w:rsidR="00CD7D9C" w:rsidRPr="006179B6" w:rsidRDefault="008B394D">
      <w:pPr>
        <w:spacing w:line="440" w:lineRule="atLeast"/>
        <w:rPr>
          <w:rFonts w:ascii="宋体" w:hAnsi="宋体"/>
        </w:rPr>
      </w:pPr>
      <w:r w:rsidRPr="006179B6">
        <w:rPr>
          <w:rFonts w:ascii="宋体" w:hAnsi="宋体" w:hint="eastAsia"/>
        </w:rPr>
        <w:t>15.4.1 保修责任</w:t>
      </w:r>
    </w:p>
    <w:p w:rsidR="00CD7D9C" w:rsidRPr="006179B6" w:rsidRDefault="008B394D">
      <w:pPr>
        <w:spacing w:line="440" w:lineRule="atLeast"/>
        <w:rPr>
          <w:rFonts w:ascii="宋体" w:hAnsi="宋体"/>
        </w:rPr>
      </w:pPr>
      <w:r w:rsidRPr="006179B6">
        <w:rPr>
          <w:rFonts w:ascii="宋体" w:hAnsi="宋体" w:hint="eastAsia"/>
        </w:rPr>
        <w:t>工程保修期为：</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rPr>
          <w:rFonts w:ascii="宋体" w:hAnsi="宋体"/>
        </w:rPr>
      </w:pPr>
      <w:r w:rsidRPr="006179B6">
        <w:rPr>
          <w:rFonts w:ascii="宋体" w:hAnsi="宋体" w:hint="eastAsia"/>
        </w:rPr>
        <w:t>15.4.3 修复通知</w:t>
      </w:r>
    </w:p>
    <w:p w:rsidR="00CD7D9C" w:rsidRPr="006179B6" w:rsidRDefault="008B394D">
      <w:pPr>
        <w:spacing w:line="440" w:lineRule="atLeast"/>
        <w:rPr>
          <w:rFonts w:ascii="宋体" w:hAnsi="宋体"/>
        </w:rPr>
      </w:pPr>
      <w:r w:rsidRPr="006179B6">
        <w:rPr>
          <w:rFonts w:ascii="宋体" w:hAnsi="宋体" w:hint="eastAsia"/>
        </w:rPr>
        <w:t>承包人收到保修通知并到达工程现场的合理时间：</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360" w:lineRule="auto"/>
        <w:jc w:val="left"/>
        <w:rPr>
          <w:rFonts w:ascii="宋体" w:hAnsi="宋体"/>
          <w:b/>
        </w:rPr>
      </w:pPr>
      <w:r w:rsidRPr="006179B6">
        <w:rPr>
          <w:rFonts w:ascii="宋体" w:hAnsi="宋体" w:hint="eastAsia"/>
          <w:b/>
        </w:rPr>
        <w:t>16.违约</w:t>
      </w:r>
    </w:p>
    <w:p w:rsidR="00CD7D9C" w:rsidRPr="006179B6" w:rsidRDefault="008B394D">
      <w:pPr>
        <w:spacing w:line="440" w:lineRule="atLeast"/>
        <w:ind w:firstLineChars="200" w:firstLine="422"/>
        <w:rPr>
          <w:rFonts w:ascii="宋体" w:hAnsi="宋体"/>
          <w:b/>
          <w:bCs/>
        </w:rPr>
      </w:pPr>
      <w:r w:rsidRPr="006179B6">
        <w:rPr>
          <w:rFonts w:ascii="宋体" w:hAnsi="宋体" w:hint="eastAsia"/>
          <w:b/>
          <w:bCs/>
        </w:rPr>
        <w:t>16.1</w:t>
      </w:r>
      <w:r w:rsidRPr="006179B6">
        <w:rPr>
          <w:rFonts w:ascii="宋体" w:hAnsi="宋体" w:hint="eastAsia"/>
        </w:rPr>
        <w:t xml:space="preserve"> 发包人违约</w:t>
      </w:r>
    </w:p>
    <w:p w:rsidR="00CD7D9C" w:rsidRPr="006179B6" w:rsidRDefault="008B394D">
      <w:pPr>
        <w:spacing w:line="440" w:lineRule="atLeast"/>
        <w:ind w:firstLineChars="200" w:firstLine="420"/>
        <w:rPr>
          <w:rFonts w:ascii="宋体" w:hAnsi="宋体"/>
        </w:rPr>
      </w:pPr>
      <w:r w:rsidRPr="006179B6">
        <w:rPr>
          <w:rFonts w:ascii="宋体" w:hAnsi="宋体" w:hint="eastAsia"/>
        </w:rPr>
        <w:t>16.1.1发包人违约的情形</w:t>
      </w:r>
    </w:p>
    <w:p w:rsidR="00CD7D9C" w:rsidRPr="006179B6" w:rsidRDefault="008B394D">
      <w:pPr>
        <w:spacing w:line="440" w:lineRule="atLeast"/>
        <w:ind w:firstLineChars="200" w:firstLine="420"/>
        <w:rPr>
          <w:rFonts w:ascii="宋体" w:hAnsi="宋体"/>
        </w:rPr>
      </w:pPr>
      <w:r w:rsidRPr="006179B6">
        <w:rPr>
          <w:rFonts w:ascii="宋体" w:hAnsi="宋体" w:hint="eastAsia"/>
        </w:rPr>
        <w:t>发包人违约的其他情形：</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ind w:firstLineChars="200" w:firstLine="420"/>
        <w:rPr>
          <w:rFonts w:ascii="宋体" w:hAnsi="宋体"/>
        </w:rPr>
      </w:pPr>
      <w:r w:rsidRPr="006179B6">
        <w:rPr>
          <w:rFonts w:ascii="宋体" w:hAnsi="宋体" w:hint="eastAsia"/>
        </w:rPr>
        <w:t>16.1.2 发包人违约的责任</w:t>
      </w:r>
    </w:p>
    <w:p w:rsidR="00CD7D9C" w:rsidRPr="006179B6" w:rsidRDefault="008B394D">
      <w:pPr>
        <w:spacing w:line="440" w:lineRule="atLeast"/>
        <w:ind w:firstLineChars="200" w:firstLine="420"/>
        <w:rPr>
          <w:rFonts w:ascii="宋体" w:hAnsi="宋体"/>
        </w:rPr>
      </w:pPr>
      <w:r w:rsidRPr="006179B6">
        <w:rPr>
          <w:rFonts w:ascii="宋体" w:hAnsi="宋体" w:hint="eastAsia"/>
        </w:rPr>
        <w:t>发包人违约责任的承担方式和计算方法：</w:t>
      </w:r>
    </w:p>
    <w:p w:rsidR="00CD7D9C" w:rsidRPr="006179B6" w:rsidRDefault="008B394D">
      <w:pPr>
        <w:spacing w:line="440" w:lineRule="atLeast"/>
        <w:ind w:firstLineChars="200" w:firstLine="420"/>
        <w:rPr>
          <w:rFonts w:ascii="宋体" w:hAnsi="宋体"/>
        </w:rPr>
      </w:pPr>
      <w:r w:rsidRPr="006179B6">
        <w:rPr>
          <w:rFonts w:ascii="宋体" w:hAnsi="宋体" w:hint="eastAsia"/>
        </w:rPr>
        <w:t>（1）因发包人原因未能在计划开工日期前7天内下达开工通知的违约责任：</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ind w:firstLineChars="200" w:firstLine="420"/>
        <w:rPr>
          <w:rFonts w:ascii="宋体" w:hAnsi="宋体"/>
        </w:rPr>
      </w:pPr>
      <w:r w:rsidRPr="006179B6">
        <w:rPr>
          <w:rFonts w:ascii="宋体" w:hAnsi="宋体" w:hint="eastAsia"/>
        </w:rPr>
        <w:t>（2）因发包人原因未能按合同约定支付合同价款的违约责任：</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ind w:firstLineChars="200" w:firstLine="420"/>
        <w:rPr>
          <w:rFonts w:ascii="宋体" w:hAnsi="宋体"/>
        </w:rPr>
      </w:pPr>
      <w:r w:rsidRPr="006179B6">
        <w:rPr>
          <w:rFonts w:ascii="宋体" w:hAnsi="宋体" w:hint="eastAsia"/>
        </w:rPr>
        <w:t>（3）发包人违反第10.1款〔变更的范围〕第（2）项约定，自行实施被取消的工作或转由他人实施的违约责任：</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ind w:firstLineChars="200" w:firstLine="420"/>
        <w:rPr>
          <w:rFonts w:ascii="宋体" w:hAnsi="宋体"/>
        </w:rPr>
      </w:pPr>
      <w:r w:rsidRPr="006179B6">
        <w:rPr>
          <w:rFonts w:ascii="宋体" w:hAnsi="宋体" w:hint="eastAsia"/>
        </w:rPr>
        <w:t>（4）发包人提供的材料、工程设备的规格、数量或质量不符合合同约定，或因发包人原因导致交货日期延误或交货地点变更等情况的违约责任：</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ind w:firstLineChars="200" w:firstLine="420"/>
        <w:rPr>
          <w:rFonts w:ascii="宋体" w:hAnsi="宋体"/>
        </w:rPr>
      </w:pPr>
      <w:r w:rsidRPr="006179B6">
        <w:rPr>
          <w:rFonts w:ascii="宋体" w:hAnsi="宋体" w:hint="eastAsia"/>
        </w:rPr>
        <w:t>（5）因发包人违反合同约定造成暂停施工的违约责任：</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ind w:firstLineChars="200" w:firstLine="420"/>
        <w:rPr>
          <w:rFonts w:ascii="宋体" w:hAnsi="宋体"/>
        </w:rPr>
      </w:pPr>
      <w:r w:rsidRPr="006179B6">
        <w:rPr>
          <w:rFonts w:ascii="宋体" w:hAnsi="宋体" w:hint="eastAsia"/>
        </w:rPr>
        <w:t>（6）发包人无正当理由没有在约定期限内发出复工指示，导致承包人无法复工的违约责任：</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ind w:firstLineChars="200" w:firstLine="420"/>
        <w:rPr>
          <w:rFonts w:ascii="宋体" w:hAnsi="宋体"/>
        </w:rPr>
      </w:pPr>
      <w:r w:rsidRPr="006179B6">
        <w:rPr>
          <w:rFonts w:ascii="宋体" w:hAnsi="宋体" w:hint="eastAsia"/>
        </w:rPr>
        <w:t>（7）其他：</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ind w:firstLineChars="200" w:firstLine="420"/>
        <w:rPr>
          <w:rFonts w:ascii="宋体" w:hAnsi="宋体"/>
        </w:rPr>
      </w:pPr>
      <w:r w:rsidRPr="006179B6">
        <w:rPr>
          <w:rFonts w:ascii="宋体" w:hAnsi="宋体" w:hint="eastAsia"/>
        </w:rPr>
        <w:t>16.1.3 因发包人违约解除合同</w:t>
      </w:r>
    </w:p>
    <w:p w:rsidR="00CD7D9C" w:rsidRPr="006179B6" w:rsidRDefault="008B394D">
      <w:pPr>
        <w:autoSpaceDE w:val="0"/>
        <w:autoSpaceDN w:val="0"/>
        <w:spacing w:line="440" w:lineRule="atLeast"/>
        <w:ind w:firstLineChars="200" w:firstLine="420"/>
        <w:rPr>
          <w:rFonts w:ascii="宋体" w:hAnsi="宋体"/>
        </w:rPr>
      </w:pPr>
      <w:r w:rsidRPr="006179B6">
        <w:rPr>
          <w:rFonts w:ascii="宋体" w:hAnsi="宋体" w:hint="eastAsia"/>
        </w:rPr>
        <w:t>承包人按16.1.1项〔发包人违约的情形〕约定暂停施工满</w:t>
      </w:r>
      <w:r w:rsidRPr="006179B6">
        <w:rPr>
          <w:rFonts w:ascii="宋体" w:hAnsi="宋体" w:hint="eastAsia"/>
          <w:u w:val="single"/>
        </w:rPr>
        <w:t xml:space="preserve">    </w:t>
      </w:r>
      <w:r w:rsidRPr="006179B6">
        <w:rPr>
          <w:rFonts w:ascii="宋体" w:hAnsi="宋体" w:hint="eastAsia"/>
        </w:rPr>
        <w:t>天后发包人仍不纠正其违约行为并致使合同目的不能实现的，承包人有权解除合同。</w:t>
      </w:r>
    </w:p>
    <w:p w:rsidR="00CD7D9C" w:rsidRPr="006179B6" w:rsidRDefault="008B394D">
      <w:pPr>
        <w:spacing w:line="440" w:lineRule="atLeast"/>
        <w:ind w:firstLineChars="200" w:firstLine="422"/>
        <w:rPr>
          <w:rFonts w:ascii="宋体" w:hAnsi="宋体"/>
          <w:b/>
          <w:bCs/>
        </w:rPr>
      </w:pPr>
      <w:r w:rsidRPr="006179B6">
        <w:rPr>
          <w:rFonts w:ascii="宋体" w:hAnsi="宋体" w:hint="eastAsia"/>
          <w:b/>
          <w:bCs/>
        </w:rPr>
        <w:t>16.2</w:t>
      </w:r>
      <w:r w:rsidRPr="006179B6">
        <w:rPr>
          <w:rFonts w:ascii="宋体" w:hAnsi="宋体" w:hint="eastAsia"/>
        </w:rPr>
        <w:t xml:space="preserve"> 承包人违约</w:t>
      </w:r>
    </w:p>
    <w:p w:rsidR="00CD7D9C" w:rsidRPr="006179B6" w:rsidRDefault="008B394D">
      <w:pPr>
        <w:spacing w:line="440" w:lineRule="atLeast"/>
        <w:ind w:firstLineChars="200" w:firstLine="420"/>
        <w:rPr>
          <w:rFonts w:ascii="宋体" w:hAnsi="宋体"/>
        </w:rPr>
      </w:pPr>
      <w:r w:rsidRPr="006179B6">
        <w:rPr>
          <w:rFonts w:ascii="宋体" w:hAnsi="宋体" w:hint="eastAsia"/>
        </w:rPr>
        <w:t>16.2.1 承包人违约的情形:承包人违约的其他情形：</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ind w:firstLineChars="200" w:firstLine="420"/>
        <w:rPr>
          <w:rFonts w:ascii="宋体" w:hAnsi="宋体"/>
        </w:rPr>
      </w:pPr>
      <w:r w:rsidRPr="006179B6">
        <w:rPr>
          <w:rFonts w:ascii="宋体" w:hAnsi="宋体" w:hint="eastAsia"/>
        </w:rPr>
        <w:t xml:space="preserve">16.2.2承包人违约的责任 </w:t>
      </w:r>
    </w:p>
    <w:p w:rsidR="00CD7D9C" w:rsidRPr="006179B6" w:rsidRDefault="008B394D">
      <w:pPr>
        <w:spacing w:line="440" w:lineRule="atLeast"/>
        <w:ind w:firstLineChars="200" w:firstLine="420"/>
        <w:rPr>
          <w:rFonts w:ascii="宋体" w:hAnsi="宋体"/>
        </w:rPr>
      </w:pPr>
      <w:r w:rsidRPr="006179B6">
        <w:rPr>
          <w:rFonts w:ascii="宋体" w:hAnsi="宋体" w:hint="eastAsia"/>
        </w:rPr>
        <w:t>承包人违约责任的承担方式和计算方法：</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ind w:firstLineChars="200" w:firstLine="420"/>
        <w:rPr>
          <w:rFonts w:ascii="宋体" w:hAnsi="宋体"/>
        </w:rPr>
      </w:pPr>
      <w:r w:rsidRPr="006179B6">
        <w:rPr>
          <w:rFonts w:ascii="宋体" w:hAnsi="宋体" w:hint="eastAsia"/>
        </w:rPr>
        <w:t>16.2.3 因承包人违约解除合同</w:t>
      </w:r>
    </w:p>
    <w:p w:rsidR="00CD7D9C" w:rsidRPr="006179B6" w:rsidRDefault="008B394D">
      <w:pPr>
        <w:spacing w:line="440" w:lineRule="atLeast"/>
        <w:ind w:firstLineChars="200" w:firstLine="420"/>
        <w:rPr>
          <w:rFonts w:ascii="宋体" w:hAnsi="宋体"/>
        </w:rPr>
      </w:pPr>
      <w:r w:rsidRPr="006179B6">
        <w:rPr>
          <w:rFonts w:ascii="宋体" w:hAnsi="宋体" w:hint="eastAsia"/>
        </w:rPr>
        <w:t>关于承包人违约解除合同的特别约定：</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ind w:firstLineChars="200" w:firstLine="420"/>
        <w:rPr>
          <w:rFonts w:ascii="宋体" w:hAnsi="宋体"/>
        </w:rPr>
      </w:pPr>
      <w:r w:rsidRPr="006179B6">
        <w:rPr>
          <w:rFonts w:ascii="宋体" w:hAnsi="宋体" w:hint="eastAsia"/>
        </w:rPr>
        <w:t>发包人继续使用承包人在施工现场的材料、设备、临时工程、承包人文件和由承包人或以其名义编制的其他文件的费用承担方式：</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360" w:lineRule="auto"/>
        <w:jc w:val="left"/>
        <w:rPr>
          <w:rFonts w:ascii="宋体" w:hAnsi="宋体"/>
          <w:b/>
        </w:rPr>
      </w:pPr>
      <w:bookmarkStart w:id="694" w:name="_Toc351203649"/>
      <w:bookmarkEnd w:id="694"/>
      <w:r w:rsidRPr="006179B6">
        <w:rPr>
          <w:rFonts w:ascii="宋体" w:hAnsi="宋体" w:hint="eastAsia"/>
          <w:b/>
        </w:rPr>
        <w:t xml:space="preserve">17. 不可抗力 </w:t>
      </w:r>
    </w:p>
    <w:p w:rsidR="00CD7D9C" w:rsidRPr="006179B6" w:rsidRDefault="008B394D">
      <w:pPr>
        <w:spacing w:line="440" w:lineRule="atLeast"/>
        <w:ind w:firstLineChars="200" w:firstLine="422"/>
        <w:rPr>
          <w:rFonts w:ascii="宋体" w:hAnsi="宋体"/>
          <w:b/>
          <w:bCs/>
        </w:rPr>
      </w:pPr>
      <w:r w:rsidRPr="006179B6">
        <w:rPr>
          <w:rFonts w:ascii="宋体" w:hAnsi="宋体" w:hint="eastAsia"/>
          <w:b/>
          <w:bCs/>
        </w:rPr>
        <w:t>17.1</w:t>
      </w:r>
      <w:r w:rsidRPr="006179B6">
        <w:rPr>
          <w:rFonts w:ascii="宋体" w:hAnsi="宋体" w:hint="eastAsia"/>
        </w:rPr>
        <w:t xml:space="preserve"> 不可抗力的确认</w:t>
      </w:r>
    </w:p>
    <w:p w:rsidR="00CD7D9C" w:rsidRPr="006179B6" w:rsidRDefault="008B394D">
      <w:pPr>
        <w:spacing w:line="440" w:lineRule="atLeast"/>
        <w:ind w:firstLineChars="200" w:firstLine="420"/>
        <w:rPr>
          <w:rFonts w:ascii="宋体" w:hAnsi="宋体"/>
        </w:rPr>
      </w:pPr>
      <w:r w:rsidRPr="006179B6">
        <w:rPr>
          <w:rFonts w:ascii="宋体" w:hAnsi="宋体" w:hint="eastAsia"/>
        </w:rPr>
        <w:t>除通用合同条款约定的不可抗力事件之外，视为不可抗力的其他情形：</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ind w:firstLineChars="200" w:firstLine="422"/>
        <w:rPr>
          <w:rFonts w:ascii="宋体" w:hAnsi="宋体"/>
          <w:b/>
          <w:bCs/>
        </w:rPr>
      </w:pPr>
      <w:r w:rsidRPr="006179B6">
        <w:rPr>
          <w:rFonts w:ascii="宋体" w:hAnsi="宋体" w:hint="eastAsia"/>
          <w:b/>
          <w:bCs/>
        </w:rPr>
        <w:t>17.4</w:t>
      </w:r>
      <w:r w:rsidRPr="006179B6">
        <w:rPr>
          <w:rFonts w:ascii="宋体" w:hAnsi="宋体" w:hint="eastAsia"/>
        </w:rPr>
        <w:t xml:space="preserve"> 因不可抗力解除合同</w:t>
      </w:r>
    </w:p>
    <w:p w:rsidR="00CD7D9C" w:rsidRPr="006179B6" w:rsidRDefault="008B394D">
      <w:pPr>
        <w:spacing w:line="440" w:lineRule="atLeast"/>
        <w:ind w:firstLineChars="200" w:firstLine="420"/>
        <w:rPr>
          <w:rFonts w:ascii="宋体" w:hAnsi="宋体"/>
        </w:rPr>
      </w:pPr>
      <w:r w:rsidRPr="006179B6">
        <w:rPr>
          <w:rFonts w:ascii="宋体" w:hAnsi="宋体" w:hint="eastAsia"/>
        </w:rPr>
        <w:t>合同解除后，发包人应在商定或确定发包人应支付款项后</w:t>
      </w:r>
      <w:r w:rsidRPr="006179B6">
        <w:rPr>
          <w:rFonts w:ascii="宋体" w:hAnsi="宋体" w:hint="eastAsia"/>
          <w:u w:val="single"/>
        </w:rPr>
        <w:t xml:space="preserve">    </w:t>
      </w:r>
      <w:r w:rsidRPr="006179B6">
        <w:rPr>
          <w:rFonts w:ascii="宋体" w:hAnsi="宋体" w:hint="eastAsia"/>
        </w:rPr>
        <w:t>天内完成款项的支付。</w:t>
      </w:r>
    </w:p>
    <w:p w:rsidR="00CD7D9C" w:rsidRPr="006179B6" w:rsidRDefault="008B394D">
      <w:pPr>
        <w:spacing w:line="360" w:lineRule="auto"/>
        <w:jc w:val="left"/>
        <w:rPr>
          <w:rFonts w:ascii="宋体" w:hAnsi="宋体"/>
          <w:b/>
        </w:rPr>
      </w:pPr>
      <w:bookmarkStart w:id="695" w:name="_Toc351203650"/>
      <w:bookmarkEnd w:id="695"/>
      <w:r w:rsidRPr="006179B6">
        <w:rPr>
          <w:rFonts w:ascii="宋体" w:hAnsi="宋体" w:hint="eastAsia"/>
          <w:b/>
        </w:rPr>
        <w:t>18. 保险</w:t>
      </w:r>
    </w:p>
    <w:p w:rsidR="00CD7D9C" w:rsidRPr="006179B6" w:rsidRDefault="008B394D">
      <w:pPr>
        <w:spacing w:line="440" w:lineRule="atLeast"/>
        <w:ind w:firstLineChars="200" w:firstLine="422"/>
        <w:rPr>
          <w:rFonts w:ascii="宋体" w:hAnsi="宋体"/>
          <w:b/>
          <w:bCs/>
        </w:rPr>
      </w:pPr>
      <w:r w:rsidRPr="006179B6">
        <w:rPr>
          <w:rFonts w:ascii="宋体" w:hAnsi="宋体" w:hint="eastAsia"/>
          <w:b/>
          <w:bCs/>
        </w:rPr>
        <w:t>18.1</w:t>
      </w:r>
      <w:r w:rsidRPr="006179B6">
        <w:rPr>
          <w:rFonts w:ascii="宋体" w:hAnsi="宋体" w:hint="eastAsia"/>
        </w:rPr>
        <w:t xml:space="preserve"> 工程保险</w:t>
      </w:r>
    </w:p>
    <w:p w:rsidR="00CD7D9C" w:rsidRPr="006179B6" w:rsidRDefault="008B394D">
      <w:pPr>
        <w:spacing w:line="440" w:lineRule="atLeast"/>
        <w:ind w:firstLineChars="200" w:firstLine="420"/>
        <w:rPr>
          <w:rFonts w:ascii="宋体" w:hAnsi="宋体"/>
        </w:rPr>
      </w:pPr>
      <w:r w:rsidRPr="006179B6">
        <w:rPr>
          <w:rFonts w:ascii="宋体" w:hAnsi="宋体" w:hint="eastAsia"/>
        </w:rPr>
        <w:t>关于工程保险的特别约定：</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ind w:firstLineChars="200" w:firstLine="422"/>
        <w:rPr>
          <w:rFonts w:ascii="宋体" w:hAnsi="宋体"/>
          <w:b/>
          <w:bCs/>
        </w:rPr>
      </w:pPr>
      <w:r w:rsidRPr="006179B6">
        <w:rPr>
          <w:rFonts w:ascii="宋体" w:hAnsi="宋体" w:hint="eastAsia"/>
          <w:b/>
          <w:bCs/>
        </w:rPr>
        <w:t>18.3</w:t>
      </w:r>
      <w:r w:rsidRPr="006179B6">
        <w:rPr>
          <w:rFonts w:ascii="宋体" w:hAnsi="宋体" w:hint="eastAsia"/>
        </w:rPr>
        <w:t xml:space="preserve"> 其他保险</w:t>
      </w:r>
    </w:p>
    <w:p w:rsidR="00CD7D9C" w:rsidRPr="006179B6" w:rsidRDefault="008B394D">
      <w:pPr>
        <w:spacing w:line="440" w:lineRule="atLeast"/>
        <w:ind w:firstLineChars="200" w:firstLine="420"/>
        <w:rPr>
          <w:rFonts w:ascii="宋体" w:hAnsi="宋体"/>
        </w:rPr>
      </w:pPr>
      <w:r w:rsidRPr="006179B6">
        <w:rPr>
          <w:rFonts w:ascii="宋体" w:hAnsi="宋体" w:hint="eastAsia"/>
        </w:rPr>
        <w:t>关于其他保险的约定：</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ind w:firstLineChars="200" w:firstLine="420"/>
        <w:rPr>
          <w:rFonts w:ascii="宋体" w:hAnsi="宋体"/>
        </w:rPr>
      </w:pPr>
      <w:r w:rsidRPr="006179B6">
        <w:rPr>
          <w:rFonts w:ascii="宋体" w:hAnsi="宋体" w:hint="eastAsia"/>
        </w:rPr>
        <w:t>承包人是否应为其施工设备等办理财产保险：</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ind w:firstLineChars="200" w:firstLine="422"/>
        <w:rPr>
          <w:rFonts w:ascii="宋体" w:hAnsi="宋体"/>
          <w:b/>
          <w:bCs/>
        </w:rPr>
      </w:pPr>
      <w:r w:rsidRPr="006179B6">
        <w:rPr>
          <w:rFonts w:ascii="宋体" w:hAnsi="宋体" w:hint="eastAsia"/>
          <w:b/>
          <w:bCs/>
        </w:rPr>
        <w:t>18.7</w:t>
      </w:r>
      <w:r w:rsidRPr="006179B6">
        <w:rPr>
          <w:rFonts w:ascii="宋体" w:hAnsi="宋体" w:hint="eastAsia"/>
        </w:rPr>
        <w:t xml:space="preserve"> 通知义务</w:t>
      </w:r>
    </w:p>
    <w:p w:rsidR="00CD7D9C" w:rsidRPr="006179B6" w:rsidRDefault="008B394D">
      <w:pPr>
        <w:spacing w:line="440" w:lineRule="atLeast"/>
        <w:ind w:firstLineChars="200" w:firstLine="420"/>
        <w:rPr>
          <w:rFonts w:ascii="宋体" w:hAnsi="宋体"/>
        </w:rPr>
      </w:pPr>
      <w:r w:rsidRPr="006179B6">
        <w:rPr>
          <w:rFonts w:ascii="宋体" w:hAnsi="宋体" w:hint="eastAsia"/>
        </w:rPr>
        <w:t>关于变更保险合同时的通知义务的约定：</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360" w:lineRule="auto"/>
        <w:jc w:val="left"/>
        <w:rPr>
          <w:rFonts w:ascii="宋体" w:hAnsi="宋体"/>
          <w:b/>
        </w:rPr>
      </w:pPr>
      <w:bookmarkStart w:id="696" w:name="_Toc351203651"/>
      <w:bookmarkEnd w:id="696"/>
      <w:r w:rsidRPr="006179B6">
        <w:rPr>
          <w:rFonts w:ascii="宋体" w:hAnsi="宋体" w:hint="eastAsia"/>
          <w:b/>
        </w:rPr>
        <w:t>20. 争议解决</w:t>
      </w:r>
    </w:p>
    <w:p w:rsidR="00CD7D9C" w:rsidRPr="006179B6" w:rsidRDefault="008B394D">
      <w:pPr>
        <w:spacing w:line="440" w:lineRule="atLeast"/>
        <w:ind w:firstLineChars="200" w:firstLine="422"/>
        <w:rPr>
          <w:rFonts w:ascii="宋体" w:hAnsi="宋体"/>
          <w:b/>
          <w:bCs/>
        </w:rPr>
      </w:pPr>
      <w:r w:rsidRPr="006179B6">
        <w:rPr>
          <w:rFonts w:ascii="宋体" w:hAnsi="宋体" w:hint="eastAsia"/>
          <w:b/>
          <w:bCs/>
        </w:rPr>
        <w:t>20.3</w:t>
      </w:r>
      <w:r w:rsidRPr="006179B6">
        <w:rPr>
          <w:rFonts w:ascii="宋体" w:hAnsi="宋体" w:hint="eastAsia"/>
        </w:rPr>
        <w:t xml:space="preserve"> 争议评审</w:t>
      </w:r>
    </w:p>
    <w:p w:rsidR="00CD7D9C" w:rsidRPr="006179B6" w:rsidRDefault="008B394D">
      <w:pPr>
        <w:spacing w:line="440" w:lineRule="atLeast"/>
        <w:ind w:firstLineChars="200" w:firstLine="420"/>
        <w:rPr>
          <w:rFonts w:ascii="宋体" w:hAnsi="宋体"/>
        </w:rPr>
      </w:pPr>
      <w:r w:rsidRPr="006179B6">
        <w:rPr>
          <w:rFonts w:ascii="宋体" w:hAnsi="宋体" w:hint="eastAsia"/>
        </w:rPr>
        <w:t>合同当事人是否同意将工程争议提交争议评审小组决定：</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ind w:firstLineChars="200" w:firstLine="420"/>
        <w:rPr>
          <w:rFonts w:ascii="宋体" w:hAnsi="宋体"/>
        </w:rPr>
      </w:pPr>
      <w:r w:rsidRPr="006179B6">
        <w:rPr>
          <w:rFonts w:ascii="宋体" w:hAnsi="宋体" w:hint="eastAsia"/>
        </w:rPr>
        <w:t>20.3.1 争议评审小组的确定</w:t>
      </w:r>
    </w:p>
    <w:p w:rsidR="00CD7D9C" w:rsidRPr="006179B6" w:rsidRDefault="008B394D">
      <w:pPr>
        <w:spacing w:line="440" w:lineRule="atLeast"/>
        <w:ind w:firstLineChars="200" w:firstLine="420"/>
        <w:rPr>
          <w:rFonts w:ascii="宋体" w:hAnsi="宋体"/>
        </w:rPr>
      </w:pPr>
      <w:r w:rsidRPr="006179B6">
        <w:rPr>
          <w:rFonts w:ascii="宋体" w:hAnsi="宋体" w:hint="eastAsia"/>
        </w:rPr>
        <w:t>争议评审小组成员的确定：</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ind w:firstLineChars="200" w:firstLine="420"/>
        <w:rPr>
          <w:rFonts w:ascii="宋体" w:hAnsi="宋体"/>
        </w:rPr>
      </w:pPr>
      <w:r w:rsidRPr="006179B6">
        <w:rPr>
          <w:rFonts w:ascii="宋体" w:hAnsi="宋体" w:hint="eastAsia"/>
        </w:rPr>
        <w:t>选定争议评审员的期限：</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ind w:firstLineChars="200" w:firstLine="420"/>
        <w:rPr>
          <w:rFonts w:ascii="宋体" w:hAnsi="宋体"/>
        </w:rPr>
      </w:pPr>
      <w:r w:rsidRPr="006179B6">
        <w:rPr>
          <w:rFonts w:ascii="宋体" w:hAnsi="宋体" w:hint="eastAsia"/>
        </w:rPr>
        <w:t>争议评审小组成员的报酬承担方式：</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ind w:firstLineChars="200" w:firstLine="420"/>
        <w:rPr>
          <w:rFonts w:ascii="宋体" w:hAnsi="宋体"/>
        </w:rPr>
      </w:pPr>
      <w:r w:rsidRPr="006179B6">
        <w:rPr>
          <w:rFonts w:ascii="宋体" w:hAnsi="宋体" w:hint="eastAsia"/>
        </w:rPr>
        <w:t>其他事项的约定：</w:t>
      </w:r>
      <w:r w:rsidRPr="006179B6">
        <w:rPr>
          <w:rFonts w:ascii="宋体" w:hAnsi="宋体" w:hint="eastAsia"/>
          <w:u w:val="single"/>
        </w:rPr>
        <w:t xml:space="preserve">                                     </w:t>
      </w:r>
      <w:r w:rsidRPr="006179B6">
        <w:rPr>
          <w:rFonts w:ascii="宋体" w:hAnsi="宋体" w:hint="eastAsia"/>
        </w:rPr>
        <w:t>。</w:t>
      </w:r>
    </w:p>
    <w:p w:rsidR="00CD7D9C" w:rsidRPr="006179B6" w:rsidRDefault="008B394D">
      <w:pPr>
        <w:autoSpaceDE w:val="0"/>
        <w:autoSpaceDN w:val="0"/>
        <w:spacing w:line="440" w:lineRule="atLeast"/>
        <w:ind w:firstLineChars="200" w:firstLine="420"/>
        <w:rPr>
          <w:rFonts w:ascii="宋体" w:hAnsi="宋体"/>
        </w:rPr>
      </w:pPr>
      <w:r w:rsidRPr="006179B6">
        <w:rPr>
          <w:rFonts w:ascii="宋体" w:hAnsi="宋体" w:hint="eastAsia"/>
        </w:rPr>
        <w:t>20.3.2 争议评审小组的决定</w:t>
      </w:r>
    </w:p>
    <w:p w:rsidR="00CD7D9C" w:rsidRPr="006179B6" w:rsidRDefault="008B394D">
      <w:pPr>
        <w:spacing w:line="440" w:lineRule="atLeast"/>
        <w:ind w:firstLineChars="200" w:firstLine="420"/>
        <w:rPr>
          <w:rFonts w:ascii="宋体" w:hAnsi="宋体"/>
        </w:rPr>
      </w:pPr>
      <w:r w:rsidRPr="006179B6">
        <w:rPr>
          <w:rFonts w:ascii="宋体" w:hAnsi="宋体" w:hint="eastAsia"/>
        </w:rPr>
        <w:t>合同当事人关于本项的约定：</w:t>
      </w:r>
      <w:r w:rsidRPr="006179B6">
        <w:rPr>
          <w:rFonts w:ascii="宋体" w:hAnsi="宋体" w:hint="eastAsia"/>
          <w:u w:val="single"/>
        </w:rPr>
        <w:t xml:space="preserve">                           </w:t>
      </w:r>
      <w:r w:rsidRPr="006179B6">
        <w:rPr>
          <w:rFonts w:ascii="宋体" w:hAnsi="宋体" w:hint="eastAsia"/>
        </w:rPr>
        <w:t>。</w:t>
      </w:r>
    </w:p>
    <w:p w:rsidR="00CD7D9C" w:rsidRPr="006179B6" w:rsidRDefault="008B394D">
      <w:pPr>
        <w:spacing w:line="440" w:lineRule="atLeast"/>
        <w:ind w:firstLineChars="200" w:firstLine="422"/>
        <w:rPr>
          <w:rFonts w:ascii="宋体" w:hAnsi="宋体"/>
          <w:b/>
          <w:bCs/>
        </w:rPr>
      </w:pPr>
      <w:r w:rsidRPr="006179B6">
        <w:rPr>
          <w:rFonts w:ascii="宋体" w:hAnsi="宋体" w:hint="eastAsia"/>
          <w:b/>
          <w:bCs/>
        </w:rPr>
        <w:t>20.4</w:t>
      </w:r>
      <w:r w:rsidRPr="006179B6">
        <w:rPr>
          <w:rFonts w:ascii="宋体" w:hAnsi="宋体" w:hint="eastAsia"/>
        </w:rPr>
        <w:t>仲裁或诉讼</w:t>
      </w:r>
    </w:p>
    <w:p w:rsidR="007B5C7A" w:rsidRPr="005350D1" w:rsidRDefault="008B394D" w:rsidP="005350D1">
      <w:pPr>
        <w:spacing w:line="440" w:lineRule="atLeast"/>
        <w:ind w:firstLineChars="200" w:firstLine="420"/>
        <w:rPr>
          <w:rFonts w:ascii="宋体" w:hAnsi="宋体"/>
        </w:rPr>
      </w:pPr>
      <w:r w:rsidRPr="006179B6">
        <w:rPr>
          <w:rFonts w:ascii="宋体" w:hAnsi="宋体" w:hint="eastAsia"/>
        </w:rPr>
        <w:t>因合同及合同有关事项发生的争议，向</w:t>
      </w:r>
      <w:r w:rsidRPr="006179B6">
        <w:rPr>
          <w:rFonts w:ascii="宋体" w:hAnsi="宋体" w:hint="eastAsia"/>
          <w:u w:val="single"/>
        </w:rPr>
        <w:t xml:space="preserve">  </w:t>
      </w:r>
      <w:r w:rsidRPr="006179B6">
        <w:rPr>
          <w:rFonts w:ascii="宋体" w:hAnsi="宋体"/>
          <w:u w:val="single"/>
        </w:rPr>
        <w:t xml:space="preserve">      </w:t>
      </w:r>
      <w:r w:rsidRPr="006179B6">
        <w:rPr>
          <w:rFonts w:ascii="宋体" w:hAnsi="宋体" w:hint="eastAsia"/>
        </w:rPr>
        <w:t>仲裁委员会申请仲裁</w:t>
      </w:r>
      <w:r w:rsidR="005350D1">
        <w:rPr>
          <w:rFonts w:ascii="宋体" w:hAnsi="宋体" w:hint="eastAsia"/>
        </w:rPr>
        <w:t>。</w:t>
      </w:r>
      <w:r w:rsidRPr="006179B6">
        <w:br w:type="page"/>
      </w:r>
    </w:p>
    <w:p w:rsidR="0021570E" w:rsidRDefault="0021570E" w:rsidP="00301F8E">
      <w:pPr>
        <w:pStyle w:val="p0"/>
        <w:jc w:val="center"/>
        <w:rPr>
          <w:rFonts w:ascii="宋体" w:hAnsi="宋体"/>
          <w:b/>
          <w:bCs/>
          <w:sz w:val="30"/>
          <w:szCs w:val="30"/>
        </w:rPr>
      </w:pPr>
    </w:p>
    <w:p w:rsidR="00301F8E" w:rsidRPr="0021570E" w:rsidRDefault="008B394D" w:rsidP="00301F8E">
      <w:pPr>
        <w:pStyle w:val="p0"/>
        <w:jc w:val="center"/>
        <w:rPr>
          <w:rFonts w:ascii="宋体" w:hAnsi="宋体"/>
          <w:b/>
          <w:bCs/>
          <w:sz w:val="30"/>
          <w:szCs w:val="30"/>
        </w:rPr>
      </w:pPr>
      <w:r w:rsidRPr="0021570E">
        <w:rPr>
          <w:rFonts w:ascii="宋体" w:hAnsi="宋体" w:hint="eastAsia"/>
          <w:b/>
          <w:bCs/>
          <w:sz w:val="30"/>
          <w:szCs w:val="30"/>
        </w:rPr>
        <w:t>第五章</w:t>
      </w:r>
      <w:r w:rsidR="00301F8E" w:rsidRPr="0021570E">
        <w:rPr>
          <w:rFonts w:ascii="宋体" w:hAnsi="宋体" w:hint="eastAsia"/>
          <w:b/>
          <w:bCs/>
          <w:sz w:val="30"/>
          <w:szCs w:val="30"/>
        </w:rPr>
        <w:t xml:space="preserve">  </w:t>
      </w:r>
      <w:r w:rsidR="00F12991" w:rsidRPr="0021570E">
        <w:rPr>
          <w:rFonts w:ascii="宋体" w:hAnsi="宋体" w:hint="eastAsia"/>
          <w:b/>
          <w:bCs/>
          <w:sz w:val="30"/>
          <w:szCs w:val="30"/>
        </w:rPr>
        <w:t>最高投标限价</w:t>
      </w:r>
      <w:r w:rsidR="00301F8E" w:rsidRPr="0021570E">
        <w:rPr>
          <w:rFonts w:ascii="宋体" w:hAnsi="宋体" w:hint="eastAsia"/>
          <w:b/>
          <w:bCs/>
          <w:sz w:val="30"/>
          <w:szCs w:val="30"/>
        </w:rPr>
        <w:t>编制说明</w:t>
      </w:r>
    </w:p>
    <w:p w:rsidR="006B6D5D" w:rsidRPr="00F12991" w:rsidRDefault="006B6D5D" w:rsidP="00301F8E">
      <w:pPr>
        <w:pStyle w:val="p0"/>
        <w:jc w:val="left"/>
        <w:rPr>
          <w:rFonts w:ascii="宋体" w:hAnsi="宋体"/>
          <w:b/>
          <w:bCs/>
          <w:color w:val="FF0000"/>
          <w:sz w:val="24"/>
          <w:szCs w:val="24"/>
        </w:rPr>
      </w:pPr>
    </w:p>
    <w:p w:rsidR="0021570E" w:rsidRPr="00445DBC" w:rsidRDefault="0021570E" w:rsidP="0021570E">
      <w:pPr>
        <w:pStyle w:val="p0"/>
        <w:spacing w:line="680" w:lineRule="exact"/>
        <w:jc w:val="left"/>
        <w:rPr>
          <w:rFonts w:ascii="宋体" w:hAnsi="宋体"/>
          <w:b/>
          <w:sz w:val="24"/>
          <w:szCs w:val="24"/>
        </w:rPr>
      </w:pPr>
      <w:r>
        <w:rPr>
          <w:rFonts w:ascii="宋体" w:hAnsi="宋体" w:hint="eastAsia"/>
          <w:b/>
          <w:sz w:val="24"/>
          <w:szCs w:val="24"/>
        </w:rPr>
        <w:t>一、</w:t>
      </w:r>
      <w:r w:rsidRPr="00445DBC">
        <w:rPr>
          <w:rFonts w:ascii="宋体" w:hAnsi="宋体" w:hint="eastAsia"/>
          <w:b/>
          <w:sz w:val="24"/>
          <w:szCs w:val="24"/>
        </w:rPr>
        <w:t>工程概况：</w:t>
      </w:r>
    </w:p>
    <w:p w:rsidR="0021570E" w:rsidRDefault="0021570E" w:rsidP="0021570E">
      <w:pPr>
        <w:spacing w:line="680" w:lineRule="exact"/>
        <w:ind w:firstLineChars="200" w:firstLine="480"/>
        <w:rPr>
          <w:rFonts w:ascii="宋体" w:hAnsi="宋体"/>
          <w:sz w:val="24"/>
          <w:szCs w:val="24"/>
        </w:rPr>
      </w:pPr>
      <w:r>
        <w:rPr>
          <w:rFonts w:ascii="宋体" w:hAnsi="宋体" w:hint="eastAsia"/>
          <w:sz w:val="24"/>
          <w:szCs w:val="24"/>
        </w:rPr>
        <w:t>本工程为三门峡市教师进修学校(湖滨区中等职业教育学校)塑胶跑道项目，位于三门峡市湖滨区大岭南路与高速北路交叉口向东500米，总施工面积4584m</w:t>
      </w:r>
      <w:r w:rsidRPr="0082515E">
        <w:rPr>
          <w:rFonts w:ascii="宋体" w:hAnsi="宋体" w:hint="eastAsia"/>
          <w:sz w:val="24"/>
          <w:szCs w:val="24"/>
          <w:vertAlign w:val="superscript"/>
        </w:rPr>
        <w:t>2</w:t>
      </w:r>
      <w:r>
        <w:rPr>
          <w:rFonts w:ascii="宋体" w:hAnsi="宋体" w:hint="eastAsia"/>
          <w:sz w:val="24"/>
          <w:szCs w:val="24"/>
        </w:rPr>
        <w:t>，其中塑胶跑道面积2645m</w:t>
      </w:r>
      <w:r w:rsidRPr="0082515E">
        <w:rPr>
          <w:rFonts w:ascii="宋体" w:hAnsi="宋体" w:hint="eastAsia"/>
          <w:sz w:val="24"/>
          <w:szCs w:val="24"/>
          <w:vertAlign w:val="superscript"/>
        </w:rPr>
        <w:t>2</w:t>
      </w:r>
      <w:r>
        <w:rPr>
          <w:rFonts w:ascii="宋体" w:hAnsi="宋体" w:hint="eastAsia"/>
          <w:sz w:val="24"/>
          <w:szCs w:val="24"/>
        </w:rPr>
        <w:t>，篮球场面积1939m</w:t>
      </w:r>
      <w:r w:rsidRPr="0082515E">
        <w:rPr>
          <w:rFonts w:ascii="宋体" w:hAnsi="宋体" w:hint="eastAsia"/>
          <w:sz w:val="24"/>
          <w:szCs w:val="24"/>
          <w:vertAlign w:val="superscript"/>
        </w:rPr>
        <w:t>2</w:t>
      </w:r>
      <w:r>
        <w:rPr>
          <w:rFonts w:ascii="宋体" w:hAnsi="宋体" w:hint="eastAsia"/>
          <w:sz w:val="24"/>
          <w:szCs w:val="24"/>
        </w:rPr>
        <w:t>。塑胶跑道采用13mm混合型塑胶（红色），篮球场采用8+5mm复合硅PU材质，主要施工内容包含塑胶跑道13mm混合型塑胶跑道；篮球场8+5mm复合硅PU；沥青表面破损及裂缝清理、修补；跑道和篮球场划线等施工项目。</w:t>
      </w:r>
    </w:p>
    <w:p w:rsidR="0021570E" w:rsidRPr="00445DBC" w:rsidRDefault="0021570E" w:rsidP="0021570E">
      <w:pPr>
        <w:pStyle w:val="p0"/>
        <w:spacing w:line="680" w:lineRule="exact"/>
        <w:jc w:val="left"/>
        <w:rPr>
          <w:rFonts w:ascii="宋体" w:hAnsi="宋体"/>
          <w:b/>
          <w:sz w:val="24"/>
          <w:szCs w:val="24"/>
        </w:rPr>
      </w:pPr>
      <w:r>
        <w:rPr>
          <w:rFonts w:ascii="宋体" w:hAnsi="宋体" w:hint="eastAsia"/>
          <w:b/>
          <w:sz w:val="24"/>
          <w:szCs w:val="24"/>
        </w:rPr>
        <w:t>二、</w:t>
      </w:r>
      <w:r w:rsidRPr="00445DBC">
        <w:rPr>
          <w:rFonts w:ascii="宋体" w:hAnsi="宋体" w:hint="eastAsia"/>
          <w:b/>
          <w:sz w:val="24"/>
          <w:szCs w:val="24"/>
        </w:rPr>
        <w:t>编制依据：</w:t>
      </w:r>
    </w:p>
    <w:p w:rsidR="0021570E" w:rsidRDefault="0021570E" w:rsidP="0021570E">
      <w:pPr>
        <w:spacing w:line="680" w:lineRule="exact"/>
        <w:ind w:firstLineChars="200" w:firstLine="480"/>
        <w:rPr>
          <w:rFonts w:ascii="宋体" w:hAnsi="宋体"/>
          <w:sz w:val="24"/>
          <w:szCs w:val="24"/>
        </w:rPr>
      </w:pPr>
      <w:r>
        <w:rPr>
          <w:rFonts w:ascii="宋体" w:hAnsi="宋体" w:hint="eastAsia"/>
          <w:sz w:val="24"/>
          <w:szCs w:val="24"/>
        </w:rPr>
        <w:t>1、依据河南省</w:t>
      </w:r>
      <w:r w:rsidRPr="00445DBC">
        <w:rPr>
          <w:rFonts w:ascii="宋体" w:hAnsi="宋体" w:hint="eastAsia"/>
          <w:sz w:val="24"/>
          <w:szCs w:val="24"/>
        </w:rPr>
        <w:t>《建设工程工程量清单项目计价标准GB50500-2024》</w:t>
      </w:r>
      <w:r>
        <w:rPr>
          <w:rFonts w:ascii="宋体" w:hAnsi="宋体" w:hint="eastAsia"/>
          <w:sz w:val="24"/>
          <w:szCs w:val="24"/>
        </w:rPr>
        <w:t>；</w:t>
      </w:r>
      <w:r w:rsidRPr="00445DBC">
        <w:rPr>
          <w:rFonts w:ascii="宋体" w:hAnsi="宋体" w:hint="eastAsia"/>
          <w:sz w:val="24"/>
          <w:szCs w:val="24"/>
        </w:rPr>
        <w:t>《河南省市政工程预算定额》(HAA1-31-2016)</w:t>
      </w:r>
      <w:r>
        <w:rPr>
          <w:rFonts w:ascii="宋体" w:hAnsi="宋体" w:hint="eastAsia"/>
          <w:sz w:val="24"/>
          <w:szCs w:val="24"/>
        </w:rPr>
        <w:t>各相关专业及相应的计价办法、省市有关造价管理文件；</w:t>
      </w:r>
    </w:p>
    <w:p w:rsidR="0021570E" w:rsidRPr="0021570E" w:rsidRDefault="0021570E" w:rsidP="0021570E">
      <w:pPr>
        <w:spacing w:line="680" w:lineRule="exact"/>
        <w:ind w:firstLineChars="200" w:firstLine="480"/>
        <w:rPr>
          <w:rFonts w:ascii="宋体" w:hAnsi="宋体"/>
          <w:sz w:val="24"/>
          <w:szCs w:val="24"/>
        </w:rPr>
      </w:pPr>
      <w:r>
        <w:rPr>
          <w:rFonts w:ascii="宋体" w:hAnsi="宋体" w:hint="eastAsia"/>
          <w:sz w:val="24"/>
          <w:szCs w:val="24"/>
        </w:rPr>
        <w:t>2、</w:t>
      </w:r>
      <w:r w:rsidRPr="00445DBC">
        <w:rPr>
          <w:rFonts w:ascii="宋体" w:hAnsi="宋体" w:hint="eastAsia"/>
          <w:sz w:val="24"/>
          <w:szCs w:val="24"/>
        </w:rPr>
        <w:t>夜间施工增加费、二次搬运</w:t>
      </w:r>
      <w:r>
        <w:rPr>
          <w:rFonts w:ascii="宋体" w:hAnsi="宋体" w:hint="eastAsia"/>
          <w:sz w:val="24"/>
          <w:szCs w:val="24"/>
        </w:rPr>
        <w:t>费</w:t>
      </w:r>
      <w:r w:rsidRPr="00445DBC">
        <w:rPr>
          <w:rFonts w:ascii="宋体" w:hAnsi="宋体" w:hint="eastAsia"/>
          <w:sz w:val="24"/>
          <w:szCs w:val="24"/>
        </w:rPr>
        <w:t>、冬雨季施工</w:t>
      </w:r>
      <w:r>
        <w:rPr>
          <w:rFonts w:ascii="宋体" w:hAnsi="宋体" w:hint="eastAsia"/>
          <w:sz w:val="24"/>
          <w:szCs w:val="24"/>
        </w:rPr>
        <w:t>增加</w:t>
      </w:r>
      <w:r w:rsidRPr="00445DBC">
        <w:rPr>
          <w:rFonts w:ascii="宋体" w:hAnsi="宋体" w:hint="eastAsia"/>
          <w:sz w:val="24"/>
          <w:szCs w:val="24"/>
        </w:rPr>
        <w:t>费足额计取</w:t>
      </w:r>
      <w:r>
        <w:rPr>
          <w:rFonts w:ascii="宋体" w:hAnsi="宋体" w:hint="eastAsia"/>
          <w:sz w:val="24"/>
          <w:szCs w:val="24"/>
        </w:rPr>
        <w:t>；</w:t>
      </w:r>
    </w:p>
    <w:p w:rsidR="0021570E" w:rsidRDefault="0021570E" w:rsidP="0021570E">
      <w:pPr>
        <w:spacing w:line="680" w:lineRule="exact"/>
        <w:ind w:firstLineChars="200" w:firstLine="480"/>
        <w:rPr>
          <w:rFonts w:ascii="宋体" w:hAnsi="宋体"/>
          <w:sz w:val="24"/>
          <w:szCs w:val="24"/>
        </w:rPr>
      </w:pPr>
      <w:r>
        <w:rPr>
          <w:rFonts w:ascii="宋体" w:hAnsi="宋体" w:hint="eastAsia"/>
          <w:sz w:val="24"/>
          <w:szCs w:val="24"/>
        </w:rPr>
        <w:t>3、</w:t>
      </w:r>
      <w:r w:rsidRPr="00445DBC">
        <w:rPr>
          <w:rFonts w:ascii="宋体" w:hAnsi="宋体" w:hint="eastAsia"/>
          <w:sz w:val="24"/>
          <w:szCs w:val="24"/>
        </w:rPr>
        <w:t>人工费、机械费、管理费动态调整指数执行第十九期人工指数调整</w:t>
      </w:r>
      <w:r>
        <w:rPr>
          <w:rFonts w:ascii="宋体" w:hAnsi="宋体" w:hint="eastAsia"/>
          <w:sz w:val="24"/>
          <w:szCs w:val="24"/>
        </w:rPr>
        <w:t>；</w:t>
      </w:r>
    </w:p>
    <w:p w:rsidR="0021570E" w:rsidRDefault="0021570E" w:rsidP="0021570E">
      <w:pPr>
        <w:spacing w:line="680" w:lineRule="exact"/>
        <w:ind w:firstLineChars="200" w:firstLine="480"/>
        <w:rPr>
          <w:rFonts w:ascii="宋体" w:hAnsi="宋体"/>
          <w:sz w:val="24"/>
          <w:szCs w:val="24"/>
        </w:rPr>
      </w:pPr>
      <w:r>
        <w:rPr>
          <w:rFonts w:ascii="宋体" w:hAnsi="宋体" w:hint="eastAsia"/>
          <w:sz w:val="24"/>
          <w:szCs w:val="24"/>
        </w:rPr>
        <w:t>4、工程造价费用</w:t>
      </w:r>
      <w:proofErr w:type="gramStart"/>
      <w:r>
        <w:rPr>
          <w:rFonts w:ascii="宋体" w:hAnsi="宋体" w:hint="eastAsia"/>
          <w:sz w:val="24"/>
          <w:szCs w:val="24"/>
        </w:rPr>
        <w:t>按豫建</w:t>
      </w:r>
      <w:proofErr w:type="gramEnd"/>
      <w:r>
        <w:rPr>
          <w:rFonts w:ascii="宋体" w:hAnsi="宋体" w:hint="eastAsia"/>
          <w:sz w:val="24"/>
          <w:szCs w:val="24"/>
        </w:rPr>
        <w:t>标定</w:t>
      </w:r>
      <w:r w:rsidRPr="00445DBC">
        <w:rPr>
          <w:rFonts w:ascii="宋体" w:hAnsi="宋体" w:hint="eastAsia"/>
          <w:sz w:val="24"/>
          <w:szCs w:val="24"/>
        </w:rPr>
        <w:t>【2019】193号文</w:t>
      </w:r>
      <w:r>
        <w:rPr>
          <w:rFonts w:ascii="宋体" w:hAnsi="宋体" w:hint="eastAsia"/>
          <w:sz w:val="24"/>
          <w:szCs w:val="24"/>
        </w:rPr>
        <w:t>要求计取，税率执行增值税</w:t>
      </w:r>
      <w:r w:rsidRPr="00445DBC">
        <w:rPr>
          <w:rFonts w:ascii="宋体" w:hAnsi="宋体" w:hint="eastAsia"/>
          <w:sz w:val="24"/>
          <w:szCs w:val="24"/>
        </w:rPr>
        <w:t>9%</w:t>
      </w:r>
      <w:r>
        <w:rPr>
          <w:rFonts w:ascii="宋体" w:hAnsi="宋体" w:hint="eastAsia"/>
          <w:sz w:val="24"/>
          <w:szCs w:val="24"/>
        </w:rPr>
        <w:t>；</w:t>
      </w:r>
    </w:p>
    <w:p w:rsidR="0021570E" w:rsidRPr="00445DBC" w:rsidRDefault="0021570E" w:rsidP="0021570E">
      <w:pPr>
        <w:spacing w:line="680" w:lineRule="exact"/>
        <w:ind w:firstLineChars="200" w:firstLine="480"/>
        <w:rPr>
          <w:rFonts w:ascii="宋体" w:hAnsi="宋体"/>
          <w:sz w:val="24"/>
          <w:szCs w:val="24"/>
        </w:rPr>
      </w:pPr>
      <w:r>
        <w:rPr>
          <w:rFonts w:ascii="宋体" w:hAnsi="宋体" w:hint="eastAsia"/>
          <w:sz w:val="24"/>
          <w:szCs w:val="24"/>
        </w:rPr>
        <w:t>5、</w:t>
      </w:r>
      <w:r w:rsidRPr="00445DBC">
        <w:rPr>
          <w:rFonts w:ascii="宋体" w:hAnsi="宋体" w:hint="eastAsia"/>
          <w:sz w:val="24"/>
          <w:szCs w:val="24"/>
        </w:rPr>
        <w:t>材料价格</w:t>
      </w:r>
      <w:r>
        <w:rPr>
          <w:rFonts w:ascii="宋体" w:hAnsi="宋体" w:hint="eastAsia"/>
          <w:sz w:val="24"/>
          <w:szCs w:val="24"/>
        </w:rPr>
        <w:t>按</w:t>
      </w:r>
      <w:r w:rsidRPr="00445DBC">
        <w:rPr>
          <w:rFonts w:ascii="宋体" w:hAnsi="宋体" w:hint="eastAsia"/>
          <w:sz w:val="24"/>
          <w:szCs w:val="24"/>
        </w:rPr>
        <w:t>2026</w:t>
      </w:r>
      <w:r>
        <w:rPr>
          <w:rFonts w:ascii="宋体" w:hAnsi="宋体" w:hint="eastAsia"/>
          <w:sz w:val="24"/>
          <w:szCs w:val="24"/>
        </w:rPr>
        <w:t>年</w:t>
      </w:r>
      <w:r w:rsidRPr="00445DBC">
        <w:rPr>
          <w:rFonts w:ascii="宋体" w:hAnsi="宋体" w:hint="eastAsia"/>
          <w:sz w:val="24"/>
          <w:szCs w:val="24"/>
        </w:rPr>
        <w:t>第3</w:t>
      </w:r>
      <w:r>
        <w:rPr>
          <w:rFonts w:ascii="宋体" w:hAnsi="宋体" w:hint="eastAsia"/>
          <w:sz w:val="24"/>
          <w:szCs w:val="24"/>
        </w:rPr>
        <w:t>期《三门峡</w:t>
      </w:r>
      <w:r w:rsidRPr="00445DBC">
        <w:rPr>
          <w:rFonts w:ascii="宋体" w:hAnsi="宋体" w:hint="eastAsia"/>
          <w:sz w:val="24"/>
          <w:szCs w:val="24"/>
        </w:rPr>
        <w:t>工程标准造价信息》市区</w:t>
      </w:r>
      <w:proofErr w:type="gramStart"/>
      <w:r>
        <w:rPr>
          <w:rFonts w:ascii="宋体" w:hAnsi="宋体" w:hint="eastAsia"/>
          <w:sz w:val="24"/>
          <w:szCs w:val="24"/>
        </w:rPr>
        <w:t>信息价</w:t>
      </w:r>
      <w:proofErr w:type="gramEnd"/>
      <w:r>
        <w:rPr>
          <w:rFonts w:ascii="宋体" w:hAnsi="宋体" w:hint="eastAsia"/>
          <w:sz w:val="24"/>
          <w:szCs w:val="24"/>
        </w:rPr>
        <w:t>计取，不足部分参考市场价。</w:t>
      </w:r>
    </w:p>
    <w:p w:rsidR="00CD7D9C" w:rsidRPr="0021570E" w:rsidRDefault="00CD7D9C">
      <w:pPr>
        <w:spacing w:line="360" w:lineRule="auto"/>
        <w:jc w:val="center"/>
        <w:rPr>
          <w:rFonts w:ascii="宋体" w:hAnsi="宋体"/>
          <w:b/>
          <w:bCs/>
          <w:color w:val="FF0000"/>
          <w:sz w:val="30"/>
          <w:szCs w:val="30"/>
        </w:rPr>
      </w:pPr>
    </w:p>
    <w:p w:rsidR="00CD7D9C" w:rsidRPr="006179B6" w:rsidRDefault="00CD7D9C">
      <w:pPr>
        <w:spacing w:line="360" w:lineRule="auto"/>
        <w:jc w:val="center"/>
        <w:rPr>
          <w:rFonts w:ascii="宋体" w:hAnsi="宋体"/>
          <w:b/>
          <w:bCs/>
          <w:sz w:val="30"/>
          <w:szCs w:val="30"/>
        </w:rPr>
      </w:pPr>
    </w:p>
    <w:p w:rsidR="00D55EC0" w:rsidRPr="006179B6" w:rsidRDefault="00D55EC0">
      <w:pPr>
        <w:spacing w:line="360" w:lineRule="auto"/>
        <w:jc w:val="center"/>
        <w:rPr>
          <w:rFonts w:ascii="宋体" w:hAnsi="宋体"/>
          <w:b/>
          <w:bCs/>
          <w:sz w:val="30"/>
          <w:szCs w:val="30"/>
        </w:rPr>
      </w:pPr>
    </w:p>
    <w:p w:rsidR="00664C1C" w:rsidRDefault="00664C1C">
      <w:pPr>
        <w:jc w:val="left"/>
        <w:rPr>
          <w:rFonts w:ascii="宋体" w:hAnsi="宋体"/>
          <w:b/>
          <w:bCs/>
          <w:sz w:val="30"/>
          <w:szCs w:val="30"/>
        </w:rPr>
      </w:pPr>
      <w:r>
        <w:rPr>
          <w:rFonts w:ascii="宋体" w:hAnsi="宋体"/>
          <w:b/>
          <w:bCs/>
          <w:sz w:val="30"/>
          <w:szCs w:val="30"/>
        </w:rPr>
        <w:br w:type="page"/>
      </w:r>
    </w:p>
    <w:p w:rsidR="00664C1C" w:rsidRDefault="00664C1C">
      <w:pPr>
        <w:spacing w:line="360" w:lineRule="auto"/>
        <w:jc w:val="center"/>
        <w:rPr>
          <w:rFonts w:ascii="宋体" w:hAnsi="宋体"/>
          <w:b/>
          <w:bCs/>
          <w:sz w:val="30"/>
          <w:szCs w:val="30"/>
        </w:rPr>
      </w:pPr>
    </w:p>
    <w:p w:rsidR="007B5C7A" w:rsidRPr="006179B6" w:rsidRDefault="008B394D">
      <w:pPr>
        <w:spacing w:line="360" w:lineRule="auto"/>
        <w:jc w:val="center"/>
        <w:rPr>
          <w:rFonts w:ascii="宋体" w:hAnsi="宋体"/>
          <w:b/>
          <w:bCs/>
          <w:sz w:val="30"/>
          <w:szCs w:val="30"/>
        </w:rPr>
      </w:pPr>
      <w:r w:rsidRPr="006179B6">
        <w:rPr>
          <w:rFonts w:ascii="宋体" w:hAnsi="宋体" w:hint="eastAsia"/>
          <w:b/>
          <w:bCs/>
          <w:sz w:val="30"/>
          <w:szCs w:val="30"/>
        </w:rPr>
        <w:t xml:space="preserve">第六章   </w:t>
      </w:r>
      <w:r w:rsidR="007B5C7A" w:rsidRPr="006179B6">
        <w:rPr>
          <w:rFonts w:ascii="宋体" w:hAnsi="宋体" w:hint="eastAsia"/>
          <w:b/>
          <w:bCs/>
          <w:sz w:val="30"/>
          <w:szCs w:val="30"/>
        </w:rPr>
        <w:t>工程量清单</w:t>
      </w:r>
      <w:r w:rsidRPr="006179B6">
        <w:rPr>
          <w:rFonts w:ascii="宋体" w:hAnsi="宋体" w:hint="eastAsia"/>
          <w:b/>
          <w:bCs/>
          <w:sz w:val="30"/>
          <w:szCs w:val="30"/>
        </w:rPr>
        <w:t xml:space="preserve"> </w:t>
      </w:r>
    </w:p>
    <w:p w:rsidR="00CD7D9C" w:rsidRPr="007638F6" w:rsidRDefault="007B5C7A">
      <w:pPr>
        <w:spacing w:line="360" w:lineRule="auto"/>
        <w:jc w:val="center"/>
        <w:rPr>
          <w:rFonts w:ascii="宋体" w:hAnsi="宋体"/>
          <w:b/>
          <w:bCs/>
          <w:sz w:val="30"/>
          <w:szCs w:val="30"/>
        </w:rPr>
      </w:pPr>
      <w:r w:rsidRPr="006179B6">
        <w:rPr>
          <w:rFonts w:ascii="宋体" w:hAnsi="宋体"/>
          <w:b/>
          <w:bCs/>
          <w:sz w:val="30"/>
          <w:szCs w:val="30"/>
        </w:rPr>
        <w:t>另附</w:t>
      </w:r>
      <w:r w:rsidRPr="006179B6">
        <w:rPr>
          <w:rFonts w:ascii="宋体" w:hAnsi="宋体"/>
          <w:b/>
          <w:bCs/>
          <w:sz w:val="30"/>
          <w:szCs w:val="30"/>
        </w:rPr>
        <w:br w:type="page"/>
      </w:r>
      <w:bookmarkStart w:id="697" w:name="OLE_LINK61"/>
      <w:r w:rsidRPr="007638F6">
        <w:rPr>
          <w:rFonts w:ascii="宋体" w:hAnsi="宋体"/>
          <w:b/>
          <w:bCs/>
          <w:sz w:val="32"/>
          <w:szCs w:val="32"/>
        </w:rPr>
        <w:t>第七章</w:t>
      </w:r>
      <w:r w:rsidRPr="007638F6">
        <w:rPr>
          <w:rFonts w:ascii="宋体" w:hAnsi="宋体" w:hint="eastAsia"/>
          <w:b/>
          <w:bCs/>
          <w:sz w:val="32"/>
          <w:szCs w:val="32"/>
        </w:rPr>
        <w:t xml:space="preserve">  </w:t>
      </w:r>
      <w:r w:rsidR="00F12991" w:rsidRPr="007638F6">
        <w:rPr>
          <w:rFonts w:ascii="宋体" w:hAnsi="宋体" w:hint="eastAsia"/>
          <w:b/>
          <w:bCs/>
          <w:sz w:val="32"/>
          <w:szCs w:val="32"/>
        </w:rPr>
        <w:t>实施方案</w:t>
      </w:r>
      <w:bookmarkEnd w:id="697"/>
    </w:p>
    <w:p w:rsidR="0021570E" w:rsidRPr="0021570E" w:rsidRDefault="0021570E" w:rsidP="0021570E">
      <w:pPr>
        <w:tabs>
          <w:tab w:val="left" w:pos="3375"/>
        </w:tabs>
        <w:adjustRightInd w:val="0"/>
        <w:snapToGrid w:val="0"/>
        <w:spacing w:line="360" w:lineRule="auto"/>
        <w:jc w:val="left"/>
        <w:rPr>
          <w:rFonts w:ascii="宋体" w:hAnsi="宋体" w:cs="宋体"/>
          <w:b/>
          <w:bCs/>
          <w:kern w:val="0"/>
          <w:sz w:val="24"/>
          <w:szCs w:val="24"/>
        </w:rPr>
      </w:pPr>
    </w:p>
    <w:p w:rsidR="007638F6" w:rsidRPr="0021570E" w:rsidRDefault="0021570E" w:rsidP="0021570E">
      <w:pPr>
        <w:tabs>
          <w:tab w:val="left" w:pos="3375"/>
        </w:tabs>
        <w:adjustRightInd w:val="0"/>
        <w:snapToGrid w:val="0"/>
        <w:spacing w:line="360" w:lineRule="auto"/>
        <w:jc w:val="left"/>
        <w:rPr>
          <w:rFonts w:ascii="宋体" w:hAnsi="宋体" w:cs="宋体"/>
          <w:b/>
          <w:bCs/>
          <w:kern w:val="0"/>
          <w:sz w:val="24"/>
          <w:szCs w:val="24"/>
        </w:rPr>
      </w:pPr>
      <w:r>
        <w:rPr>
          <w:rFonts w:ascii="宋体" w:hAnsi="宋体" w:cs="宋体" w:hint="eastAsia"/>
          <w:b/>
          <w:bCs/>
          <w:kern w:val="0"/>
          <w:sz w:val="24"/>
          <w:szCs w:val="24"/>
        </w:rPr>
        <w:t>一、</w:t>
      </w:r>
      <w:r w:rsidR="007638F6" w:rsidRPr="0021570E">
        <w:rPr>
          <w:rFonts w:ascii="宋体" w:hAnsi="宋体" w:cs="宋体" w:hint="eastAsia"/>
          <w:b/>
          <w:bCs/>
          <w:kern w:val="0"/>
          <w:sz w:val="24"/>
          <w:szCs w:val="24"/>
        </w:rPr>
        <w:t>项目概况：</w:t>
      </w:r>
    </w:p>
    <w:p w:rsidR="007638F6" w:rsidRPr="007638F6" w:rsidRDefault="007638F6" w:rsidP="0021570E">
      <w:pPr>
        <w:adjustRightInd w:val="0"/>
        <w:snapToGrid w:val="0"/>
        <w:spacing w:line="360" w:lineRule="auto"/>
        <w:ind w:firstLineChars="200" w:firstLine="480"/>
        <w:jc w:val="left"/>
        <w:rPr>
          <w:rFonts w:ascii="宋体" w:hAnsi="宋体" w:cs="宋体"/>
          <w:sz w:val="24"/>
          <w:szCs w:val="24"/>
        </w:rPr>
      </w:pPr>
      <w:r w:rsidRPr="007638F6">
        <w:rPr>
          <w:rFonts w:ascii="宋体" w:hAnsi="宋体" w:cs="宋体" w:hint="eastAsia"/>
          <w:sz w:val="24"/>
          <w:szCs w:val="24"/>
        </w:rPr>
        <w:t>1、本项目为三门峡市教师进修学校(湖滨区中等职业教育学校)塑胶跑道，位于三门峡市湖滨区大岭南路与高速北路交叉口向东500米，总施工面积4584m</w:t>
      </w:r>
      <w:r w:rsidRPr="007638F6">
        <w:rPr>
          <w:rFonts w:ascii="宋体" w:hAnsi="宋体" w:cs="宋体" w:hint="eastAsia"/>
          <w:sz w:val="24"/>
          <w:szCs w:val="24"/>
          <w:vertAlign w:val="superscript"/>
        </w:rPr>
        <w:t>2</w:t>
      </w:r>
      <w:r w:rsidRPr="007638F6">
        <w:rPr>
          <w:rFonts w:ascii="宋体" w:hAnsi="宋体" w:cs="宋体" w:hint="eastAsia"/>
          <w:sz w:val="24"/>
          <w:szCs w:val="24"/>
        </w:rPr>
        <w:t>，其中塑胶跑道面积2645m</w:t>
      </w:r>
      <w:r w:rsidRPr="007638F6">
        <w:rPr>
          <w:rFonts w:ascii="宋体" w:hAnsi="宋体" w:cs="宋体" w:hint="eastAsia"/>
          <w:sz w:val="24"/>
          <w:szCs w:val="24"/>
          <w:vertAlign w:val="superscript"/>
        </w:rPr>
        <w:t>2</w:t>
      </w:r>
      <w:r w:rsidRPr="007638F6">
        <w:rPr>
          <w:rFonts w:ascii="宋体" w:hAnsi="宋体" w:cs="宋体" w:hint="eastAsia"/>
          <w:sz w:val="24"/>
          <w:szCs w:val="24"/>
        </w:rPr>
        <w:t>，篮球场面积1939m</w:t>
      </w:r>
      <w:r w:rsidRPr="007638F6">
        <w:rPr>
          <w:rFonts w:ascii="宋体" w:hAnsi="宋体" w:cs="宋体" w:hint="eastAsia"/>
          <w:sz w:val="24"/>
          <w:szCs w:val="24"/>
          <w:vertAlign w:val="superscript"/>
        </w:rPr>
        <w:t>2</w:t>
      </w:r>
      <w:r w:rsidRPr="007638F6">
        <w:rPr>
          <w:rFonts w:ascii="宋体" w:hAnsi="宋体" w:cs="宋体" w:hint="eastAsia"/>
          <w:sz w:val="24"/>
          <w:szCs w:val="24"/>
        </w:rPr>
        <w:t>。塑胶跑道采用13mm混合型塑胶（红色），篮球场采用8+5mm复合硅PU材质。</w:t>
      </w:r>
    </w:p>
    <w:p w:rsidR="007638F6" w:rsidRPr="00EA642D" w:rsidRDefault="007638F6" w:rsidP="0021570E">
      <w:pPr>
        <w:adjustRightInd w:val="0"/>
        <w:snapToGrid w:val="0"/>
        <w:spacing w:line="360" w:lineRule="auto"/>
        <w:ind w:firstLineChars="200" w:firstLine="480"/>
        <w:jc w:val="left"/>
        <w:rPr>
          <w:rFonts w:ascii="宋体" w:hAnsi="宋体" w:cs="宋体"/>
          <w:sz w:val="24"/>
          <w:szCs w:val="24"/>
        </w:rPr>
      </w:pPr>
      <w:r w:rsidRPr="007638F6">
        <w:rPr>
          <w:rFonts w:ascii="宋体" w:hAnsi="宋体" w:cs="宋体" w:hint="eastAsia"/>
          <w:sz w:val="24"/>
          <w:szCs w:val="24"/>
        </w:rPr>
        <w:t>2、主要施工内容</w:t>
      </w:r>
      <w:r>
        <w:rPr>
          <w:rFonts w:ascii="宋体" w:hAnsi="宋体" w:cs="宋体" w:hint="eastAsia"/>
          <w:sz w:val="24"/>
          <w:szCs w:val="24"/>
        </w:rPr>
        <w:t>：</w:t>
      </w:r>
      <w:r w:rsidRPr="007638F6">
        <w:rPr>
          <w:rFonts w:ascii="宋体" w:hAnsi="宋体" w:cs="宋体" w:hint="eastAsia"/>
          <w:sz w:val="24"/>
          <w:szCs w:val="24"/>
        </w:rPr>
        <w:t>塑胶跑道13mm混合型塑胶跑道；篮球场8+5mm复合硅PU；沥青表面</w:t>
      </w:r>
      <w:r w:rsidRPr="00EA642D">
        <w:rPr>
          <w:rFonts w:ascii="宋体" w:hAnsi="宋体" w:cs="宋体" w:hint="eastAsia"/>
          <w:sz w:val="24"/>
          <w:szCs w:val="24"/>
        </w:rPr>
        <w:t>破损及裂缝清理、修补；跑道和篮球场划线等。</w:t>
      </w:r>
    </w:p>
    <w:p w:rsidR="00571AE9" w:rsidRPr="00EA642D" w:rsidRDefault="0021570E" w:rsidP="00571AE9">
      <w:pPr>
        <w:spacing w:line="520" w:lineRule="exact"/>
        <w:ind w:firstLineChars="200" w:firstLine="482"/>
        <w:rPr>
          <w:rFonts w:ascii="宋体" w:hAnsi="宋体" w:cs="宋体"/>
          <w:b/>
          <w:bCs/>
          <w:kern w:val="0"/>
          <w:sz w:val="24"/>
          <w:szCs w:val="24"/>
        </w:rPr>
      </w:pPr>
      <w:r w:rsidRPr="00EA642D">
        <w:rPr>
          <w:rFonts w:ascii="宋体" w:hAnsi="宋体" w:cs="宋体" w:hint="eastAsia"/>
          <w:b/>
          <w:bCs/>
          <w:kern w:val="0"/>
          <w:sz w:val="24"/>
          <w:szCs w:val="24"/>
        </w:rPr>
        <w:t>二、</w:t>
      </w:r>
      <w:r w:rsidR="00571AE9" w:rsidRPr="00EA642D">
        <w:rPr>
          <w:rFonts w:ascii="宋体" w:hAnsi="宋体" w:cs="宋体" w:hint="eastAsia"/>
          <w:b/>
          <w:bCs/>
          <w:kern w:val="0"/>
          <w:sz w:val="24"/>
          <w:szCs w:val="24"/>
        </w:rPr>
        <w:t>基本</w:t>
      </w:r>
      <w:r w:rsidR="007638F6" w:rsidRPr="00EA642D">
        <w:rPr>
          <w:rFonts w:ascii="宋体" w:hAnsi="宋体" w:cs="宋体" w:hint="eastAsia"/>
          <w:b/>
          <w:bCs/>
          <w:kern w:val="0"/>
          <w:sz w:val="24"/>
          <w:szCs w:val="24"/>
        </w:rPr>
        <w:t>要求</w:t>
      </w:r>
    </w:p>
    <w:p w:rsidR="00571AE9" w:rsidRPr="00EA642D" w:rsidRDefault="00571AE9" w:rsidP="00EA642D">
      <w:pPr>
        <w:adjustRightInd w:val="0"/>
        <w:snapToGrid w:val="0"/>
        <w:spacing w:line="360" w:lineRule="auto"/>
        <w:ind w:firstLineChars="200" w:firstLine="480"/>
        <w:jc w:val="left"/>
        <w:rPr>
          <w:rFonts w:ascii="宋体" w:hAnsi="宋体" w:cs="宋体"/>
          <w:sz w:val="24"/>
          <w:szCs w:val="24"/>
        </w:rPr>
      </w:pPr>
      <w:proofErr w:type="gramStart"/>
      <w:r w:rsidRPr="00EA642D">
        <w:rPr>
          <w:rFonts w:ascii="宋体" w:hAnsi="宋体" w:cs="宋体" w:hint="eastAsia"/>
          <w:sz w:val="24"/>
          <w:szCs w:val="24"/>
        </w:rPr>
        <w:t>所有用于</w:t>
      </w:r>
      <w:proofErr w:type="gramEnd"/>
      <w:r w:rsidRPr="00EA642D">
        <w:rPr>
          <w:rFonts w:ascii="宋体" w:hAnsi="宋体" w:cs="宋体" w:hint="eastAsia"/>
          <w:sz w:val="24"/>
          <w:szCs w:val="24"/>
        </w:rPr>
        <w:t>本工程的材料，都必须符合规范要求、环保要求和国家规定的质量标准，并附有真实的产品合格证书以及检测报告。</w:t>
      </w:r>
      <w:r w:rsidR="00BE1DCF" w:rsidRPr="00EA642D">
        <w:rPr>
          <w:rFonts w:ascii="宋体" w:hAnsi="宋体" w:cs="宋体" w:hint="eastAsia"/>
          <w:sz w:val="24"/>
          <w:szCs w:val="24"/>
        </w:rPr>
        <w:t>响应人</w:t>
      </w:r>
      <w:r w:rsidRPr="00EA642D">
        <w:rPr>
          <w:rFonts w:ascii="宋体" w:hAnsi="宋体" w:cs="宋体" w:hint="eastAsia"/>
          <w:sz w:val="24"/>
          <w:szCs w:val="24"/>
        </w:rPr>
        <w:t>拟采用的所有材料必须是正规生产厂家生产的</w:t>
      </w:r>
      <w:r w:rsidR="003B0DBB" w:rsidRPr="00EA642D">
        <w:rPr>
          <w:rFonts w:ascii="宋体" w:hAnsi="宋体" w:cs="宋体" w:hint="eastAsia"/>
          <w:sz w:val="24"/>
          <w:szCs w:val="24"/>
        </w:rPr>
        <w:t>产品</w:t>
      </w:r>
      <w:r w:rsidRPr="00EA642D">
        <w:rPr>
          <w:rFonts w:ascii="宋体" w:hAnsi="宋体" w:cs="宋体" w:hint="eastAsia"/>
          <w:sz w:val="24"/>
          <w:szCs w:val="24"/>
        </w:rPr>
        <w:t>，进入施工现场时须提供</w:t>
      </w:r>
      <w:bookmarkStart w:id="698" w:name="OLE_LINK66"/>
      <w:bookmarkStart w:id="699" w:name="OLE_LINK67"/>
      <w:r w:rsidRPr="00EA642D">
        <w:rPr>
          <w:rFonts w:ascii="宋体" w:hAnsi="宋体" w:cs="宋体" w:hint="eastAsia"/>
          <w:sz w:val="24"/>
          <w:szCs w:val="24"/>
        </w:rPr>
        <w:t>产品合格证书以及</w:t>
      </w:r>
      <w:bookmarkEnd w:id="698"/>
      <w:bookmarkEnd w:id="699"/>
      <w:r w:rsidRPr="00EA642D">
        <w:rPr>
          <w:rFonts w:ascii="宋体" w:hAnsi="宋体" w:cs="宋体" w:hint="eastAsia"/>
          <w:sz w:val="24"/>
          <w:szCs w:val="24"/>
        </w:rPr>
        <w:t>相应的检验报告；所有建筑材料须由招标人进行质量验收合格后才可在工程中使用。</w:t>
      </w:r>
    </w:p>
    <w:p w:rsidR="007638F6" w:rsidRPr="00EA642D" w:rsidRDefault="007638F6" w:rsidP="0021570E">
      <w:pPr>
        <w:adjustRightInd w:val="0"/>
        <w:snapToGrid w:val="0"/>
        <w:spacing w:line="240" w:lineRule="exact"/>
        <w:ind w:firstLineChars="200" w:firstLine="480"/>
        <w:jc w:val="left"/>
        <w:rPr>
          <w:rFonts w:ascii="宋体" w:hAnsi="宋体" w:cs="宋体"/>
          <w:bCs/>
          <w:kern w:val="0"/>
          <w:sz w:val="24"/>
          <w:szCs w:val="24"/>
        </w:rPr>
      </w:pPr>
      <w:r w:rsidRPr="00EA642D">
        <w:rPr>
          <w:rFonts w:ascii="宋体" w:hAnsi="宋体" w:cs="宋体" w:hint="eastAsia"/>
          <w:bCs/>
          <w:kern w:val="0"/>
          <w:sz w:val="24"/>
          <w:szCs w:val="24"/>
        </w:rPr>
        <w:t>（1</w:t>
      </w:r>
      <w:r w:rsidR="00571AE9" w:rsidRPr="00EA642D">
        <w:rPr>
          <w:rFonts w:ascii="宋体" w:hAnsi="宋体" w:cs="宋体" w:hint="eastAsia"/>
          <w:bCs/>
          <w:kern w:val="0"/>
          <w:sz w:val="24"/>
          <w:szCs w:val="24"/>
        </w:rPr>
        <w:t>）非渗水型塑胶跑道技术要求</w:t>
      </w:r>
    </w:p>
    <w:p w:rsidR="007638F6" w:rsidRPr="007638F6" w:rsidRDefault="007638F6" w:rsidP="0021570E">
      <w:pPr>
        <w:adjustRightInd w:val="0"/>
        <w:snapToGrid w:val="0"/>
        <w:spacing w:line="520" w:lineRule="exact"/>
        <w:ind w:firstLine="480"/>
        <w:jc w:val="left"/>
        <w:rPr>
          <w:rFonts w:ascii="宋体" w:hAnsi="宋体" w:cs="宋体"/>
          <w:bCs/>
          <w:kern w:val="0"/>
          <w:sz w:val="24"/>
          <w:szCs w:val="24"/>
        </w:rPr>
      </w:pPr>
      <w:r w:rsidRPr="0082515E">
        <w:rPr>
          <w:rFonts w:ascii="宋体" w:hAnsi="宋体" w:cs="宋体" w:hint="eastAsia"/>
          <w:bCs/>
          <w:kern w:val="0"/>
          <w:sz w:val="24"/>
          <w:szCs w:val="24"/>
        </w:rPr>
        <w:t>①塑胶面层成品有害物质限量、气味、物理性能满足以下</w:t>
      </w:r>
      <w:r w:rsidR="00571AE9" w:rsidRPr="0082515E">
        <w:rPr>
          <w:rFonts w:ascii="宋体" w:hAnsi="宋体" w:cs="宋体" w:hint="eastAsia"/>
          <w:bCs/>
          <w:kern w:val="0"/>
          <w:sz w:val="24"/>
          <w:szCs w:val="24"/>
        </w:rPr>
        <w:t>要求</w:t>
      </w:r>
      <w:r w:rsidRPr="0082515E">
        <w:rPr>
          <w:rFonts w:ascii="宋体" w:hAnsi="宋体" w:cs="宋体" w:hint="eastAsia"/>
          <w:bCs/>
          <w:kern w:val="0"/>
          <w:sz w:val="24"/>
          <w:szCs w:val="24"/>
        </w:rPr>
        <w:t>，塑胶面层耐</w:t>
      </w:r>
      <w:r w:rsidRPr="007638F6">
        <w:rPr>
          <w:rFonts w:ascii="宋体" w:hAnsi="宋体" w:cs="宋体" w:hint="eastAsia"/>
          <w:bCs/>
          <w:kern w:val="0"/>
          <w:sz w:val="24"/>
          <w:szCs w:val="24"/>
        </w:rPr>
        <w:t>老化≥500h，提供具有CMA资质的检测报告</w:t>
      </w:r>
      <w:r w:rsidR="0021570E">
        <w:rPr>
          <w:rFonts w:ascii="宋体" w:hAnsi="宋体" w:cs="宋体" w:hint="eastAsia"/>
          <w:bCs/>
          <w:kern w:val="0"/>
          <w:sz w:val="24"/>
          <w:szCs w:val="24"/>
        </w:rPr>
        <w:t>。</w:t>
      </w:r>
    </w:p>
    <w:tbl>
      <w:tblPr>
        <w:tblW w:w="86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99"/>
        <w:gridCol w:w="676"/>
        <w:gridCol w:w="2688"/>
        <w:gridCol w:w="2689"/>
        <w:gridCol w:w="1316"/>
      </w:tblGrid>
      <w:tr w:rsidR="007638F6" w:rsidRPr="007638F6" w:rsidTr="008907DA">
        <w:trPr>
          <w:trHeight w:val="426"/>
          <w:jc w:val="center"/>
        </w:trPr>
        <w:tc>
          <w:tcPr>
            <w:tcW w:w="7352" w:type="dxa"/>
            <w:gridSpan w:val="4"/>
            <w:vAlign w:val="center"/>
          </w:tcPr>
          <w:p w:rsidR="007638F6" w:rsidRPr="007638F6" w:rsidRDefault="007638F6" w:rsidP="0021570E">
            <w:pPr>
              <w:adjustRightInd w:val="0"/>
              <w:snapToGrid w:val="0"/>
              <w:ind w:firstLine="472"/>
              <w:jc w:val="center"/>
              <w:rPr>
                <w:rFonts w:ascii="宋体" w:hAnsi="宋体" w:cs="宋体"/>
                <w:spacing w:val="-2"/>
                <w:kern w:val="0"/>
                <w:sz w:val="24"/>
                <w:szCs w:val="24"/>
              </w:rPr>
            </w:pPr>
            <w:r w:rsidRPr="007638F6">
              <w:rPr>
                <w:rFonts w:ascii="宋体" w:hAnsi="宋体" w:cs="宋体" w:hint="eastAsia"/>
                <w:spacing w:val="-2"/>
                <w:kern w:val="0"/>
                <w:sz w:val="24"/>
                <w:szCs w:val="24"/>
              </w:rPr>
              <w:t xml:space="preserve">检测项目 </w:t>
            </w:r>
          </w:p>
        </w:tc>
        <w:tc>
          <w:tcPr>
            <w:tcW w:w="1316" w:type="dxa"/>
            <w:vAlign w:val="center"/>
          </w:tcPr>
          <w:p w:rsidR="007638F6" w:rsidRPr="007638F6" w:rsidRDefault="007638F6" w:rsidP="0021570E">
            <w:pPr>
              <w:adjustRightInd w:val="0"/>
              <w:snapToGrid w:val="0"/>
              <w:jc w:val="center"/>
              <w:rPr>
                <w:rFonts w:ascii="宋体" w:hAnsi="宋体" w:cs="宋体"/>
                <w:spacing w:val="-2"/>
                <w:kern w:val="0"/>
                <w:sz w:val="24"/>
                <w:szCs w:val="24"/>
              </w:rPr>
            </w:pPr>
            <w:r w:rsidRPr="007638F6">
              <w:rPr>
                <w:rFonts w:ascii="宋体" w:hAnsi="宋体" w:cs="宋体" w:hint="eastAsia"/>
                <w:kern w:val="0"/>
                <w:sz w:val="24"/>
                <w:szCs w:val="24"/>
              </w:rPr>
              <w:t>标准要求</w:t>
            </w:r>
          </w:p>
        </w:tc>
      </w:tr>
      <w:tr w:rsidR="007638F6" w:rsidRPr="007638F6" w:rsidTr="008907DA">
        <w:trPr>
          <w:trHeight w:val="298"/>
          <w:jc w:val="center"/>
        </w:trPr>
        <w:tc>
          <w:tcPr>
            <w:tcW w:w="1299" w:type="dxa"/>
            <w:vMerge w:val="restart"/>
            <w:vAlign w:val="center"/>
          </w:tcPr>
          <w:p w:rsidR="007638F6" w:rsidRPr="007638F6" w:rsidRDefault="007638F6" w:rsidP="0021570E">
            <w:pPr>
              <w:adjustRightInd w:val="0"/>
              <w:snapToGrid w:val="0"/>
              <w:jc w:val="center"/>
              <w:rPr>
                <w:rFonts w:ascii="宋体" w:hAnsi="宋体" w:cs="宋体"/>
                <w:spacing w:val="-2"/>
                <w:kern w:val="0"/>
                <w:sz w:val="24"/>
                <w:szCs w:val="24"/>
              </w:rPr>
            </w:pPr>
            <w:r w:rsidRPr="007638F6">
              <w:rPr>
                <w:rFonts w:ascii="宋体" w:hAnsi="宋体" w:cs="宋体" w:hint="eastAsia"/>
                <w:spacing w:val="-2"/>
                <w:kern w:val="0"/>
                <w:sz w:val="24"/>
                <w:szCs w:val="24"/>
              </w:rPr>
              <w:t>有害物质含量</w:t>
            </w:r>
          </w:p>
        </w:tc>
        <w:tc>
          <w:tcPr>
            <w:tcW w:w="676" w:type="dxa"/>
            <w:vAlign w:val="center"/>
          </w:tcPr>
          <w:p w:rsidR="007638F6" w:rsidRPr="007638F6" w:rsidRDefault="007638F6" w:rsidP="0021570E">
            <w:pPr>
              <w:adjustRightInd w:val="0"/>
              <w:snapToGrid w:val="0"/>
              <w:jc w:val="center"/>
              <w:rPr>
                <w:rFonts w:ascii="宋体" w:hAnsi="宋体" w:cs="宋体"/>
                <w:spacing w:val="-2"/>
                <w:kern w:val="0"/>
                <w:sz w:val="24"/>
                <w:szCs w:val="24"/>
              </w:rPr>
            </w:pPr>
            <w:r w:rsidRPr="007638F6">
              <w:rPr>
                <w:rFonts w:ascii="宋体" w:hAnsi="宋体" w:cs="宋体" w:hint="eastAsia"/>
                <w:spacing w:val="-2"/>
                <w:kern w:val="0"/>
                <w:sz w:val="24"/>
                <w:szCs w:val="24"/>
              </w:rPr>
              <w:t>1</w:t>
            </w:r>
          </w:p>
        </w:tc>
        <w:tc>
          <w:tcPr>
            <w:tcW w:w="5377" w:type="dxa"/>
            <w:gridSpan w:val="2"/>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3</w:t>
            </w:r>
            <w:r w:rsidRPr="007638F6">
              <w:rPr>
                <w:rFonts w:ascii="宋体" w:hAnsi="宋体" w:cs="宋体" w:hint="eastAsia"/>
                <w:spacing w:val="-54"/>
                <w:kern w:val="0"/>
                <w:sz w:val="24"/>
                <w:szCs w:val="24"/>
              </w:rPr>
              <w:t xml:space="preserve"> </w:t>
            </w:r>
            <w:r w:rsidRPr="007638F6">
              <w:rPr>
                <w:rFonts w:ascii="宋体" w:hAnsi="宋体" w:cs="宋体" w:hint="eastAsia"/>
                <w:kern w:val="0"/>
                <w:sz w:val="24"/>
                <w:szCs w:val="24"/>
              </w:rPr>
              <w:t>种</w:t>
            </w:r>
            <w:r w:rsidRPr="007638F6">
              <w:rPr>
                <w:rFonts w:ascii="宋体" w:hAnsi="宋体" w:cs="宋体" w:hint="eastAsia"/>
                <w:spacing w:val="-2"/>
                <w:kern w:val="0"/>
                <w:sz w:val="24"/>
                <w:szCs w:val="24"/>
              </w:rPr>
              <w:t>邻</w:t>
            </w:r>
            <w:r w:rsidRPr="007638F6">
              <w:rPr>
                <w:rFonts w:ascii="宋体" w:hAnsi="宋体" w:cs="宋体" w:hint="eastAsia"/>
                <w:kern w:val="0"/>
                <w:sz w:val="24"/>
                <w:szCs w:val="24"/>
              </w:rPr>
              <w:t>苯</w:t>
            </w:r>
            <w:r w:rsidRPr="007638F6">
              <w:rPr>
                <w:rFonts w:ascii="宋体" w:hAnsi="宋体" w:cs="宋体" w:hint="eastAsia"/>
                <w:spacing w:val="-2"/>
                <w:kern w:val="0"/>
                <w:sz w:val="24"/>
                <w:szCs w:val="24"/>
              </w:rPr>
              <w:t>二</w:t>
            </w:r>
            <w:r w:rsidRPr="007638F6">
              <w:rPr>
                <w:rFonts w:ascii="宋体" w:hAnsi="宋体" w:cs="宋体" w:hint="eastAsia"/>
                <w:kern w:val="0"/>
                <w:sz w:val="24"/>
                <w:szCs w:val="24"/>
              </w:rPr>
              <w:t>甲</w:t>
            </w:r>
            <w:r w:rsidRPr="007638F6">
              <w:rPr>
                <w:rFonts w:ascii="宋体" w:hAnsi="宋体" w:cs="宋体" w:hint="eastAsia"/>
                <w:spacing w:val="-2"/>
                <w:kern w:val="0"/>
                <w:sz w:val="24"/>
                <w:szCs w:val="24"/>
              </w:rPr>
              <w:t>酸</w:t>
            </w:r>
            <w:r w:rsidRPr="007638F6">
              <w:rPr>
                <w:rFonts w:ascii="宋体" w:hAnsi="宋体" w:cs="宋体" w:hint="eastAsia"/>
                <w:kern w:val="0"/>
                <w:sz w:val="24"/>
                <w:szCs w:val="24"/>
              </w:rPr>
              <w:t>酯</w:t>
            </w:r>
            <w:r w:rsidRPr="007638F6">
              <w:rPr>
                <w:rFonts w:ascii="宋体" w:hAnsi="宋体" w:cs="宋体" w:hint="eastAsia"/>
                <w:spacing w:val="-2"/>
                <w:kern w:val="0"/>
                <w:sz w:val="24"/>
                <w:szCs w:val="24"/>
              </w:rPr>
              <w:t>类</w:t>
            </w:r>
            <w:r w:rsidRPr="007638F6">
              <w:rPr>
                <w:rFonts w:ascii="宋体" w:hAnsi="宋体" w:cs="宋体" w:hint="eastAsia"/>
                <w:spacing w:val="-50"/>
                <w:kern w:val="0"/>
                <w:sz w:val="24"/>
                <w:szCs w:val="24"/>
              </w:rPr>
              <w:t xml:space="preserve">   </w:t>
            </w:r>
            <w:r w:rsidRPr="007638F6">
              <w:rPr>
                <w:rFonts w:ascii="宋体" w:hAnsi="宋体" w:cs="宋体" w:hint="eastAsia"/>
                <w:kern w:val="0"/>
                <w:sz w:val="24"/>
                <w:szCs w:val="24"/>
              </w:rPr>
              <w:t>（DBP、BBP、DEHP）总和/（g/kg）</w:t>
            </w:r>
          </w:p>
        </w:tc>
        <w:tc>
          <w:tcPr>
            <w:tcW w:w="1316" w:type="dxa"/>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≤1</w:t>
            </w:r>
          </w:p>
        </w:tc>
      </w:tr>
      <w:tr w:rsidR="007638F6" w:rsidRPr="007638F6" w:rsidTr="008907DA">
        <w:trPr>
          <w:trHeight w:val="158"/>
          <w:jc w:val="center"/>
        </w:trPr>
        <w:tc>
          <w:tcPr>
            <w:tcW w:w="1299" w:type="dxa"/>
            <w:vMerge/>
            <w:vAlign w:val="center"/>
          </w:tcPr>
          <w:p w:rsidR="007638F6" w:rsidRPr="007638F6" w:rsidRDefault="007638F6" w:rsidP="0021570E">
            <w:pPr>
              <w:adjustRightInd w:val="0"/>
              <w:snapToGrid w:val="0"/>
              <w:ind w:firstLine="480"/>
              <w:jc w:val="center"/>
              <w:rPr>
                <w:rFonts w:ascii="宋体" w:hAnsi="宋体" w:cs="宋体"/>
                <w:kern w:val="0"/>
                <w:sz w:val="24"/>
                <w:szCs w:val="24"/>
              </w:rPr>
            </w:pPr>
          </w:p>
        </w:tc>
        <w:tc>
          <w:tcPr>
            <w:tcW w:w="676" w:type="dxa"/>
            <w:vAlign w:val="center"/>
          </w:tcPr>
          <w:p w:rsidR="007638F6" w:rsidRPr="007638F6" w:rsidRDefault="007638F6" w:rsidP="0021570E">
            <w:pPr>
              <w:adjustRightInd w:val="0"/>
              <w:snapToGrid w:val="0"/>
              <w:jc w:val="center"/>
              <w:rPr>
                <w:rFonts w:ascii="宋体" w:hAnsi="宋体" w:cs="宋体"/>
                <w:spacing w:val="-2"/>
                <w:kern w:val="0"/>
                <w:sz w:val="24"/>
                <w:szCs w:val="24"/>
              </w:rPr>
            </w:pPr>
            <w:r w:rsidRPr="007638F6">
              <w:rPr>
                <w:rFonts w:ascii="宋体" w:hAnsi="宋体" w:cs="宋体" w:hint="eastAsia"/>
                <w:spacing w:val="-2"/>
                <w:kern w:val="0"/>
                <w:sz w:val="24"/>
                <w:szCs w:val="24"/>
              </w:rPr>
              <w:t>2</w:t>
            </w:r>
          </w:p>
        </w:tc>
        <w:tc>
          <w:tcPr>
            <w:tcW w:w="5377" w:type="dxa"/>
            <w:gridSpan w:val="2"/>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3</w:t>
            </w:r>
            <w:r w:rsidRPr="007638F6">
              <w:rPr>
                <w:rFonts w:ascii="宋体" w:hAnsi="宋体" w:cs="宋体" w:hint="eastAsia"/>
                <w:spacing w:val="-54"/>
                <w:kern w:val="0"/>
                <w:sz w:val="24"/>
                <w:szCs w:val="24"/>
              </w:rPr>
              <w:t xml:space="preserve"> </w:t>
            </w:r>
            <w:r w:rsidRPr="007638F6">
              <w:rPr>
                <w:rFonts w:ascii="宋体" w:hAnsi="宋体" w:cs="宋体" w:hint="eastAsia"/>
                <w:kern w:val="0"/>
                <w:sz w:val="24"/>
                <w:szCs w:val="24"/>
              </w:rPr>
              <w:t>种</w:t>
            </w:r>
            <w:r w:rsidRPr="007638F6">
              <w:rPr>
                <w:rFonts w:ascii="宋体" w:hAnsi="宋体" w:cs="宋体" w:hint="eastAsia"/>
                <w:spacing w:val="-2"/>
                <w:kern w:val="0"/>
                <w:sz w:val="24"/>
                <w:szCs w:val="24"/>
              </w:rPr>
              <w:t>邻</w:t>
            </w:r>
            <w:r w:rsidRPr="007638F6">
              <w:rPr>
                <w:rFonts w:ascii="宋体" w:hAnsi="宋体" w:cs="宋体" w:hint="eastAsia"/>
                <w:kern w:val="0"/>
                <w:sz w:val="24"/>
                <w:szCs w:val="24"/>
              </w:rPr>
              <w:t>苯</w:t>
            </w:r>
            <w:r w:rsidRPr="007638F6">
              <w:rPr>
                <w:rFonts w:ascii="宋体" w:hAnsi="宋体" w:cs="宋体" w:hint="eastAsia"/>
                <w:spacing w:val="-2"/>
                <w:kern w:val="0"/>
                <w:sz w:val="24"/>
                <w:szCs w:val="24"/>
              </w:rPr>
              <w:t>二</w:t>
            </w:r>
            <w:r w:rsidRPr="007638F6">
              <w:rPr>
                <w:rFonts w:ascii="宋体" w:hAnsi="宋体" w:cs="宋体" w:hint="eastAsia"/>
                <w:kern w:val="0"/>
                <w:sz w:val="24"/>
                <w:szCs w:val="24"/>
              </w:rPr>
              <w:t>甲</w:t>
            </w:r>
            <w:r w:rsidRPr="007638F6">
              <w:rPr>
                <w:rFonts w:ascii="宋体" w:hAnsi="宋体" w:cs="宋体" w:hint="eastAsia"/>
                <w:spacing w:val="-2"/>
                <w:kern w:val="0"/>
                <w:sz w:val="24"/>
                <w:szCs w:val="24"/>
              </w:rPr>
              <w:t>酸</w:t>
            </w:r>
            <w:r w:rsidRPr="007638F6">
              <w:rPr>
                <w:rFonts w:ascii="宋体" w:hAnsi="宋体" w:cs="宋体" w:hint="eastAsia"/>
                <w:kern w:val="0"/>
                <w:sz w:val="24"/>
                <w:szCs w:val="24"/>
              </w:rPr>
              <w:t>酯</w:t>
            </w:r>
            <w:r w:rsidRPr="007638F6">
              <w:rPr>
                <w:rFonts w:ascii="宋体" w:hAnsi="宋体" w:cs="宋体" w:hint="eastAsia"/>
                <w:spacing w:val="-2"/>
                <w:kern w:val="0"/>
                <w:sz w:val="24"/>
                <w:szCs w:val="24"/>
              </w:rPr>
              <w:t>类</w:t>
            </w:r>
            <w:r w:rsidRPr="007638F6">
              <w:rPr>
                <w:rFonts w:ascii="宋体" w:hAnsi="宋体" w:cs="宋体" w:hint="eastAsia"/>
                <w:kern w:val="0"/>
                <w:sz w:val="24"/>
                <w:szCs w:val="24"/>
              </w:rPr>
              <w:t>（DNOP、DINP、DIDP）总</w:t>
            </w:r>
            <w:r w:rsidRPr="007638F6">
              <w:rPr>
                <w:rFonts w:ascii="宋体" w:hAnsi="宋体" w:cs="宋体" w:hint="eastAsia"/>
                <w:spacing w:val="1"/>
                <w:kern w:val="0"/>
                <w:sz w:val="24"/>
                <w:szCs w:val="24"/>
              </w:rPr>
              <w:t>和</w:t>
            </w:r>
            <w:r w:rsidRPr="007638F6">
              <w:rPr>
                <w:rFonts w:ascii="宋体" w:hAnsi="宋体" w:cs="宋体" w:hint="eastAsia"/>
                <w:spacing w:val="-84"/>
                <w:kern w:val="0"/>
                <w:sz w:val="24"/>
                <w:szCs w:val="24"/>
              </w:rPr>
              <w:t>/</w:t>
            </w:r>
            <w:r w:rsidRPr="007638F6">
              <w:rPr>
                <w:rFonts w:ascii="宋体" w:hAnsi="宋体" w:cs="宋体" w:hint="eastAsia"/>
                <w:kern w:val="0"/>
                <w:sz w:val="24"/>
                <w:szCs w:val="24"/>
              </w:rPr>
              <w:t>（</w:t>
            </w:r>
            <w:r w:rsidRPr="007638F6">
              <w:rPr>
                <w:rFonts w:ascii="宋体" w:hAnsi="宋体" w:cs="宋体" w:hint="eastAsia"/>
                <w:spacing w:val="-2"/>
                <w:kern w:val="0"/>
                <w:sz w:val="24"/>
                <w:szCs w:val="24"/>
              </w:rPr>
              <w:t>g</w:t>
            </w:r>
            <w:r w:rsidRPr="007638F6">
              <w:rPr>
                <w:rFonts w:ascii="宋体" w:hAnsi="宋体" w:cs="宋体" w:hint="eastAsia"/>
                <w:kern w:val="0"/>
                <w:sz w:val="24"/>
                <w:szCs w:val="24"/>
              </w:rPr>
              <w:t>/kg）</w:t>
            </w:r>
          </w:p>
        </w:tc>
        <w:tc>
          <w:tcPr>
            <w:tcW w:w="1316" w:type="dxa"/>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≤1</w:t>
            </w:r>
          </w:p>
        </w:tc>
      </w:tr>
      <w:tr w:rsidR="007638F6" w:rsidRPr="007638F6" w:rsidTr="008907DA">
        <w:trPr>
          <w:trHeight w:val="122"/>
          <w:jc w:val="center"/>
        </w:trPr>
        <w:tc>
          <w:tcPr>
            <w:tcW w:w="1299" w:type="dxa"/>
            <w:vMerge/>
            <w:vAlign w:val="center"/>
          </w:tcPr>
          <w:p w:rsidR="007638F6" w:rsidRPr="007638F6" w:rsidRDefault="007638F6" w:rsidP="0021570E">
            <w:pPr>
              <w:adjustRightInd w:val="0"/>
              <w:snapToGrid w:val="0"/>
              <w:ind w:firstLine="472"/>
              <w:jc w:val="center"/>
              <w:rPr>
                <w:rFonts w:ascii="宋体" w:hAnsi="宋体" w:cs="宋体"/>
                <w:spacing w:val="-2"/>
                <w:kern w:val="0"/>
                <w:sz w:val="24"/>
                <w:szCs w:val="24"/>
              </w:rPr>
            </w:pPr>
          </w:p>
        </w:tc>
        <w:tc>
          <w:tcPr>
            <w:tcW w:w="676" w:type="dxa"/>
            <w:vAlign w:val="center"/>
          </w:tcPr>
          <w:p w:rsidR="007638F6" w:rsidRPr="007638F6" w:rsidRDefault="007638F6" w:rsidP="0021570E">
            <w:pPr>
              <w:adjustRightInd w:val="0"/>
              <w:snapToGrid w:val="0"/>
              <w:jc w:val="center"/>
              <w:rPr>
                <w:rFonts w:ascii="宋体" w:hAnsi="宋体" w:cs="宋体"/>
                <w:spacing w:val="-2"/>
                <w:kern w:val="0"/>
                <w:sz w:val="24"/>
                <w:szCs w:val="24"/>
              </w:rPr>
            </w:pPr>
            <w:r w:rsidRPr="007638F6">
              <w:rPr>
                <w:rFonts w:ascii="宋体" w:hAnsi="宋体" w:cs="宋体" w:hint="eastAsia"/>
                <w:spacing w:val="-2"/>
                <w:kern w:val="0"/>
                <w:sz w:val="24"/>
                <w:szCs w:val="24"/>
              </w:rPr>
              <w:t>3</w:t>
            </w:r>
          </w:p>
        </w:tc>
        <w:tc>
          <w:tcPr>
            <w:tcW w:w="5377" w:type="dxa"/>
            <w:gridSpan w:val="2"/>
            <w:vAlign w:val="center"/>
          </w:tcPr>
          <w:p w:rsidR="007638F6" w:rsidRPr="007638F6" w:rsidRDefault="007638F6" w:rsidP="0021570E">
            <w:pPr>
              <w:adjustRightInd w:val="0"/>
              <w:snapToGrid w:val="0"/>
              <w:ind w:right="-20"/>
              <w:jc w:val="center"/>
              <w:rPr>
                <w:rFonts w:ascii="宋体" w:hAnsi="宋体" w:cs="宋体"/>
                <w:kern w:val="0"/>
                <w:sz w:val="24"/>
                <w:szCs w:val="24"/>
              </w:rPr>
            </w:pPr>
            <w:r w:rsidRPr="007638F6">
              <w:rPr>
                <w:rFonts w:ascii="宋体" w:hAnsi="宋体" w:cs="宋体" w:hint="eastAsia"/>
                <w:kern w:val="0"/>
                <w:sz w:val="24"/>
                <w:szCs w:val="24"/>
              </w:rPr>
              <w:t>18</w:t>
            </w:r>
            <w:r w:rsidRPr="007638F6">
              <w:rPr>
                <w:rFonts w:ascii="宋体" w:hAnsi="宋体" w:cs="宋体" w:hint="eastAsia"/>
                <w:spacing w:val="-54"/>
                <w:kern w:val="0"/>
                <w:sz w:val="24"/>
                <w:szCs w:val="24"/>
              </w:rPr>
              <w:t xml:space="preserve"> </w:t>
            </w:r>
            <w:r w:rsidRPr="007638F6">
              <w:rPr>
                <w:rFonts w:ascii="宋体" w:hAnsi="宋体" w:cs="宋体" w:hint="eastAsia"/>
                <w:kern w:val="0"/>
                <w:sz w:val="24"/>
                <w:szCs w:val="24"/>
              </w:rPr>
              <w:t>种</w:t>
            </w:r>
            <w:r w:rsidRPr="007638F6">
              <w:rPr>
                <w:rFonts w:ascii="宋体" w:hAnsi="宋体" w:cs="宋体" w:hint="eastAsia"/>
                <w:spacing w:val="-2"/>
                <w:kern w:val="0"/>
                <w:sz w:val="24"/>
                <w:szCs w:val="24"/>
              </w:rPr>
              <w:t>多</w:t>
            </w:r>
            <w:r w:rsidRPr="007638F6">
              <w:rPr>
                <w:rFonts w:ascii="宋体" w:hAnsi="宋体" w:cs="宋体" w:hint="eastAsia"/>
                <w:kern w:val="0"/>
                <w:sz w:val="24"/>
                <w:szCs w:val="24"/>
              </w:rPr>
              <w:t>环</w:t>
            </w:r>
            <w:r w:rsidRPr="007638F6">
              <w:rPr>
                <w:rFonts w:ascii="宋体" w:hAnsi="宋体" w:cs="宋体" w:hint="eastAsia"/>
                <w:spacing w:val="-2"/>
                <w:kern w:val="0"/>
                <w:sz w:val="24"/>
                <w:szCs w:val="24"/>
              </w:rPr>
              <w:t>芳</w:t>
            </w:r>
            <w:r w:rsidRPr="007638F6">
              <w:rPr>
                <w:rFonts w:ascii="宋体" w:hAnsi="宋体" w:cs="宋体" w:hint="eastAsia"/>
                <w:kern w:val="0"/>
                <w:sz w:val="24"/>
                <w:szCs w:val="24"/>
              </w:rPr>
              <w:t>烃</w:t>
            </w:r>
            <w:r w:rsidRPr="007638F6">
              <w:rPr>
                <w:rFonts w:ascii="宋体" w:hAnsi="宋体" w:cs="宋体" w:hint="eastAsia"/>
                <w:spacing w:val="-2"/>
                <w:kern w:val="0"/>
                <w:sz w:val="24"/>
                <w:szCs w:val="24"/>
              </w:rPr>
              <w:t>总</w:t>
            </w:r>
            <w:r w:rsidRPr="007638F6">
              <w:rPr>
                <w:rFonts w:ascii="宋体" w:hAnsi="宋体" w:cs="宋体" w:hint="eastAsia"/>
                <w:kern w:val="0"/>
                <w:sz w:val="24"/>
                <w:szCs w:val="24"/>
              </w:rPr>
              <w:t>和/(m</w:t>
            </w:r>
            <w:r w:rsidRPr="007638F6">
              <w:rPr>
                <w:rFonts w:ascii="宋体" w:hAnsi="宋体" w:cs="宋体" w:hint="eastAsia"/>
                <w:spacing w:val="-2"/>
                <w:kern w:val="0"/>
                <w:sz w:val="24"/>
                <w:szCs w:val="24"/>
              </w:rPr>
              <w:t>g/</w:t>
            </w:r>
            <w:r w:rsidRPr="007638F6">
              <w:rPr>
                <w:rFonts w:ascii="宋体" w:hAnsi="宋体" w:cs="宋体" w:hint="eastAsia"/>
                <w:kern w:val="0"/>
                <w:sz w:val="24"/>
                <w:szCs w:val="24"/>
              </w:rPr>
              <w:t>kg)</w:t>
            </w:r>
          </w:p>
        </w:tc>
        <w:tc>
          <w:tcPr>
            <w:tcW w:w="1316" w:type="dxa"/>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spacing w:val="-2"/>
                <w:kern w:val="0"/>
                <w:sz w:val="24"/>
                <w:szCs w:val="24"/>
              </w:rPr>
              <w:t>≤</w:t>
            </w:r>
            <w:r w:rsidRPr="007638F6">
              <w:rPr>
                <w:rFonts w:ascii="宋体" w:hAnsi="宋体" w:cs="宋体" w:hint="eastAsia"/>
                <w:kern w:val="0"/>
                <w:sz w:val="24"/>
                <w:szCs w:val="24"/>
              </w:rPr>
              <w:t>50</w:t>
            </w:r>
          </w:p>
        </w:tc>
      </w:tr>
      <w:tr w:rsidR="007638F6" w:rsidRPr="007638F6" w:rsidTr="008907DA">
        <w:trPr>
          <w:trHeight w:val="90"/>
          <w:jc w:val="center"/>
        </w:trPr>
        <w:tc>
          <w:tcPr>
            <w:tcW w:w="1299" w:type="dxa"/>
            <w:vMerge/>
            <w:vAlign w:val="center"/>
          </w:tcPr>
          <w:p w:rsidR="007638F6" w:rsidRPr="007638F6" w:rsidRDefault="007638F6" w:rsidP="0021570E">
            <w:pPr>
              <w:adjustRightInd w:val="0"/>
              <w:snapToGrid w:val="0"/>
              <w:ind w:firstLine="480"/>
              <w:jc w:val="center"/>
              <w:rPr>
                <w:rFonts w:ascii="宋体" w:hAnsi="宋体" w:cs="宋体"/>
                <w:kern w:val="0"/>
                <w:sz w:val="24"/>
                <w:szCs w:val="24"/>
              </w:rPr>
            </w:pPr>
          </w:p>
        </w:tc>
        <w:tc>
          <w:tcPr>
            <w:tcW w:w="676" w:type="dxa"/>
            <w:vAlign w:val="center"/>
          </w:tcPr>
          <w:p w:rsidR="007638F6" w:rsidRPr="007638F6" w:rsidRDefault="007638F6" w:rsidP="0021570E">
            <w:pPr>
              <w:adjustRightInd w:val="0"/>
              <w:snapToGrid w:val="0"/>
              <w:jc w:val="center"/>
              <w:rPr>
                <w:rFonts w:ascii="宋体" w:hAnsi="宋体" w:cs="宋体"/>
                <w:spacing w:val="-2"/>
                <w:kern w:val="0"/>
                <w:sz w:val="24"/>
                <w:szCs w:val="24"/>
              </w:rPr>
            </w:pPr>
            <w:r w:rsidRPr="007638F6">
              <w:rPr>
                <w:rFonts w:ascii="宋体" w:hAnsi="宋体" w:cs="宋体" w:hint="eastAsia"/>
                <w:spacing w:val="-2"/>
                <w:kern w:val="0"/>
                <w:sz w:val="24"/>
                <w:szCs w:val="24"/>
              </w:rPr>
              <w:t>4</w:t>
            </w:r>
          </w:p>
        </w:tc>
        <w:tc>
          <w:tcPr>
            <w:tcW w:w="5377" w:type="dxa"/>
            <w:gridSpan w:val="2"/>
            <w:vAlign w:val="center"/>
          </w:tcPr>
          <w:p w:rsidR="007638F6" w:rsidRPr="007638F6" w:rsidRDefault="007638F6" w:rsidP="0021570E">
            <w:pPr>
              <w:tabs>
                <w:tab w:val="left" w:pos="813"/>
                <w:tab w:val="center" w:pos="2640"/>
              </w:tabs>
              <w:adjustRightInd w:val="0"/>
              <w:snapToGrid w:val="0"/>
              <w:jc w:val="center"/>
              <w:rPr>
                <w:rFonts w:ascii="宋体" w:hAnsi="宋体" w:cs="宋体"/>
                <w:kern w:val="0"/>
                <w:sz w:val="24"/>
                <w:szCs w:val="24"/>
              </w:rPr>
            </w:pPr>
            <w:r w:rsidRPr="007638F6">
              <w:rPr>
                <w:rFonts w:ascii="宋体" w:hAnsi="宋体" w:cs="宋体" w:hint="eastAsia"/>
                <w:spacing w:val="-2"/>
                <w:kern w:val="0"/>
                <w:sz w:val="24"/>
                <w:szCs w:val="24"/>
              </w:rPr>
              <w:t>苯</w:t>
            </w:r>
            <w:r w:rsidRPr="007638F6">
              <w:rPr>
                <w:rFonts w:ascii="宋体" w:hAnsi="宋体" w:cs="宋体" w:hint="eastAsia"/>
                <w:kern w:val="0"/>
                <w:sz w:val="24"/>
                <w:szCs w:val="24"/>
              </w:rPr>
              <w:t>并</w:t>
            </w:r>
            <w:r w:rsidRPr="007638F6">
              <w:rPr>
                <w:rFonts w:ascii="宋体" w:hAnsi="宋体" w:cs="宋体" w:hint="eastAsia"/>
                <w:spacing w:val="1"/>
                <w:kern w:val="0"/>
                <w:sz w:val="24"/>
                <w:szCs w:val="24"/>
              </w:rPr>
              <w:t>［</w:t>
            </w:r>
            <w:r w:rsidRPr="007638F6">
              <w:rPr>
                <w:rFonts w:ascii="宋体" w:hAnsi="宋体" w:cs="宋体" w:hint="eastAsia"/>
                <w:spacing w:val="-2"/>
                <w:kern w:val="0"/>
                <w:sz w:val="24"/>
                <w:szCs w:val="24"/>
              </w:rPr>
              <w:t>a</w:t>
            </w:r>
            <w:r w:rsidRPr="007638F6">
              <w:rPr>
                <w:rFonts w:ascii="宋体" w:hAnsi="宋体" w:cs="宋体" w:hint="eastAsia"/>
                <w:kern w:val="0"/>
                <w:sz w:val="24"/>
                <w:szCs w:val="24"/>
              </w:rPr>
              <w:t>］</w:t>
            </w:r>
            <w:proofErr w:type="gramStart"/>
            <w:r w:rsidRPr="007638F6">
              <w:rPr>
                <w:rFonts w:ascii="宋体" w:hAnsi="宋体" w:cs="宋体" w:hint="eastAsia"/>
                <w:spacing w:val="-2"/>
                <w:kern w:val="0"/>
                <w:sz w:val="24"/>
                <w:szCs w:val="24"/>
              </w:rPr>
              <w:t>芘</w:t>
            </w:r>
            <w:proofErr w:type="gramEnd"/>
            <w:r w:rsidRPr="007638F6">
              <w:rPr>
                <w:rFonts w:ascii="宋体" w:hAnsi="宋体" w:cs="宋体" w:hint="eastAsia"/>
                <w:kern w:val="0"/>
                <w:sz w:val="24"/>
                <w:szCs w:val="24"/>
              </w:rPr>
              <w:t>/（</w:t>
            </w:r>
            <w:r w:rsidRPr="007638F6">
              <w:rPr>
                <w:rFonts w:ascii="宋体" w:hAnsi="宋体" w:cs="宋体" w:hint="eastAsia"/>
                <w:spacing w:val="-2"/>
                <w:kern w:val="0"/>
                <w:sz w:val="24"/>
                <w:szCs w:val="24"/>
              </w:rPr>
              <w:t>m</w:t>
            </w:r>
            <w:r w:rsidRPr="007638F6">
              <w:rPr>
                <w:rFonts w:ascii="宋体" w:hAnsi="宋体" w:cs="宋体" w:hint="eastAsia"/>
                <w:kern w:val="0"/>
                <w:sz w:val="24"/>
                <w:szCs w:val="24"/>
              </w:rPr>
              <w:t>g/k</w:t>
            </w:r>
            <w:r w:rsidRPr="007638F6">
              <w:rPr>
                <w:rFonts w:ascii="宋体" w:hAnsi="宋体" w:cs="宋体" w:hint="eastAsia"/>
                <w:spacing w:val="-2"/>
                <w:kern w:val="0"/>
                <w:sz w:val="24"/>
                <w:szCs w:val="24"/>
              </w:rPr>
              <w:t>g</w:t>
            </w:r>
            <w:r w:rsidRPr="007638F6">
              <w:rPr>
                <w:rFonts w:ascii="宋体" w:hAnsi="宋体" w:cs="宋体" w:hint="eastAsia"/>
                <w:kern w:val="0"/>
                <w:sz w:val="24"/>
                <w:szCs w:val="24"/>
              </w:rPr>
              <w:t>）</w:t>
            </w:r>
          </w:p>
        </w:tc>
        <w:tc>
          <w:tcPr>
            <w:tcW w:w="1316" w:type="dxa"/>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≤1</w:t>
            </w:r>
          </w:p>
        </w:tc>
      </w:tr>
      <w:tr w:rsidR="007638F6" w:rsidRPr="007638F6" w:rsidTr="008907DA">
        <w:trPr>
          <w:trHeight w:val="90"/>
          <w:jc w:val="center"/>
        </w:trPr>
        <w:tc>
          <w:tcPr>
            <w:tcW w:w="1299" w:type="dxa"/>
            <w:vMerge/>
            <w:vAlign w:val="center"/>
          </w:tcPr>
          <w:p w:rsidR="007638F6" w:rsidRPr="007638F6" w:rsidRDefault="007638F6" w:rsidP="0021570E">
            <w:pPr>
              <w:adjustRightInd w:val="0"/>
              <w:snapToGrid w:val="0"/>
              <w:ind w:firstLine="480"/>
              <w:jc w:val="center"/>
              <w:rPr>
                <w:rFonts w:ascii="宋体" w:hAnsi="宋体" w:cs="宋体"/>
                <w:kern w:val="0"/>
                <w:sz w:val="24"/>
                <w:szCs w:val="24"/>
              </w:rPr>
            </w:pPr>
          </w:p>
        </w:tc>
        <w:tc>
          <w:tcPr>
            <w:tcW w:w="676" w:type="dxa"/>
            <w:vAlign w:val="center"/>
          </w:tcPr>
          <w:p w:rsidR="007638F6" w:rsidRPr="007638F6" w:rsidRDefault="007638F6" w:rsidP="0021570E">
            <w:pPr>
              <w:adjustRightInd w:val="0"/>
              <w:snapToGrid w:val="0"/>
              <w:jc w:val="center"/>
              <w:rPr>
                <w:rFonts w:ascii="宋体" w:hAnsi="宋体" w:cs="宋体"/>
                <w:spacing w:val="-2"/>
                <w:kern w:val="0"/>
                <w:sz w:val="24"/>
                <w:szCs w:val="24"/>
              </w:rPr>
            </w:pPr>
            <w:r w:rsidRPr="007638F6">
              <w:rPr>
                <w:rFonts w:ascii="宋体" w:hAnsi="宋体" w:cs="宋体" w:hint="eastAsia"/>
                <w:spacing w:val="-2"/>
                <w:kern w:val="0"/>
                <w:sz w:val="24"/>
                <w:szCs w:val="24"/>
              </w:rPr>
              <w:t>5</w:t>
            </w:r>
          </w:p>
        </w:tc>
        <w:tc>
          <w:tcPr>
            <w:tcW w:w="5377" w:type="dxa"/>
            <w:gridSpan w:val="2"/>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spacing w:val="-2"/>
                <w:kern w:val="0"/>
                <w:sz w:val="24"/>
                <w:szCs w:val="24"/>
              </w:rPr>
              <w:t>短</w:t>
            </w:r>
            <w:r w:rsidRPr="007638F6">
              <w:rPr>
                <w:rFonts w:ascii="宋体" w:hAnsi="宋体" w:cs="宋体" w:hint="eastAsia"/>
                <w:kern w:val="0"/>
                <w:sz w:val="24"/>
                <w:szCs w:val="24"/>
              </w:rPr>
              <w:t>链</w:t>
            </w:r>
            <w:r w:rsidRPr="007638F6">
              <w:rPr>
                <w:rFonts w:ascii="宋体" w:hAnsi="宋体" w:cs="宋体" w:hint="eastAsia"/>
                <w:spacing w:val="-2"/>
                <w:kern w:val="0"/>
                <w:sz w:val="24"/>
                <w:szCs w:val="24"/>
              </w:rPr>
              <w:t>氯</w:t>
            </w:r>
            <w:r w:rsidRPr="007638F6">
              <w:rPr>
                <w:rFonts w:ascii="宋体" w:hAnsi="宋体" w:cs="宋体" w:hint="eastAsia"/>
                <w:kern w:val="0"/>
                <w:sz w:val="24"/>
                <w:szCs w:val="24"/>
              </w:rPr>
              <w:t>化</w:t>
            </w:r>
            <w:r w:rsidRPr="007638F6">
              <w:rPr>
                <w:rFonts w:ascii="宋体" w:hAnsi="宋体" w:cs="宋体" w:hint="eastAsia"/>
                <w:spacing w:val="-2"/>
                <w:kern w:val="0"/>
                <w:sz w:val="24"/>
                <w:szCs w:val="24"/>
              </w:rPr>
              <w:t>石</w:t>
            </w:r>
            <w:r w:rsidRPr="007638F6">
              <w:rPr>
                <w:rFonts w:ascii="宋体" w:hAnsi="宋体" w:cs="宋体" w:hint="eastAsia"/>
                <w:kern w:val="0"/>
                <w:sz w:val="24"/>
                <w:szCs w:val="24"/>
              </w:rPr>
              <w:t>蜡（C</w:t>
            </w:r>
            <w:r w:rsidRPr="007638F6">
              <w:rPr>
                <w:rFonts w:ascii="宋体" w:hAnsi="宋体" w:cs="宋体" w:hint="eastAsia"/>
                <w:kern w:val="0"/>
                <w:sz w:val="24"/>
                <w:szCs w:val="24"/>
                <w:vertAlign w:val="subscript"/>
              </w:rPr>
              <w:t>10</w:t>
            </w:r>
            <w:r w:rsidRPr="007638F6">
              <w:rPr>
                <w:rFonts w:ascii="宋体" w:hAnsi="宋体" w:cs="宋体" w:hint="eastAsia"/>
                <w:kern w:val="0"/>
                <w:sz w:val="24"/>
                <w:szCs w:val="24"/>
              </w:rPr>
              <w:t>-C</w:t>
            </w:r>
            <w:r w:rsidRPr="007638F6">
              <w:rPr>
                <w:rFonts w:ascii="宋体" w:hAnsi="宋体" w:cs="宋体" w:hint="eastAsia"/>
                <w:kern w:val="0"/>
                <w:sz w:val="24"/>
                <w:szCs w:val="24"/>
                <w:vertAlign w:val="subscript"/>
              </w:rPr>
              <w:t>13</w:t>
            </w:r>
            <w:r w:rsidRPr="007638F6">
              <w:rPr>
                <w:rFonts w:ascii="宋体" w:hAnsi="宋体" w:cs="宋体" w:hint="eastAsia"/>
                <w:kern w:val="0"/>
                <w:sz w:val="24"/>
                <w:szCs w:val="24"/>
              </w:rPr>
              <w:t>）/（</w:t>
            </w:r>
            <w:r w:rsidRPr="007638F6">
              <w:rPr>
                <w:rFonts w:ascii="宋体" w:hAnsi="宋体" w:cs="宋体" w:hint="eastAsia"/>
                <w:spacing w:val="-2"/>
                <w:kern w:val="0"/>
                <w:sz w:val="24"/>
                <w:szCs w:val="24"/>
              </w:rPr>
              <w:t>g</w:t>
            </w:r>
            <w:r w:rsidRPr="007638F6">
              <w:rPr>
                <w:rFonts w:ascii="宋体" w:hAnsi="宋体" w:cs="宋体" w:hint="eastAsia"/>
                <w:kern w:val="0"/>
                <w:sz w:val="24"/>
                <w:szCs w:val="24"/>
              </w:rPr>
              <w:t>/k</w:t>
            </w:r>
            <w:r w:rsidRPr="007638F6">
              <w:rPr>
                <w:rFonts w:ascii="宋体" w:hAnsi="宋体" w:cs="宋体" w:hint="eastAsia"/>
                <w:spacing w:val="-2"/>
                <w:kern w:val="0"/>
                <w:sz w:val="24"/>
                <w:szCs w:val="24"/>
              </w:rPr>
              <w:t>g）</w:t>
            </w:r>
          </w:p>
        </w:tc>
        <w:tc>
          <w:tcPr>
            <w:tcW w:w="1316" w:type="dxa"/>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≤1.</w:t>
            </w:r>
            <w:r w:rsidRPr="007638F6">
              <w:rPr>
                <w:rFonts w:ascii="宋体" w:hAnsi="宋体" w:cs="宋体" w:hint="eastAsia"/>
                <w:spacing w:val="-2"/>
                <w:kern w:val="0"/>
                <w:sz w:val="24"/>
                <w:szCs w:val="24"/>
              </w:rPr>
              <w:t>5</w:t>
            </w:r>
          </w:p>
        </w:tc>
      </w:tr>
      <w:tr w:rsidR="007638F6" w:rsidRPr="007638F6" w:rsidTr="008907DA">
        <w:trPr>
          <w:trHeight w:val="404"/>
          <w:jc w:val="center"/>
        </w:trPr>
        <w:tc>
          <w:tcPr>
            <w:tcW w:w="1299" w:type="dxa"/>
            <w:vMerge/>
            <w:vAlign w:val="center"/>
          </w:tcPr>
          <w:p w:rsidR="007638F6" w:rsidRPr="007638F6" w:rsidRDefault="007638F6" w:rsidP="0021570E">
            <w:pPr>
              <w:adjustRightInd w:val="0"/>
              <w:snapToGrid w:val="0"/>
              <w:ind w:left="628" w:right="-20" w:firstLine="384"/>
              <w:jc w:val="center"/>
              <w:rPr>
                <w:rFonts w:ascii="宋体" w:hAnsi="宋体" w:cs="宋体"/>
                <w:spacing w:val="-24"/>
                <w:kern w:val="0"/>
                <w:sz w:val="24"/>
                <w:szCs w:val="24"/>
              </w:rPr>
            </w:pPr>
          </w:p>
        </w:tc>
        <w:tc>
          <w:tcPr>
            <w:tcW w:w="676" w:type="dxa"/>
            <w:vAlign w:val="center"/>
          </w:tcPr>
          <w:p w:rsidR="007638F6" w:rsidRPr="007638F6" w:rsidRDefault="007638F6" w:rsidP="0021570E">
            <w:pPr>
              <w:adjustRightInd w:val="0"/>
              <w:snapToGrid w:val="0"/>
              <w:jc w:val="center"/>
              <w:rPr>
                <w:rFonts w:ascii="宋体" w:hAnsi="宋体" w:cs="宋体"/>
                <w:spacing w:val="-2"/>
                <w:kern w:val="0"/>
                <w:sz w:val="24"/>
                <w:szCs w:val="24"/>
              </w:rPr>
            </w:pPr>
            <w:r w:rsidRPr="007638F6">
              <w:rPr>
                <w:rFonts w:ascii="宋体" w:hAnsi="宋体" w:cs="宋体" w:hint="eastAsia"/>
                <w:spacing w:val="-2"/>
                <w:kern w:val="0"/>
                <w:sz w:val="24"/>
                <w:szCs w:val="24"/>
              </w:rPr>
              <w:t>6</w:t>
            </w:r>
          </w:p>
        </w:tc>
        <w:tc>
          <w:tcPr>
            <w:tcW w:w="5377" w:type="dxa"/>
            <w:gridSpan w:val="2"/>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4.4′－二氨基</w:t>
            </w:r>
            <w:proofErr w:type="gramStart"/>
            <w:r w:rsidRPr="007638F6">
              <w:rPr>
                <w:rFonts w:ascii="宋体" w:hAnsi="宋体" w:cs="宋体" w:hint="eastAsia"/>
                <w:kern w:val="0"/>
                <w:sz w:val="24"/>
                <w:szCs w:val="24"/>
              </w:rPr>
              <w:t>一</w:t>
            </w:r>
            <w:proofErr w:type="gramEnd"/>
            <w:r w:rsidRPr="007638F6">
              <w:rPr>
                <w:rFonts w:ascii="宋体" w:hAnsi="宋体" w:cs="宋体" w:hint="eastAsia"/>
                <w:kern w:val="0"/>
                <w:sz w:val="24"/>
                <w:szCs w:val="24"/>
              </w:rPr>
              <w:t xml:space="preserve"> 3,3′－二氯二苯甲烷（MOCA）/（g/kg）</w:t>
            </w:r>
          </w:p>
        </w:tc>
        <w:tc>
          <w:tcPr>
            <w:tcW w:w="1316" w:type="dxa"/>
            <w:vAlign w:val="center"/>
          </w:tcPr>
          <w:p w:rsidR="007638F6" w:rsidRPr="007638F6" w:rsidRDefault="007638F6" w:rsidP="0021570E">
            <w:pPr>
              <w:adjustRightInd w:val="0"/>
              <w:snapToGrid w:val="0"/>
              <w:ind w:right="-20"/>
              <w:jc w:val="center"/>
              <w:rPr>
                <w:rFonts w:ascii="宋体" w:hAnsi="宋体" w:cs="宋体"/>
                <w:kern w:val="0"/>
                <w:sz w:val="24"/>
                <w:szCs w:val="24"/>
              </w:rPr>
            </w:pPr>
            <w:r w:rsidRPr="007638F6">
              <w:rPr>
                <w:rFonts w:ascii="宋体" w:hAnsi="宋体" w:cs="宋体" w:hint="eastAsia"/>
                <w:spacing w:val="-24"/>
                <w:kern w:val="0"/>
                <w:sz w:val="24"/>
                <w:szCs w:val="24"/>
              </w:rPr>
              <w:t>≤</w:t>
            </w:r>
            <w:r w:rsidRPr="007638F6">
              <w:rPr>
                <w:rFonts w:ascii="宋体" w:hAnsi="宋体" w:cs="宋体" w:hint="eastAsia"/>
                <w:kern w:val="0"/>
                <w:sz w:val="24"/>
                <w:szCs w:val="24"/>
              </w:rPr>
              <w:t>1</w:t>
            </w:r>
          </w:p>
        </w:tc>
      </w:tr>
      <w:tr w:rsidR="007638F6" w:rsidRPr="007638F6" w:rsidTr="008907DA">
        <w:trPr>
          <w:trHeight w:val="90"/>
          <w:jc w:val="center"/>
        </w:trPr>
        <w:tc>
          <w:tcPr>
            <w:tcW w:w="1299" w:type="dxa"/>
            <w:vMerge/>
            <w:vAlign w:val="center"/>
          </w:tcPr>
          <w:p w:rsidR="007638F6" w:rsidRPr="007638F6" w:rsidRDefault="007638F6" w:rsidP="0021570E">
            <w:pPr>
              <w:adjustRightInd w:val="0"/>
              <w:snapToGrid w:val="0"/>
              <w:ind w:firstLine="480"/>
              <w:jc w:val="center"/>
              <w:rPr>
                <w:rFonts w:ascii="宋体" w:hAnsi="宋体" w:cs="宋体"/>
                <w:kern w:val="0"/>
                <w:sz w:val="24"/>
                <w:szCs w:val="24"/>
              </w:rPr>
            </w:pPr>
          </w:p>
        </w:tc>
        <w:tc>
          <w:tcPr>
            <w:tcW w:w="676" w:type="dxa"/>
            <w:vAlign w:val="center"/>
          </w:tcPr>
          <w:p w:rsidR="007638F6" w:rsidRPr="007638F6" w:rsidRDefault="007638F6" w:rsidP="0021570E">
            <w:pPr>
              <w:adjustRightInd w:val="0"/>
              <w:snapToGrid w:val="0"/>
              <w:jc w:val="center"/>
              <w:rPr>
                <w:rFonts w:ascii="宋体" w:hAnsi="宋体" w:cs="宋体"/>
                <w:spacing w:val="-2"/>
                <w:kern w:val="0"/>
                <w:sz w:val="24"/>
                <w:szCs w:val="24"/>
              </w:rPr>
            </w:pPr>
            <w:r w:rsidRPr="007638F6">
              <w:rPr>
                <w:rFonts w:ascii="宋体" w:hAnsi="宋体" w:cs="宋体" w:hint="eastAsia"/>
                <w:spacing w:val="-2"/>
                <w:kern w:val="0"/>
                <w:sz w:val="24"/>
                <w:szCs w:val="24"/>
              </w:rPr>
              <w:t>7</w:t>
            </w:r>
          </w:p>
        </w:tc>
        <w:tc>
          <w:tcPr>
            <w:tcW w:w="5377" w:type="dxa"/>
            <w:gridSpan w:val="2"/>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游离甲苯二异氰酸酯（TDI）和</w:t>
            </w:r>
            <w:proofErr w:type="gramStart"/>
            <w:r w:rsidRPr="007638F6">
              <w:rPr>
                <w:rFonts w:ascii="宋体" w:hAnsi="宋体" w:cs="宋体" w:hint="eastAsia"/>
                <w:kern w:val="0"/>
                <w:sz w:val="24"/>
                <w:szCs w:val="24"/>
              </w:rPr>
              <w:t>游离六亚甲基</w:t>
            </w:r>
            <w:proofErr w:type="gramEnd"/>
            <w:r w:rsidRPr="007638F6">
              <w:rPr>
                <w:rFonts w:ascii="宋体" w:hAnsi="宋体" w:cs="宋体" w:hint="eastAsia"/>
                <w:kern w:val="0"/>
                <w:sz w:val="24"/>
                <w:szCs w:val="24"/>
              </w:rPr>
              <w:t>二异氰酸酯（HDI）总和/（g/kg）</w:t>
            </w:r>
          </w:p>
        </w:tc>
        <w:tc>
          <w:tcPr>
            <w:tcW w:w="1316" w:type="dxa"/>
            <w:vAlign w:val="center"/>
          </w:tcPr>
          <w:p w:rsidR="007638F6" w:rsidRPr="007638F6" w:rsidRDefault="007638F6" w:rsidP="0021570E">
            <w:pPr>
              <w:adjustRightInd w:val="0"/>
              <w:snapToGrid w:val="0"/>
              <w:jc w:val="center"/>
              <w:rPr>
                <w:rFonts w:ascii="宋体" w:hAnsi="宋体" w:cs="宋体"/>
                <w:spacing w:val="-2"/>
                <w:kern w:val="0"/>
                <w:sz w:val="24"/>
                <w:szCs w:val="24"/>
              </w:rPr>
            </w:pPr>
            <w:r w:rsidRPr="007638F6">
              <w:rPr>
                <w:rFonts w:ascii="宋体" w:hAnsi="宋体" w:cs="宋体" w:hint="eastAsia"/>
                <w:kern w:val="0"/>
                <w:sz w:val="24"/>
                <w:szCs w:val="24"/>
              </w:rPr>
              <w:t>≤0.</w:t>
            </w:r>
            <w:r w:rsidRPr="007638F6">
              <w:rPr>
                <w:rFonts w:ascii="宋体" w:hAnsi="宋体" w:cs="宋体" w:hint="eastAsia"/>
                <w:spacing w:val="-2"/>
                <w:kern w:val="0"/>
                <w:sz w:val="24"/>
                <w:szCs w:val="24"/>
              </w:rPr>
              <w:t>2</w:t>
            </w:r>
          </w:p>
        </w:tc>
      </w:tr>
      <w:tr w:rsidR="007638F6" w:rsidRPr="007638F6" w:rsidTr="008907DA">
        <w:trPr>
          <w:trHeight w:val="135"/>
          <w:jc w:val="center"/>
        </w:trPr>
        <w:tc>
          <w:tcPr>
            <w:tcW w:w="1299" w:type="dxa"/>
            <w:vMerge/>
            <w:vAlign w:val="center"/>
          </w:tcPr>
          <w:p w:rsidR="007638F6" w:rsidRPr="007638F6" w:rsidRDefault="007638F6" w:rsidP="0021570E">
            <w:pPr>
              <w:adjustRightInd w:val="0"/>
              <w:snapToGrid w:val="0"/>
              <w:ind w:firstLine="480"/>
              <w:jc w:val="center"/>
              <w:rPr>
                <w:rFonts w:ascii="宋体" w:hAnsi="宋体" w:cs="宋体"/>
                <w:kern w:val="0"/>
                <w:sz w:val="24"/>
                <w:szCs w:val="24"/>
              </w:rPr>
            </w:pPr>
          </w:p>
        </w:tc>
        <w:tc>
          <w:tcPr>
            <w:tcW w:w="676" w:type="dxa"/>
            <w:vAlign w:val="center"/>
          </w:tcPr>
          <w:p w:rsidR="007638F6" w:rsidRPr="007638F6" w:rsidRDefault="007638F6" w:rsidP="0021570E">
            <w:pPr>
              <w:adjustRightInd w:val="0"/>
              <w:snapToGrid w:val="0"/>
              <w:jc w:val="center"/>
              <w:rPr>
                <w:rFonts w:ascii="宋体" w:hAnsi="宋体" w:cs="宋体"/>
                <w:spacing w:val="-2"/>
                <w:kern w:val="0"/>
                <w:sz w:val="24"/>
                <w:szCs w:val="24"/>
              </w:rPr>
            </w:pPr>
            <w:r w:rsidRPr="007638F6">
              <w:rPr>
                <w:rFonts w:ascii="宋体" w:hAnsi="宋体" w:cs="宋体" w:hint="eastAsia"/>
                <w:spacing w:val="-2"/>
                <w:kern w:val="0"/>
                <w:sz w:val="24"/>
                <w:szCs w:val="24"/>
              </w:rPr>
              <w:t>8</w:t>
            </w:r>
          </w:p>
        </w:tc>
        <w:tc>
          <w:tcPr>
            <w:tcW w:w="5377" w:type="dxa"/>
            <w:gridSpan w:val="2"/>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spacing w:val="-2"/>
                <w:kern w:val="0"/>
                <w:sz w:val="24"/>
                <w:szCs w:val="24"/>
              </w:rPr>
              <w:t>游</w:t>
            </w:r>
            <w:r w:rsidRPr="007638F6">
              <w:rPr>
                <w:rFonts w:ascii="宋体" w:hAnsi="宋体" w:cs="宋体" w:hint="eastAsia"/>
                <w:kern w:val="0"/>
                <w:sz w:val="24"/>
                <w:szCs w:val="24"/>
              </w:rPr>
              <w:t>离</w:t>
            </w:r>
            <w:r w:rsidRPr="007638F6">
              <w:rPr>
                <w:rFonts w:ascii="宋体" w:hAnsi="宋体" w:cs="宋体" w:hint="eastAsia"/>
                <w:spacing w:val="-2"/>
                <w:kern w:val="0"/>
                <w:sz w:val="24"/>
                <w:szCs w:val="24"/>
              </w:rPr>
              <w:t>二</w:t>
            </w:r>
            <w:r w:rsidRPr="007638F6">
              <w:rPr>
                <w:rFonts w:ascii="宋体" w:hAnsi="宋体" w:cs="宋体" w:hint="eastAsia"/>
                <w:kern w:val="0"/>
                <w:sz w:val="24"/>
                <w:szCs w:val="24"/>
              </w:rPr>
              <w:t>苯</w:t>
            </w:r>
            <w:r w:rsidRPr="007638F6">
              <w:rPr>
                <w:rFonts w:ascii="宋体" w:hAnsi="宋体" w:cs="宋体" w:hint="eastAsia"/>
                <w:spacing w:val="-2"/>
                <w:kern w:val="0"/>
                <w:sz w:val="24"/>
                <w:szCs w:val="24"/>
              </w:rPr>
              <w:t>基</w:t>
            </w:r>
            <w:r w:rsidRPr="007638F6">
              <w:rPr>
                <w:rFonts w:ascii="宋体" w:hAnsi="宋体" w:cs="宋体" w:hint="eastAsia"/>
                <w:kern w:val="0"/>
                <w:sz w:val="24"/>
                <w:szCs w:val="24"/>
              </w:rPr>
              <w:t>甲</w:t>
            </w:r>
            <w:r w:rsidRPr="007638F6">
              <w:rPr>
                <w:rFonts w:ascii="宋体" w:hAnsi="宋体" w:cs="宋体" w:hint="eastAsia"/>
                <w:spacing w:val="-2"/>
                <w:kern w:val="0"/>
                <w:sz w:val="24"/>
                <w:szCs w:val="24"/>
              </w:rPr>
              <w:t>烷</w:t>
            </w:r>
            <w:r w:rsidRPr="007638F6">
              <w:rPr>
                <w:rFonts w:ascii="宋体" w:hAnsi="宋体" w:cs="宋体" w:hint="eastAsia"/>
                <w:kern w:val="0"/>
                <w:sz w:val="24"/>
                <w:szCs w:val="24"/>
              </w:rPr>
              <w:t>二</w:t>
            </w:r>
            <w:r w:rsidRPr="007638F6">
              <w:rPr>
                <w:rFonts w:ascii="宋体" w:hAnsi="宋体" w:cs="宋体" w:hint="eastAsia"/>
                <w:spacing w:val="-2"/>
                <w:kern w:val="0"/>
                <w:sz w:val="24"/>
                <w:szCs w:val="24"/>
              </w:rPr>
              <w:t>异氰</w:t>
            </w:r>
            <w:r w:rsidRPr="007638F6">
              <w:rPr>
                <w:rFonts w:ascii="宋体" w:hAnsi="宋体" w:cs="宋体" w:hint="eastAsia"/>
                <w:kern w:val="0"/>
                <w:sz w:val="24"/>
                <w:szCs w:val="24"/>
              </w:rPr>
              <w:t>酸酯</w:t>
            </w:r>
            <w:r w:rsidRPr="007638F6">
              <w:rPr>
                <w:rFonts w:ascii="宋体" w:hAnsi="宋体" w:cs="宋体" w:hint="eastAsia"/>
                <w:spacing w:val="-2"/>
                <w:kern w:val="0"/>
                <w:sz w:val="24"/>
                <w:szCs w:val="24"/>
              </w:rPr>
              <w:t>（</w:t>
            </w:r>
            <w:r w:rsidRPr="007638F6">
              <w:rPr>
                <w:rFonts w:ascii="宋体" w:hAnsi="宋体" w:cs="宋体" w:hint="eastAsia"/>
                <w:kern w:val="0"/>
                <w:sz w:val="24"/>
                <w:szCs w:val="24"/>
              </w:rPr>
              <w:t>MD</w:t>
            </w:r>
            <w:r w:rsidRPr="007638F6">
              <w:rPr>
                <w:rFonts w:ascii="宋体" w:hAnsi="宋体" w:cs="宋体" w:hint="eastAsia"/>
                <w:spacing w:val="-2"/>
                <w:kern w:val="0"/>
                <w:sz w:val="24"/>
                <w:szCs w:val="24"/>
              </w:rPr>
              <w:t>I</w:t>
            </w:r>
            <w:r w:rsidRPr="007638F6">
              <w:rPr>
                <w:rFonts w:ascii="宋体" w:hAnsi="宋体" w:cs="宋体" w:hint="eastAsia"/>
                <w:kern w:val="0"/>
                <w:sz w:val="24"/>
                <w:szCs w:val="24"/>
              </w:rPr>
              <w:t>）/（g/kg）</w:t>
            </w:r>
          </w:p>
        </w:tc>
        <w:tc>
          <w:tcPr>
            <w:tcW w:w="1316" w:type="dxa"/>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w:t>
            </w:r>
            <w:r w:rsidRPr="007638F6">
              <w:rPr>
                <w:rFonts w:ascii="宋体" w:hAnsi="宋体" w:cs="宋体" w:hint="eastAsia"/>
                <w:spacing w:val="-2"/>
                <w:kern w:val="0"/>
                <w:sz w:val="24"/>
                <w:szCs w:val="24"/>
              </w:rPr>
              <w:t>1</w:t>
            </w:r>
          </w:p>
        </w:tc>
      </w:tr>
      <w:tr w:rsidR="007638F6" w:rsidRPr="007638F6" w:rsidTr="008907DA">
        <w:trPr>
          <w:trHeight w:val="443"/>
          <w:jc w:val="center"/>
        </w:trPr>
        <w:tc>
          <w:tcPr>
            <w:tcW w:w="1299" w:type="dxa"/>
            <w:vMerge/>
            <w:vAlign w:val="center"/>
          </w:tcPr>
          <w:p w:rsidR="007638F6" w:rsidRPr="007638F6" w:rsidRDefault="007638F6" w:rsidP="0021570E">
            <w:pPr>
              <w:adjustRightInd w:val="0"/>
              <w:snapToGrid w:val="0"/>
              <w:ind w:firstLine="472"/>
              <w:jc w:val="center"/>
              <w:rPr>
                <w:rFonts w:ascii="宋体" w:hAnsi="宋体" w:cs="宋体"/>
                <w:spacing w:val="-2"/>
                <w:kern w:val="0"/>
                <w:sz w:val="24"/>
                <w:szCs w:val="24"/>
              </w:rPr>
            </w:pPr>
          </w:p>
        </w:tc>
        <w:tc>
          <w:tcPr>
            <w:tcW w:w="676" w:type="dxa"/>
            <w:vAlign w:val="center"/>
          </w:tcPr>
          <w:p w:rsidR="007638F6" w:rsidRPr="007638F6" w:rsidRDefault="007638F6" w:rsidP="0021570E">
            <w:pPr>
              <w:adjustRightInd w:val="0"/>
              <w:snapToGrid w:val="0"/>
              <w:jc w:val="center"/>
              <w:rPr>
                <w:rFonts w:ascii="宋体" w:hAnsi="宋体" w:cs="宋体"/>
                <w:spacing w:val="-2"/>
                <w:kern w:val="0"/>
                <w:sz w:val="24"/>
                <w:szCs w:val="24"/>
              </w:rPr>
            </w:pPr>
            <w:r w:rsidRPr="007638F6">
              <w:rPr>
                <w:rFonts w:ascii="宋体" w:hAnsi="宋体" w:cs="宋体" w:hint="eastAsia"/>
                <w:spacing w:val="-2"/>
                <w:kern w:val="0"/>
                <w:sz w:val="24"/>
                <w:szCs w:val="24"/>
              </w:rPr>
              <w:t>9</w:t>
            </w:r>
          </w:p>
        </w:tc>
        <w:tc>
          <w:tcPr>
            <w:tcW w:w="5377" w:type="dxa"/>
            <w:gridSpan w:val="2"/>
            <w:vAlign w:val="center"/>
          </w:tcPr>
          <w:p w:rsidR="007638F6" w:rsidRPr="007638F6" w:rsidRDefault="007638F6" w:rsidP="0021570E">
            <w:pPr>
              <w:adjustRightInd w:val="0"/>
              <w:snapToGrid w:val="0"/>
              <w:ind w:firstLine="472"/>
              <w:jc w:val="center"/>
              <w:rPr>
                <w:rFonts w:ascii="宋体" w:hAnsi="宋体" w:cs="宋体"/>
                <w:spacing w:val="-2"/>
                <w:kern w:val="0"/>
                <w:sz w:val="24"/>
                <w:szCs w:val="24"/>
              </w:rPr>
            </w:pPr>
            <w:r w:rsidRPr="007638F6">
              <w:rPr>
                <w:rFonts w:ascii="宋体" w:hAnsi="宋体" w:cs="宋体" w:hint="eastAsia"/>
                <w:spacing w:val="-2"/>
                <w:kern w:val="0"/>
                <w:sz w:val="24"/>
                <w:szCs w:val="24"/>
              </w:rPr>
              <w:t>可溶性铅 /(mg/kg)</w:t>
            </w:r>
          </w:p>
        </w:tc>
        <w:tc>
          <w:tcPr>
            <w:tcW w:w="1316" w:type="dxa"/>
            <w:vAlign w:val="center"/>
          </w:tcPr>
          <w:p w:rsidR="007638F6" w:rsidRPr="007638F6" w:rsidRDefault="007638F6" w:rsidP="0021570E">
            <w:pPr>
              <w:adjustRightInd w:val="0"/>
              <w:snapToGrid w:val="0"/>
              <w:jc w:val="center"/>
              <w:rPr>
                <w:rFonts w:ascii="宋体" w:hAnsi="宋体" w:cs="宋体"/>
                <w:spacing w:val="-2"/>
                <w:kern w:val="0"/>
                <w:sz w:val="24"/>
                <w:szCs w:val="24"/>
              </w:rPr>
            </w:pPr>
            <w:r w:rsidRPr="007638F6">
              <w:rPr>
                <w:rFonts w:ascii="宋体" w:hAnsi="宋体" w:cs="宋体" w:hint="eastAsia"/>
                <w:spacing w:val="-2"/>
                <w:kern w:val="0"/>
                <w:sz w:val="24"/>
                <w:szCs w:val="24"/>
              </w:rPr>
              <w:t>≤50</w:t>
            </w:r>
          </w:p>
        </w:tc>
      </w:tr>
      <w:tr w:rsidR="007638F6" w:rsidRPr="007638F6" w:rsidTr="008907DA">
        <w:trPr>
          <w:trHeight w:val="443"/>
          <w:jc w:val="center"/>
        </w:trPr>
        <w:tc>
          <w:tcPr>
            <w:tcW w:w="1299" w:type="dxa"/>
            <w:vMerge/>
            <w:vAlign w:val="center"/>
          </w:tcPr>
          <w:p w:rsidR="007638F6" w:rsidRPr="007638F6" w:rsidRDefault="007638F6" w:rsidP="0021570E">
            <w:pPr>
              <w:adjustRightInd w:val="0"/>
              <w:snapToGrid w:val="0"/>
              <w:ind w:firstLine="472"/>
              <w:jc w:val="center"/>
              <w:rPr>
                <w:rFonts w:ascii="宋体" w:hAnsi="宋体" w:cs="宋体"/>
                <w:spacing w:val="-2"/>
                <w:kern w:val="0"/>
                <w:sz w:val="24"/>
                <w:szCs w:val="24"/>
              </w:rPr>
            </w:pPr>
          </w:p>
        </w:tc>
        <w:tc>
          <w:tcPr>
            <w:tcW w:w="676" w:type="dxa"/>
            <w:vAlign w:val="center"/>
          </w:tcPr>
          <w:p w:rsidR="007638F6" w:rsidRPr="007638F6" w:rsidRDefault="007638F6" w:rsidP="0021570E">
            <w:pPr>
              <w:adjustRightInd w:val="0"/>
              <w:snapToGrid w:val="0"/>
              <w:jc w:val="center"/>
              <w:rPr>
                <w:rFonts w:ascii="宋体" w:hAnsi="宋体" w:cs="宋体"/>
                <w:spacing w:val="-2"/>
                <w:kern w:val="0"/>
                <w:sz w:val="24"/>
                <w:szCs w:val="24"/>
              </w:rPr>
            </w:pPr>
            <w:r w:rsidRPr="007638F6">
              <w:rPr>
                <w:rFonts w:ascii="宋体" w:hAnsi="宋体" w:cs="宋体" w:hint="eastAsia"/>
                <w:spacing w:val="-2"/>
                <w:kern w:val="0"/>
                <w:sz w:val="24"/>
                <w:szCs w:val="24"/>
              </w:rPr>
              <w:t>10</w:t>
            </w:r>
          </w:p>
        </w:tc>
        <w:tc>
          <w:tcPr>
            <w:tcW w:w="5377" w:type="dxa"/>
            <w:gridSpan w:val="2"/>
            <w:vAlign w:val="center"/>
          </w:tcPr>
          <w:p w:rsidR="007638F6" w:rsidRPr="007638F6" w:rsidRDefault="007638F6" w:rsidP="0021570E">
            <w:pPr>
              <w:adjustRightInd w:val="0"/>
              <w:snapToGrid w:val="0"/>
              <w:ind w:firstLine="472"/>
              <w:jc w:val="center"/>
              <w:rPr>
                <w:rFonts w:ascii="宋体" w:hAnsi="宋体" w:cs="宋体"/>
                <w:spacing w:val="-2"/>
                <w:kern w:val="0"/>
                <w:sz w:val="24"/>
                <w:szCs w:val="24"/>
              </w:rPr>
            </w:pPr>
            <w:r w:rsidRPr="007638F6">
              <w:rPr>
                <w:rFonts w:ascii="宋体" w:hAnsi="宋体" w:cs="宋体" w:hint="eastAsia"/>
                <w:spacing w:val="-2"/>
                <w:kern w:val="0"/>
                <w:sz w:val="24"/>
                <w:szCs w:val="24"/>
              </w:rPr>
              <w:t>可溶性镉 /(mg/kg)</w:t>
            </w:r>
          </w:p>
        </w:tc>
        <w:tc>
          <w:tcPr>
            <w:tcW w:w="1316" w:type="dxa"/>
            <w:vAlign w:val="center"/>
          </w:tcPr>
          <w:p w:rsidR="007638F6" w:rsidRPr="007638F6" w:rsidRDefault="007638F6" w:rsidP="0021570E">
            <w:pPr>
              <w:adjustRightInd w:val="0"/>
              <w:snapToGrid w:val="0"/>
              <w:jc w:val="center"/>
              <w:rPr>
                <w:rFonts w:ascii="宋体" w:hAnsi="宋体" w:cs="宋体"/>
                <w:spacing w:val="-2"/>
                <w:kern w:val="0"/>
                <w:sz w:val="24"/>
                <w:szCs w:val="24"/>
              </w:rPr>
            </w:pPr>
            <w:r w:rsidRPr="007638F6">
              <w:rPr>
                <w:rFonts w:ascii="宋体" w:hAnsi="宋体" w:cs="宋体" w:hint="eastAsia"/>
                <w:spacing w:val="-2"/>
                <w:kern w:val="0"/>
                <w:sz w:val="24"/>
                <w:szCs w:val="24"/>
              </w:rPr>
              <w:t>≤10</w:t>
            </w:r>
          </w:p>
        </w:tc>
      </w:tr>
      <w:tr w:rsidR="007638F6" w:rsidRPr="007638F6" w:rsidTr="008907DA">
        <w:trPr>
          <w:trHeight w:val="443"/>
          <w:jc w:val="center"/>
        </w:trPr>
        <w:tc>
          <w:tcPr>
            <w:tcW w:w="1299" w:type="dxa"/>
            <w:vMerge/>
            <w:vAlign w:val="center"/>
          </w:tcPr>
          <w:p w:rsidR="007638F6" w:rsidRPr="007638F6" w:rsidRDefault="007638F6" w:rsidP="0021570E">
            <w:pPr>
              <w:adjustRightInd w:val="0"/>
              <w:snapToGrid w:val="0"/>
              <w:ind w:firstLine="472"/>
              <w:jc w:val="center"/>
              <w:rPr>
                <w:rFonts w:ascii="宋体" w:hAnsi="宋体" w:cs="宋体"/>
                <w:spacing w:val="-2"/>
                <w:kern w:val="0"/>
                <w:sz w:val="24"/>
                <w:szCs w:val="24"/>
              </w:rPr>
            </w:pPr>
          </w:p>
        </w:tc>
        <w:tc>
          <w:tcPr>
            <w:tcW w:w="676" w:type="dxa"/>
            <w:vAlign w:val="center"/>
          </w:tcPr>
          <w:p w:rsidR="007638F6" w:rsidRPr="007638F6" w:rsidRDefault="007638F6" w:rsidP="0021570E">
            <w:pPr>
              <w:adjustRightInd w:val="0"/>
              <w:snapToGrid w:val="0"/>
              <w:jc w:val="center"/>
              <w:rPr>
                <w:rFonts w:ascii="宋体" w:hAnsi="宋体" w:cs="宋体"/>
                <w:spacing w:val="-2"/>
                <w:kern w:val="0"/>
                <w:sz w:val="24"/>
                <w:szCs w:val="24"/>
              </w:rPr>
            </w:pPr>
            <w:r w:rsidRPr="007638F6">
              <w:rPr>
                <w:rFonts w:ascii="宋体" w:hAnsi="宋体" w:cs="宋体" w:hint="eastAsia"/>
                <w:spacing w:val="-2"/>
                <w:kern w:val="0"/>
                <w:sz w:val="24"/>
                <w:szCs w:val="24"/>
              </w:rPr>
              <w:t>11</w:t>
            </w:r>
          </w:p>
        </w:tc>
        <w:tc>
          <w:tcPr>
            <w:tcW w:w="5377" w:type="dxa"/>
            <w:gridSpan w:val="2"/>
            <w:vAlign w:val="center"/>
          </w:tcPr>
          <w:p w:rsidR="007638F6" w:rsidRPr="007638F6" w:rsidRDefault="007638F6" w:rsidP="0021570E">
            <w:pPr>
              <w:adjustRightInd w:val="0"/>
              <w:snapToGrid w:val="0"/>
              <w:ind w:firstLine="472"/>
              <w:jc w:val="center"/>
              <w:rPr>
                <w:rFonts w:ascii="宋体" w:hAnsi="宋体" w:cs="宋体"/>
                <w:spacing w:val="-2"/>
                <w:kern w:val="0"/>
                <w:sz w:val="24"/>
                <w:szCs w:val="24"/>
              </w:rPr>
            </w:pPr>
            <w:r w:rsidRPr="007638F6">
              <w:rPr>
                <w:rFonts w:ascii="宋体" w:hAnsi="宋体" w:cs="宋体" w:hint="eastAsia"/>
                <w:spacing w:val="-2"/>
                <w:kern w:val="0"/>
                <w:sz w:val="24"/>
                <w:szCs w:val="24"/>
              </w:rPr>
              <w:t>可溶性铬/ (mg/kg)</w:t>
            </w:r>
          </w:p>
        </w:tc>
        <w:tc>
          <w:tcPr>
            <w:tcW w:w="1316" w:type="dxa"/>
            <w:vAlign w:val="center"/>
          </w:tcPr>
          <w:p w:rsidR="007638F6" w:rsidRPr="007638F6" w:rsidRDefault="007638F6" w:rsidP="0021570E">
            <w:pPr>
              <w:adjustRightInd w:val="0"/>
              <w:snapToGrid w:val="0"/>
              <w:jc w:val="center"/>
              <w:rPr>
                <w:rFonts w:ascii="宋体" w:hAnsi="宋体" w:cs="宋体"/>
                <w:spacing w:val="-2"/>
                <w:kern w:val="0"/>
                <w:sz w:val="24"/>
                <w:szCs w:val="24"/>
              </w:rPr>
            </w:pPr>
            <w:r w:rsidRPr="007638F6">
              <w:rPr>
                <w:rFonts w:ascii="宋体" w:hAnsi="宋体" w:cs="宋体" w:hint="eastAsia"/>
                <w:spacing w:val="-2"/>
                <w:kern w:val="0"/>
                <w:sz w:val="24"/>
                <w:szCs w:val="24"/>
              </w:rPr>
              <w:t>≤10</w:t>
            </w:r>
          </w:p>
        </w:tc>
      </w:tr>
      <w:tr w:rsidR="007638F6" w:rsidRPr="007638F6" w:rsidTr="008907DA">
        <w:trPr>
          <w:trHeight w:val="443"/>
          <w:jc w:val="center"/>
        </w:trPr>
        <w:tc>
          <w:tcPr>
            <w:tcW w:w="1299" w:type="dxa"/>
            <w:vMerge/>
            <w:vAlign w:val="center"/>
          </w:tcPr>
          <w:p w:rsidR="007638F6" w:rsidRPr="007638F6" w:rsidRDefault="007638F6" w:rsidP="0021570E">
            <w:pPr>
              <w:adjustRightInd w:val="0"/>
              <w:snapToGrid w:val="0"/>
              <w:ind w:firstLine="472"/>
              <w:jc w:val="center"/>
              <w:rPr>
                <w:rFonts w:ascii="宋体" w:hAnsi="宋体" w:cs="宋体"/>
                <w:spacing w:val="-2"/>
                <w:kern w:val="0"/>
                <w:sz w:val="24"/>
                <w:szCs w:val="24"/>
              </w:rPr>
            </w:pPr>
          </w:p>
        </w:tc>
        <w:tc>
          <w:tcPr>
            <w:tcW w:w="676" w:type="dxa"/>
            <w:vAlign w:val="center"/>
          </w:tcPr>
          <w:p w:rsidR="007638F6" w:rsidRPr="007638F6" w:rsidRDefault="007638F6" w:rsidP="0021570E">
            <w:pPr>
              <w:adjustRightInd w:val="0"/>
              <w:snapToGrid w:val="0"/>
              <w:jc w:val="center"/>
              <w:rPr>
                <w:rFonts w:ascii="宋体" w:hAnsi="宋体" w:cs="宋体"/>
                <w:spacing w:val="-2"/>
                <w:kern w:val="0"/>
                <w:sz w:val="24"/>
                <w:szCs w:val="24"/>
              </w:rPr>
            </w:pPr>
            <w:r w:rsidRPr="007638F6">
              <w:rPr>
                <w:rFonts w:ascii="宋体" w:hAnsi="宋体" w:cs="宋体" w:hint="eastAsia"/>
                <w:spacing w:val="-2"/>
                <w:kern w:val="0"/>
                <w:sz w:val="24"/>
                <w:szCs w:val="24"/>
              </w:rPr>
              <w:t>12</w:t>
            </w:r>
          </w:p>
        </w:tc>
        <w:tc>
          <w:tcPr>
            <w:tcW w:w="5377" w:type="dxa"/>
            <w:gridSpan w:val="2"/>
            <w:vAlign w:val="center"/>
          </w:tcPr>
          <w:p w:rsidR="007638F6" w:rsidRPr="007638F6" w:rsidRDefault="007638F6" w:rsidP="0021570E">
            <w:pPr>
              <w:adjustRightInd w:val="0"/>
              <w:snapToGrid w:val="0"/>
              <w:ind w:firstLine="472"/>
              <w:jc w:val="center"/>
              <w:rPr>
                <w:rFonts w:ascii="宋体" w:hAnsi="宋体" w:cs="宋体"/>
                <w:spacing w:val="-2"/>
                <w:kern w:val="0"/>
                <w:sz w:val="24"/>
                <w:szCs w:val="24"/>
              </w:rPr>
            </w:pPr>
            <w:r w:rsidRPr="007638F6">
              <w:rPr>
                <w:rFonts w:ascii="宋体" w:hAnsi="宋体" w:cs="宋体" w:hint="eastAsia"/>
                <w:spacing w:val="-2"/>
                <w:kern w:val="0"/>
                <w:sz w:val="24"/>
                <w:szCs w:val="24"/>
              </w:rPr>
              <w:t>可溶性汞/ (mg/kg)</w:t>
            </w:r>
          </w:p>
        </w:tc>
        <w:tc>
          <w:tcPr>
            <w:tcW w:w="1316" w:type="dxa"/>
            <w:vAlign w:val="center"/>
          </w:tcPr>
          <w:p w:rsidR="007638F6" w:rsidRPr="007638F6" w:rsidRDefault="007638F6" w:rsidP="0021570E">
            <w:pPr>
              <w:adjustRightInd w:val="0"/>
              <w:snapToGrid w:val="0"/>
              <w:jc w:val="center"/>
              <w:rPr>
                <w:rFonts w:ascii="宋体" w:hAnsi="宋体" w:cs="宋体"/>
                <w:spacing w:val="-2"/>
                <w:kern w:val="0"/>
                <w:sz w:val="24"/>
                <w:szCs w:val="24"/>
              </w:rPr>
            </w:pPr>
            <w:r w:rsidRPr="007638F6">
              <w:rPr>
                <w:rFonts w:ascii="宋体" w:hAnsi="宋体" w:cs="宋体" w:hint="eastAsia"/>
                <w:spacing w:val="-2"/>
                <w:kern w:val="0"/>
                <w:sz w:val="24"/>
                <w:szCs w:val="24"/>
              </w:rPr>
              <w:t>≤2</w:t>
            </w:r>
          </w:p>
        </w:tc>
      </w:tr>
      <w:tr w:rsidR="007638F6" w:rsidRPr="007638F6" w:rsidTr="008907DA">
        <w:trPr>
          <w:trHeight w:val="90"/>
          <w:jc w:val="center"/>
        </w:trPr>
        <w:tc>
          <w:tcPr>
            <w:tcW w:w="1299" w:type="dxa"/>
            <w:vMerge w:val="restart"/>
            <w:vAlign w:val="center"/>
          </w:tcPr>
          <w:p w:rsidR="007638F6" w:rsidRPr="007638F6" w:rsidRDefault="007638F6" w:rsidP="0021570E">
            <w:pPr>
              <w:adjustRightInd w:val="0"/>
              <w:snapToGrid w:val="0"/>
              <w:jc w:val="center"/>
              <w:rPr>
                <w:rFonts w:ascii="宋体" w:hAnsi="宋体" w:cs="宋体"/>
                <w:spacing w:val="-2"/>
                <w:kern w:val="0"/>
                <w:sz w:val="24"/>
                <w:szCs w:val="24"/>
              </w:rPr>
            </w:pPr>
            <w:r w:rsidRPr="007638F6">
              <w:rPr>
                <w:rFonts w:ascii="宋体" w:hAnsi="宋体" w:cs="宋体" w:hint="eastAsia"/>
                <w:spacing w:val="-2"/>
                <w:kern w:val="0"/>
                <w:sz w:val="24"/>
                <w:szCs w:val="24"/>
              </w:rPr>
              <w:t>有害物质释放量</w:t>
            </w:r>
          </w:p>
        </w:tc>
        <w:tc>
          <w:tcPr>
            <w:tcW w:w="676" w:type="dxa"/>
            <w:vAlign w:val="center"/>
          </w:tcPr>
          <w:p w:rsidR="007638F6" w:rsidRPr="007638F6" w:rsidRDefault="007638F6" w:rsidP="0021570E">
            <w:pPr>
              <w:adjustRightInd w:val="0"/>
              <w:snapToGrid w:val="0"/>
              <w:jc w:val="center"/>
              <w:rPr>
                <w:rFonts w:ascii="宋体" w:hAnsi="宋体" w:cs="宋体"/>
                <w:spacing w:val="-2"/>
                <w:kern w:val="0"/>
                <w:sz w:val="24"/>
                <w:szCs w:val="24"/>
              </w:rPr>
            </w:pPr>
            <w:r w:rsidRPr="007638F6">
              <w:rPr>
                <w:rFonts w:ascii="宋体" w:hAnsi="宋体" w:cs="宋体" w:hint="eastAsia"/>
                <w:spacing w:val="-2"/>
                <w:kern w:val="0"/>
                <w:sz w:val="24"/>
                <w:szCs w:val="24"/>
              </w:rPr>
              <w:t>13</w:t>
            </w:r>
          </w:p>
        </w:tc>
        <w:tc>
          <w:tcPr>
            <w:tcW w:w="5377" w:type="dxa"/>
            <w:gridSpan w:val="2"/>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spacing w:val="-2"/>
                <w:kern w:val="0"/>
                <w:sz w:val="24"/>
                <w:szCs w:val="24"/>
              </w:rPr>
              <w:t>总</w:t>
            </w:r>
            <w:r w:rsidRPr="007638F6">
              <w:rPr>
                <w:rFonts w:ascii="宋体" w:hAnsi="宋体" w:cs="宋体" w:hint="eastAsia"/>
                <w:kern w:val="0"/>
                <w:sz w:val="24"/>
                <w:szCs w:val="24"/>
              </w:rPr>
              <w:t>挥</w:t>
            </w:r>
            <w:r w:rsidRPr="007638F6">
              <w:rPr>
                <w:rFonts w:ascii="宋体" w:hAnsi="宋体" w:cs="宋体" w:hint="eastAsia"/>
                <w:spacing w:val="-2"/>
                <w:kern w:val="0"/>
                <w:sz w:val="24"/>
                <w:szCs w:val="24"/>
              </w:rPr>
              <w:t>发</w:t>
            </w:r>
            <w:r w:rsidRPr="007638F6">
              <w:rPr>
                <w:rFonts w:ascii="宋体" w:hAnsi="宋体" w:cs="宋体" w:hint="eastAsia"/>
                <w:kern w:val="0"/>
                <w:sz w:val="24"/>
                <w:szCs w:val="24"/>
              </w:rPr>
              <w:t>性</w:t>
            </w:r>
            <w:r w:rsidRPr="007638F6">
              <w:rPr>
                <w:rFonts w:ascii="宋体" w:hAnsi="宋体" w:cs="宋体" w:hint="eastAsia"/>
                <w:spacing w:val="-2"/>
                <w:kern w:val="0"/>
                <w:sz w:val="24"/>
                <w:szCs w:val="24"/>
              </w:rPr>
              <w:t>有</w:t>
            </w:r>
            <w:r w:rsidRPr="007638F6">
              <w:rPr>
                <w:rFonts w:ascii="宋体" w:hAnsi="宋体" w:cs="宋体" w:hint="eastAsia"/>
                <w:kern w:val="0"/>
                <w:sz w:val="24"/>
                <w:szCs w:val="24"/>
              </w:rPr>
              <w:t>机</w:t>
            </w:r>
            <w:r w:rsidRPr="007638F6">
              <w:rPr>
                <w:rFonts w:ascii="宋体" w:hAnsi="宋体" w:cs="宋体" w:hint="eastAsia"/>
                <w:spacing w:val="-2"/>
                <w:kern w:val="0"/>
                <w:sz w:val="24"/>
                <w:szCs w:val="24"/>
              </w:rPr>
              <w:t>化</w:t>
            </w:r>
            <w:r w:rsidRPr="007638F6">
              <w:rPr>
                <w:rFonts w:ascii="宋体" w:hAnsi="宋体" w:cs="宋体" w:hint="eastAsia"/>
                <w:kern w:val="0"/>
                <w:sz w:val="24"/>
                <w:szCs w:val="24"/>
              </w:rPr>
              <w:t>合</w:t>
            </w:r>
            <w:r w:rsidRPr="007638F6">
              <w:rPr>
                <w:rFonts w:ascii="宋体" w:hAnsi="宋体" w:cs="宋体" w:hint="eastAsia"/>
                <w:spacing w:val="-2"/>
                <w:kern w:val="0"/>
                <w:sz w:val="24"/>
                <w:szCs w:val="24"/>
              </w:rPr>
              <w:t>物（</w:t>
            </w:r>
            <w:r w:rsidRPr="007638F6">
              <w:rPr>
                <w:rFonts w:ascii="宋体" w:hAnsi="宋体" w:cs="宋体" w:hint="eastAsia"/>
                <w:kern w:val="0"/>
                <w:sz w:val="24"/>
                <w:szCs w:val="24"/>
              </w:rPr>
              <w:t>TVOC</w:t>
            </w:r>
            <w:r w:rsidRPr="007638F6">
              <w:rPr>
                <w:rFonts w:ascii="宋体" w:hAnsi="宋体" w:cs="宋体" w:hint="eastAsia"/>
                <w:spacing w:val="-2"/>
                <w:kern w:val="0"/>
                <w:sz w:val="24"/>
                <w:szCs w:val="24"/>
              </w:rPr>
              <w:t>）/</w:t>
            </w:r>
            <w:r w:rsidRPr="007638F6">
              <w:rPr>
                <w:rFonts w:ascii="宋体" w:hAnsi="宋体" w:cs="宋体" w:hint="eastAsia"/>
                <w:spacing w:val="1"/>
                <w:kern w:val="0"/>
                <w:sz w:val="24"/>
                <w:szCs w:val="24"/>
              </w:rPr>
              <w:t>（</w:t>
            </w:r>
            <w:r w:rsidRPr="007638F6">
              <w:rPr>
                <w:rFonts w:ascii="宋体" w:hAnsi="宋体" w:cs="宋体" w:hint="eastAsia"/>
                <w:spacing w:val="-2"/>
                <w:kern w:val="0"/>
                <w:sz w:val="24"/>
                <w:szCs w:val="24"/>
              </w:rPr>
              <w:t>m</w:t>
            </w:r>
            <w:r w:rsidRPr="007638F6">
              <w:rPr>
                <w:rFonts w:ascii="宋体" w:hAnsi="宋体" w:cs="宋体" w:hint="eastAsia"/>
                <w:kern w:val="0"/>
                <w:sz w:val="24"/>
                <w:szCs w:val="24"/>
              </w:rPr>
              <w:t>g/（m</w:t>
            </w:r>
            <w:r w:rsidRPr="007638F6">
              <w:rPr>
                <w:rFonts w:ascii="宋体" w:hAnsi="宋体" w:cs="宋体" w:hint="eastAsia"/>
                <w:spacing w:val="-2"/>
                <w:kern w:val="0"/>
                <w:sz w:val="24"/>
                <w:szCs w:val="24"/>
                <w:vertAlign w:val="superscript"/>
              </w:rPr>
              <w:t>2</w:t>
            </w:r>
            <w:r w:rsidRPr="007638F6">
              <w:rPr>
                <w:rFonts w:ascii="宋体" w:hAnsi="宋体" w:cs="宋体" w:hint="eastAsia"/>
                <w:kern w:val="0"/>
                <w:sz w:val="24"/>
                <w:szCs w:val="24"/>
              </w:rPr>
              <w:t>•h）</w:t>
            </w:r>
            <w:r w:rsidRPr="007638F6">
              <w:rPr>
                <w:rFonts w:ascii="宋体" w:hAnsi="宋体" w:cs="宋体" w:hint="eastAsia"/>
                <w:spacing w:val="-2"/>
                <w:kern w:val="0"/>
                <w:sz w:val="24"/>
                <w:szCs w:val="24"/>
              </w:rPr>
              <w:t>）</w:t>
            </w:r>
          </w:p>
        </w:tc>
        <w:tc>
          <w:tcPr>
            <w:tcW w:w="1316" w:type="dxa"/>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≤5</w:t>
            </w:r>
          </w:p>
        </w:tc>
      </w:tr>
      <w:tr w:rsidR="007638F6" w:rsidRPr="007638F6" w:rsidTr="008907DA">
        <w:trPr>
          <w:trHeight w:val="443"/>
          <w:jc w:val="center"/>
        </w:trPr>
        <w:tc>
          <w:tcPr>
            <w:tcW w:w="1299" w:type="dxa"/>
            <w:vMerge/>
            <w:vAlign w:val="center"/>
          </w:tcPr>
          <w:p w:rsidR="007638F6" w:rsidRPr="007638F6" w:rsidRDefault="007638F6" w:rsidP="0021570E">
            <w:pPr>
              <w:adjustRightInd w:val="0"/>
              <w:snapToGrid w:val="0"/>
              <w:ind w:firstLine="480"/>
              <w:jc w:val="center"/>
              <w:rPr>
                <w:rFonts w:ascii="宋体" w:hAnsi="宋体" w:cs="宋体"/>
                <w:kern w:val="0"/>
                <w:sz w:val="24"/>
                <w:szCs w:val="24"/>
              </w:rPr>
            </w:pPr>
          </w:p>
        </w:tc>
        <w:tc>
          <w:tcPr>
            <w:tcW w:w="676" w:type="dxa"/>
            <w:vAlign w:val="center"/>
          </w:tcPr>
          <w:p w:rsidR="007638F6" w:rsidRPr="007638F6" w:rsidRDefault="007638F6" w:rsidP="0021570E">
            <w:pPr>
              <w:adjustRightInd w:val="0"/>
              <w:snapToGrid w:val="0"/>
              <w:jc w:val="center"/>
              <w:rPr>
                <w:rFonts w:ascii="宋体" w:hAnsi="宋体" w:cs="宋体"/>
                <w:spacing w:val="-2"/>
                <w:kern w:val="0"/>
                <w:sz w:val="24"/>
                <w:szCs w:val="24"/>
              </w:rPr>
            </w:pPr>
            <w:r w:rsidRPr="007638F6">
              <w:rPr>
                <w:rFonts w:ascii="宋体" w:hAnsi="宋体" w:cs="宋体" w:hint="eastAsia"/>
                <w:spacing w:val="-2"/>
                <w:kern w:val="0"/>
                <w:sz w:val="24"/>
                <w:szCs w:val="24"/>
              </w:rPr>
              <w:t>14</w:t>
            </w:r>
          </w:p>
        </w:tc>
        <w:tc>
          <w:tcPr>
            <w:tcW w:w="5377" w:type="dxa"/>
            <w:gridSpan w:val="2"/>
            <w:vAlign w:val="center"/>
          </w:tcPr>
          <w:p w:rsidR="007638F6" w:rsidRPr="007638F6" w:rsidRDefault="007638F6" w:rsidP="0021570E">
            <w:pPr>
              <w:adjustRightInd w:val="0"/>
              <w:snapToGrid w:val="0"/>
              <w:ind w:firstLine="472"/>
              <w:jc w:val="center"/>
              <w:rPr>
                <w:rFonts w:ascii="宋体" w:hAnsi="宋体" w:cs="宋体"/>
                <w:kern w:val="0"/>
                <w:sz w:val="24"/>
                <w:szCs w:val="24"/>
              </w:rPr>
            </w:pPr>
            <w:r w:rsidRPr="007638F6">
              <w:rPr>
                <w:rFonts w:ascii="宋体" w:hAnsi="宋体" w:cs="宋体" w:hint="eastAsia"/>
                <w:spacing w:val="-2"/>
                <w:kern w:val="0"/>
                <w:sz w:val="24"/>
                <w:szCs w:val="24"/>
              </w:rPr>
              <w:t>甲</w:t>
            </w:r>
            <w:r w:rsidRPr="007638F6">
              <w:rPr>
                <w:rFonts w:ascii="宋体" w:hAnsi="宋体" w:cs="宋体" w:hint="eastAsia"/>
                <w:kern w:val="0"/>
                <w:sz w:val="24"/>
                <w:szCs w:val="24"/>
              </w:rPr>
              <w:t>醛/</w:t>
            </w:r>
            <w:r w:rsidRPr="007638F6">
              <w:rPr>
                <w:rFonts w:ascii="宋体" w:hAnsi="宋体" w:cs="宋体" w:hint="eastAsia"/>
                <w:spacing w:val="1"/>
                <w:kern w:val="0"/>
                <w:sz w:val="24"/>
                <w:szCs w:val="24"/>
              </w:rPr>
              <w:t>（</w:t>
            </w:r>
            <w:r w:rsidRPr="007638F6">
              <w:rPr>
                <w:rFonts w:ascii="宋体" w:hAnsi="宋体" w:cs="宋体" w:hint="eastAsia"/>
                <w:spacing w:val="-2"/>
                <w:kern w:val="0"/>
                <w:sz w:val="24"/>
                <w:szCs w:val="24"/>
              </w:rPr>
              <w:t>m</w:t>
            </w:r>
            <w:r w:rsidRPr="007638F6">
              <w:rPr>
                <w:rFonts w:ascii="宋体" w:hAnsi="宋体" w:cs="宋体" w:hint="eastAsia"/>
                <w:kern w:val="0"/>
                <w:sz w:val="24"/>
                <w:szCs w:val="24"/>
              </w:rPr>
              <w:t>g/（m</w:t>
            </w:r>
            <w:r w:rsidRPr="007638F6">
              <w:rPr>
                <w:rFonts w:ascii="宋体" w:hAnsi="宋体" w:cs="宋体" w:hint="eastAsia"/>
                <w:spacing w:val="-2"/>
                <w:kern w:val="0"/>
                <w:sz w:val="24"/>
                <w:szCs w:val="24"/>
                <w:vertAlign w:val="superscript"/>
              </w:rPr>
              <w:t>2</w:t>
            </w:r>
            <w:r w:rsidRPr="007638F6">
              <w:rPr>
                <w:rFonts w:ascii="宋体" w:hAnsi="宋体" w:cs="宋体" w:hint="eastAsia"/>
                <w:kern w:val="0"/>
                <w:sz w:val="24"/>
                <w:szCs w:val="24"/>
              </w:rPr>
              <w:t>•h）</w:t>
            </w:r>
            <w:r w:rsidRPr="007638F6">
              <w:rPr>
                <w:rFonts w:ascii="宋体" w:hAnsi="宋体" w:cs="宋体" w:hint="eastAsia"/>
                <w:spacing w:val="-2"/>
                <w:kern w:val="0"/>
                <w:sz w:val="24"/>
                <w:szCs w:val="24"/>
              </w:rPr>
              <w:t>）</w:t>
            </w:r>
          </w:p>
        </w:tc>
        <w:tc>
          <w:tcPr>
            <w:tcW w:w="1316" w:type="dxa"/>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≤0</w:t>
            </w:r>
            <w:r w:rsidRPr="007638F6">
              <w:rPr>
                <w:rFonts w:ascii="宋体" w:hAnsi="宋体" w:cs="宋体" w:hint="eastAsia"/>
                <w:spacing w:val="-2"/>
                <w:kern w:val="0"/>
                <w:sz w:val="24"/>
                <w:szCs w:val="24"/>
              </w:rPr>
              <w:t>.4</w:t>
            </w:r>
          </w:p>
        </w:tc>
      </w:tr>
      <w:tr w:rsidR="007638F6" w:rsidRPr="007638F6" w:rsidTr="008907DA">
        <w:trPr>
          <w:trHeight w:val="90"/>
          <w:jc w:val="center"/>
        </w:trPr>
        <w:tc>
          <w:tcPr>
            <w:tcW w:w="1299" w:type="dxa"/>
            <w:vMerge/>
            <w:vAlign w:val="center"/>
          </w:tcPr>
          <w:p w:rsidR="007638F6" w:rsidRPr="007638F6" w:rsidRDefault="007638F6" w:rsidP="0021570E">
            <w:pPr>
              <w:adjustRightInd w:val="0"/>
              <w:snapToGrid w:val="0"/>
              <w:ind w:firstLine="472"/>
              <w:jc w:val="center"/>
              <w:rPr>
                <w:rFonts w:ascii="宋体" w:hAnsi="宋体" w:cs="宋体"/>
                <w:spacing w:val="-2"/>
                <w:kern w:val="0"/>
                <w:sz w:val="24"/>
                <w:szCs w:val="24"/>
              </w:rPr>
            </w:pPr>
          </w:p>
        </w:tc>
        <w:tc>
          <w:tcPr>
            <w:tcW w:w="676" w:type="dxa"/>
            <w:vAlign w:val="center"/>
          </w:tcPr>
          <w:p w:rsidR="007638F6" w:rsidRPr="007638F6" w:rsidRDefault="007638F6" w:rsidP="0021570E">
            <w:pPr>
              <w:adjustRightInd w:val="0"/>
              <w:snapToGrid w:val="0"/>
              <w:jc w:val="center"/>
              <w:rPr>
                <w:rFonts w:ascii="宋体" w:hAnsi="宋体" w:cs="宋体"/>
                <w:spacing w:val="-2"/>
                <w:kern w:val="0"/>
                <w:sz w:val="24"/>
                <w:szCs w:val="24"/>
              </w:rPr>
            </w:pPr>
            <w:r w:rsidRPr="007638F6">
              <w:rPr>
                <w:rFonts w:ascii="宋体" w:hAnsi="宋体" w:cs="宋体" w:hint="eastAsia"/>
                <w:spacing w:val="-2"/>
                <w:kern w:val="0"/>
                <w:sz w:val="24"/>
                <w:szCs w:val="24"/>
              </w:rPr>
              <w:t>15</w:t>
            </w:r>
          </w:p>
        </w:tc>
        <w:tc>
          <w:tcPr>
            <w:tcW w:w="5377" w:type="dxa"/>
            <w:gridSpan w:val="2"/>
            <w:vAlign w:val="center"/>
          </w:tcPr>
          <w:p w:rsidR="007638F6" w:rsidRPr="007638F6" w:rsidRDefault="007638F6" w:rsidP="0021570E">
            <w:pPr>
              <w:adjustRightInd w:val="0"/>
              <w:snapToGrid w:val="0"/>
              <w:ind w:firstLine="472"/>
              <w:jc w:val="center"/>
              <w:rPr>
                <w:rFonts w:ascii="宋体" w:hAnsi="宋体" w:cs="宋体"/>
                <w:kern w:val="0"/>
                <w:sz w:val="24"/>
                <w:szCs w:val="24"/>
              </w:rPr>
            </w:pPr>
            <w:r w:rsidRPr="007638F6">
              <w:rPr>
                <w:rFonts w:ascii="宋体" w:hAnsi="宋体" w:cs="宋体" w:hint="eastAsia"/>
                <w:spacing w:val="-2"/>
                <w:kern w:val="0"/>
                <w:sz w:val="24"/>
                <w:szCs w:val="24"/>
              </w:rPr>
              <w:t>苯/</w:t>
            </w:r>
            <w:r w:rsidRPr="007638F6">
              <w:rPr>
                <w:rFonts w:ascii="宋体" w:hAnsi="宋体" w:cs="宋体" w:hint="eastAsia"/>
                <w:spacing w:val="1"/>
                <w:kern w:val="0"/>
                <w:sz w:val="24"/>
                <w:szCs w:val="24"/>
              </w:rPr>
              <w:t>（</w:t>
            </w:r>
            <w:r w:rsidRPr="007638F6">
              <w:rPr>
                <w:rFonts w:ascii="宋体" w:hAnsi="宋体" w:cs="宋体" w:hint="eastAsia"/>
                <w:kern w:val="0"/>
                <w:sz w:val="24"/>
                <w:szCs w:val="24"/>
              </w:rPr>
              <w:t>mg</w:t>
            </w:r>
            <w:r w:rsidRPr="007638F6">
              <w:rPr>
                <w:rFonts w:ascii="宋体" w:hAnsi="宋体" w:cs="宋体" w:hint="eastAsia"/>
                <w:spacing w:val="-2"/>
                <w:kern w:val="0"/>
                <w:sz w:val="24"/>
                <w:szCs w:val="24"/>
              </w:rPr>
              <w:t>/（</w:t>
            </w:r>
            <w:r w:rsidRPr="007638F6">
              <w:rPr>
                <w:rFonts w:ascii="宋体" w:hAnsi="宋体" w:cs="宋体" w:hint="eastAsia"/>
                <w:kern w:val="0"/>
                <w:sz w:val="24"/>
                <w:szCs w:val="24"/>
              </w:rPr>
              <w:t>m</w:t>
            </w:r>
            <w:r w:rsidRPr="007638F6">
              <w:rPr>
                <w:rFonts w:ascii="宋体" w:hAnsi="宋体" w:cs="宋体" w:hint="eastAsia"/>
                <w:kern w:val="0"/>
                <w:sz w:val="24"/>
                <w:szCs w:val="24"/>
                <w:vertAlign w:val="superscript"/>
              </w:rPr>
              <w:t>2</w:t>
            </w:r>
            <w:r w:rsidRPr="007638F6">
              <w:rPr>
                <w:rFonts w:ascii="宋体" w:hAnsi="宋体" w:cs="宋体" w:hint="eastAsia"/>
                <w:kern w:val="0"/>
                <w:sz w:val="24"/>
                <w:szCs w:val="24"/>
              </w:rPr>
              <w:t>•</w:t>
            </w:r>
            <w:r w:rsidRPr="007638F6">
              <w:rPr>
                <w:rFonts w:ascii="宋体" w:hAnsi="宋体" w:cs="宋体" w:hint="eastAsia"/>
                <w:spacing w:val="-2"/>
                <w:kern w:val="0"/>
                <w:sz w:val="24"/>
                <w:szCs w:val="24"/>
              </w:rPr>
              <w:t>h）</w:t>
            </w:r>
            <w:r w:rsidRPr="007638F6">
              <w:rPr>
                <w:rFonts w:ascii="宋体" w:hAnsi="宋体" w:cs="宋体" w:hint="eastAsia"/>
                <w:kern w:val="0"/>
                <w:sz w:val="24"/>
                <w:szCs w:val="24"/>
              </w:rPr>
              <w:t xml:space="preserve">） </w:t>
            </w:r>
          </w:p>
        </w:tc>
        <w:tc>
          <w:tcPr>
            <w:tcW w:w="1316" w:type="dxa"/>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spacing w:val="-2"/>
                <w:kern w:val="0"/>
                <w:sz w:val="24"/>
                <w:szCs w:val="24"/>
              </w:rPr>
              <w:t>≤</w:t>
            </w:r>
            <w:r w:rsidRPr="007638F6">
              <w:rPr>
                <w:rFonts w:ascii="宋体" w:hAnsi="宋体" w:cs="宋体" w:hint="eastAsia"/>
                <w:kern w:val="0"/>
                <w:sz w:val="24"/>
                <w:szCs w:val="24"/>
              </w:rPr>
              <w:t>0.</w:t>
            </w:r>
            <w:r w:rsidRPr="007638F6">
              <w:rPr>
                <w:rFonts w:ascii="宋体" w:hAnsi="宋体" w:cs="宋体" w:hint="eastAsia"/>
                <w:spacing w:val="-2"/>
                <w:kern w:val="0"/>
                <w:sz w:val="24"/>
                <w:szCs w:val="24"/>
              </w:rPr>
              <w:t>1</w:t>
            </w:r>
          </w:p>
        </w:tc>
      </w:tr>
      <w:tr w:rsidR="007638F6" w:rsidRPr="007638F6" w:rsidTr="008907DA">
        <w:trPr>
          <w:trHeight w:val="90"/>
          <w:jc w:val="center"/>
        </w:trPr>
        <w:tc>
          <w:tcPr>
            <w:tcW w:w="1299" w:type="dxa"/>
            <w:vMerge/>
            <w:vAlign w:val="center"/>
          </w:tcPr>
          <w:p w:rsidR="007638F6" w:rsidRPr="007638F6" w:rsidRDefault="007638F6" w:rsidP="0021570E">
            <w:pPr>
              <w:adjustRightInd w:val="0"/>
              <w:snapToGrid w:val="0"/>
              <w:ind w:firstLine="484"/>
              <w:jc w:val="center"/>
              <w:rPr>
                <w:rFonts w:ascii="宋体" w:hAnsi="宋体" w:cs="宋体"/>
                <w:spacing w:val="1"/>
                <w:kern w:val="0"/>
                <w:sz w:val="24"/>
                <w:szCs w:val="24"/>
              </w:rPr>
            </w:pPr>
          </w:p>
        </w:tc>
        <w:tc>
          <w:tcPr>
            <w:tcW w:w="676" w:type="dxa"/>
            <w:vAlign w:val="center"/>
          </w:tcPr>
          <w:p w:rsidR="007638F6" w:rsidRPr="007638F6" w:rsidRDefault="007638F6" w:rsidP="0021570E">
            <w:pPr>
              <w:adjustRightInd w:val="0"/>
              <w:snapToGrid w:val="0"/>
              <w:jc w:val="center"/>
              <w:rPr>
                <w:rFonts w:ascii="宋体" w:hAnsi="宋体" w:cs="宋体"/>
                <w:spacing w:val="-2"/>
                <w:kern w:val="0"/>
                <w:sz w:val="24"/>
                <w:szCs w:val="24"/>
              </w:rPr>
            </w:pPr>
            <w:r w:rsidRPr="007638F6">
              <w:rPr>
                <w:rFonts w:ascii="宋体" w:hAnsi="宋体" w:cs="宋体" w:hint="eastAsia"/>
                <w:spacing w:val="-2"/>
                <w:kern w:val="0"/>
                <w:sz w:val="24"/>
                <w:szCs w:val="24"/>
              </w:rPr>
              <w:t>16</w:t>
            </w:r>
          </w:p>
        </w:tc>
        <w:tc>
          <w:tcPr>
            <w:tcW w:w="5377" w:type="dxa"/>
            <w:gridSpan w:val="2"/>
            <w:vAlign w:val="center"/>
          </w:tcPr>
          <w:p w:rsidR="007638F6" w:rsidRPr="007638F6" w:rsidRDefault="007638F6" w:rsidP="0021570E">
            <w:pPr>
              <w:adjustRightInd w:val="0"/>
              <w:snapToGrid w:val="0"/>
              <w:ind w:firstLine="472"/>
              <w:jc w:val="center"/>
              <w:rPr>
                <w:rFonts w:ascii="宋体" w:hAnsi="宋体" w:cs="宋体"/>
                <w:kern w:val="0"/>
                <w:sz w:val="24"/>
                <w:szCs w:val="24"/>
              </w:rPr>
            </w:pPr>
            <w:r w:rsidRPr="007638F6">
              <w:rPr>
                <w:rFonts w:ascii="宋体" w:hAnsi="宋体" w:cs="宋体" w:hint="eastAsia"/>
                <w:spacing w:val="-2"/>
                <w:kern w:val="0"/>
                <w:sz w:val="24"/>
                <w:szCs w:val="24"/>
              </w:rPr>
              <w:t>甲</w:t>
            </w:r>
            <w:r w:rsidRPr="007638F6">
              <w:rPr>
                <w:rFonts w:ascii="宋体" w:hAnsi="宋体" w:cs="宋体" w:hint="eastAsia"/>
                <w:kern w:val="0"/>
                <w:sz w:val="24"/>
                <w:szCs w:val="24"/>
              </w:rPr>
              <w:t>苯</w:t>
            </w:r>
            <w:r w:rsidRPr="007638F6">
              <w:rPr>
                <w:rFonts w:ascii="宋体" w:hAnsi="宋体" w:cs="宋体" w:hint="eastAsia"/>
                <w:spacing w:val="-2"/>
                <w:kern w:val="0"/>
                <w:sz w:val="24"/>
                <w:szCs w:val="24"/>
              </w:rPr>
              <w:t>、</w:t>
            </w:r>
            <w:r w:rsidRPr="007638F6">
              <w:rPr>
                <w:rFonts w:ascii="宋体" w:hAnsi="宋体" w:cs="宋体" w:hint="eastAsia"/>
                <w:kern w:val="0"/>
                <w:sz w:val="24"/>
                <w:szCs w:val="24"/>
              </w:rPr>
              <w:t>二</w:t>
            </w:r>
            <w:r w:rsidRPr="007638F6">
              <w:rPr>
                <w:rFonts w:ascii="宋体" w:hAnsi="宋体" w:cs="宋体" w:hint="eastAsia"/>
                <w:spacing w:val="-2"/>
                <w:kern w:val="0"/>
                <w:sz w:val="24"/>
                <w:szCs w:val="24"/>
              </w:rPr>
              <w:t>甲</w:t>
            </w:r>
            <w:r w:rsidRPr="007638F6">
              <w:rPr>
                <w:rFonts w:ascii="宋体" w:hAnsi="宋体" w:cs="宋体" w:hint="eastAsia"/>
                <w:kern w:val="0"/>
                <w:sz w:val="24"/>
                <w:szCs w:val="24"/>
              </w:rPr>
              <w:t>苯</w:t>
            </w:r>
            <w:r w:rsidRPr="007638F6">
              <w:rPr>
                <w:rFonts w:ascii="宋体" w:hAnsi="宋体" w:cs="宋体" w:hint="eastAsia"/>
                <w:spacing w:val="-2"/>
                <w:kern w:val="0"/>
                <w:sz w:val="24"/>
                <w:szCs w:val="24"/>
              </w:rPr>
              <w:t>和</w:t>
            </w:r>
            <w:r w:rsidRPr="007638F6">
              <w:rPr>
                <w:rFonts w:ascii="宋体" w:hAnsi="宋体" w:cs="宋体" w:hint="eastAsia"/>
                <w:kern w:val="0"/>
                <w:sz w:val="24"/>
                <w:szCs w:val="24"/>
              </w:rPr>
              <w:t>乙</w:t>
            </w:r>
            <w:r w:rsidRPr="007638F6">
              <w:rPr>
                <w:rFonts w:ascii="宋体" w:hAnsi="宋体" w:cs="宋体" w:hint="eastAsia"/>
                <w:spacing w:val="-2"/>
                <w:kern w:val="0"/>
                <w:sz w:val="24"/>
                <w:szCs w:val="24"/>
              </w:rPr>
              <w:t>苯总</w:t>
            </w:r>
            <w:r w:rsidRPr="007638F6">
              <w:rPr>
                <w:rFonts w:ascii="宋体" w:hAnsi="宋体" w:cs="宋体" w:hint="eastAsia"/>
                <w:kern w:val="0"/>
                <w:sz w:val="24"/>
                <w:szCs w:val="24"/>
              </w:rPr>
              <w:t>和/</w:t>
            </w:r>
            <w:r w:rsidRPr="007638F6">
              <w:rPr>
                <w:rFonts w:ascii="宋体" w:hAnsi="宋体" w:cs="宋体" w:hint="eastAsia"/>
                <w:spacing w:val="1"/>
                <w:kern w:val="0"/>
                <w:sz w:val="24"/>
                <w:szCs w:val="24"/>
              </w:rPr>
              <w:t>（</w:t>
            </w:r>
            <w:r w:rsidRPr="007638F6">
              <w:rPr>
                <w:rFonts w:ascii="宋体" w:hAnsi="宋体" w:cs="宋体" w:hint="eastAsia"/>
                <w:kern w:val="0"/>
                <w:sz w:val="24"/>
                <w:szCs w:val="24"/>
              </w:rPr>
              <w:t>mg</w:t>
            </w:r>
            <w:r w:rsidRPr="007638F6">
              <w:rPr>
                <w:rFonts w:ascii="宋体" w:hAnsi="宋体" w:cs="宋体" w:hint="eastAsia"/>
                <w:spacing w:val="-2"/>
                <w:kern w:val="0"/>
                <w:sz w:val="24"/>
                <w:szCs w:val="24"/>
              </w:rPr>
              <w:t>/（</w:t>
            </w:r>
            <w:r w:rsidRPr="007638F6">
              <w:rPr>
                <w:rFonts w:ascii="宋体" w:hAnsi="宋体" w:cs="宋体" w:hint="eastAsia"/>
                <w:kern w:val="0"/>
                <w:sz w:val="24"/>
                <w:szCs w:val="24"/>
              </w:rPr>
              <w:t>m</w:t>
            </w:r>
            <w:r w:rsidRPr="007638F6">
              <w:rPr>
                <w:rFonts w:ascii="宋体" w:hAnsi="宋体" w:cs="宋体" w:hint="eastAsia"/>
                <w:kern w:val="0"/>
                <w:sz w:val="24"/>
                <w:szCs w:val="24"/>
                <w:vertAlign w:val="superscript"/>
              </w:rPr>
              <w:t>2</w:t>
            </w:r>
            <w:r w:rsidRPr="007638F6">
              <w:rPr>
                <w:rFonts w:ascii="宋体" w:hAnsi="宋体" w:cs="宋体" w:hint="eastAsia"/>
                <w:kern w:val="0"/>
                <w:sz w:val="24"/>
                <w:szCs w:val="24"/>
              </w:rPr>
              <w:t>•</w:t>
            </w:r>
            <w:r w:rsidRPr="007638F6">
              <w:rPr>
                <w:rFonts w:ascii="宋体" w:hAnsi="宋体" w:cs="宋体" w:hint="eastAsia"/>
                <w:spacing w:val="-2"/>
                <w:kern w:val="0"/>
                <w:sz w:val="24"/>
                <w:szCs w:val="24"/>
              </w:rPr>
              <w:t>h）</w:t>
            </w:r>
            <w:r w:rsidRPr="007638F6">
              <w:rPr>
                <w:rFonts w:ascii="宋体" w:hAnsi="宋体" w:cs="宋体" w:hint="eastAsia"/>
                <w:kern w:val="0"/>
                <w:sz w:val="24"/>
                <w:szCs w:val="24"/>
              </w:rPr>
              <w:t xml:space="preserve">） </w:t>
            </w:r>
          </w:p>
        </w:tc>
        <w:tc>
          <w:tcPr>
            <w:tcW w:w="1316" w:type="dxa"/>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spacing w:val="1"/>
                <w:kern w:val="0"/>
                <w:sz w:val="24"/>
                <w:szCs w:val="24"/>
              </w:rPr>
              <w:t>≤</w:t>
            </w:r>
            <w:r w:rsidRPr="007638F6">
              <w:rPr>
                <w:rFonts w:ascii="宋体" w:hAnsi="宋体" w:cs="宋体" w:hint="eastAsia"/>
                <w:kern w:val="0"/>
                <w:sz w:val="24"/>
                <w:szCs w:val="24"/>
              </w:rPr>
              <w:t>1</w:t>
            </w:r>
          </w:p>
        </w:tc>
      </w:tr>
      <w:tr w:rsidR="007638F6" w:rsidRPr="007638F6" w:rsidTr="008907DA">
        <w:trPr>
          <w:trHeight w:val="387"/>
          <w:jc w:val="center"/>
        </w:trPr>
        <w:tc>
          <w:tcPr>
            <w:tcW w:w="1299" w:type="dxa"/>
            <w:vMerge/>
            <w:vAlign w:val="center"/>
          </w:tcPr>
          <w:p w:rsidR="007638F6" w:rsidRPr="007638F6" w:rsidRDefault="007638F6" w:rsidP="0021570E">
            <w:pPr>
              <w:adjustRightInd w:val="0"/>
              <w:snapToGrid w:val="0"/>
              <w:ind w:firstLine="480"/>
              <w:jc w:val="center"/>
              <w:rPr>
                <w:rFonts w:ascii="宋体" w:hAnsi="宋体" w:cs="宋体"/>
                <w:kern w:val="0"/>
                <w:sz w:val="24"/>
                <w:szCs w:val="24"/>
              </w:rPr>
            </w:pPr>
          </w:p>
        </w:tc>
        <w:tc>
          <w:tcPr>
            <w:tcW w:w="676" w:type="dxa"/>
            <w:vAlign w:val="center"/>
          </w:tcPr>
          <w:p w:rsidR="007638F6" w:rsidRPr="007638F6" w:rsidRDefault="007638F6" w:rsidP="0021570E">
            <w:pPr>
              <w:adjustRightInd w:val="0"/>
              <w:snapToGrid w:val="0"/>
              <w:jc w:val="center"/>
              <w:rPr>
                <w:rFonts w:ascii="宋体" w:hAnsi="宋体" w:cs="宋体"/>
                <w:spacing w:val="-2"/>
                <w:kern w:val="0"/>
                <w:sz w:val="24"/>
                <w:szCs w:val="24"/>
              </w:rPr>
            </w:pPr>
            <w:r w:rsidRPr="007638F6">
              <w:rPr>
                <w:rFonts w:ascii="宋体" w:hAnsi="宋体" w:cs="宋体" w:hint="eastAsia"/>
                <w:spacing w:val="-2"/>
                <w:kern w:val="0"/>
                <w:sz w:val="24"/>
                <w:szCs w:val="24"/>
              </w:rPr>
              <w:t>17</w:t>
            </w:r>
          </w:p>
        </w:tc>
        <w:tc>
          <w:tcPr>
            <w:tcW w:w="5377" w:type="dxa"/>
            <w:gridSpan w:val="2"/>
            <w:vAlign w:val="center"/>
          </w:tcPr>
          <w:p w:rsidR="007638F6" w:rsidRPr="007638F6" w:rsidRDefault="007638F6" w:rsidP="0021570E">
            <w:pPr>
              <w:adjustRightInd w:val="0"/>
              <w:snapToGrid w:val="0"/>
              <w:ind w:firstLine="472"/>
              <w:jc w:val="center"/>
              <w:rPr>
                <w:rFonts w:ascii="宋体" w:hAnsi="宋体" w:cs="宋体"/>
                <w:kern w:val="0"/>
                <w:sz w:val="24"/>
                <w:szCs w:val="24"/>
              </w:rPr>
            </w:pPr>
            <w:r w:rsidRPr="007638F6">
              <w:rPr>
                <w:rFonts w:ascii="宋体" w:hAnsi="宋体" w:cs="宋体" w:hint="eastAsia"/>
                <w:spacing w:val="-2"/>
                <w:kern w:val="0"/>
                <w:sz w:val="24"/>
                <w:szCs w:val="24"/>
              </w:rPr>
              <w:t>二</w:t>
            </w:r>
            <w:r w:rsidRPr="007638F6">
              <w:rPr>
                <w:rFonts w:ascii="宋体" w:hAnsi="宋体" w:cs="宋体" w:hint="eastAsia"/>
                <w:kern w:val="0"/>
                <w:sz w:val="24"/>
                <w:szCs w:val="24"/>
              </w:rPr>
              <w:t>硫</w:t>
            </w:r>
            <w:r w:rsidRPr="007638F6">
              <w:rPr>
                <w:rFonts w:ascii="宋体" w:hAnsi="宋体" w:cs="宋体" w:hint="eastAsia"/>
                <w:spacing w:val="-2"/>
                <w:kern w:val="0"/>
                <w:sz w:val="24"/>
                <w:szCs w:val="24"/>
              </w:rPr>
              <w:t>化</w:t>
            </w:r>
            <w:r w:rsidRPr="007638F6">
              <w:rPr>
                <w:rFonts w:ascii="宋体" w:hAnsi="宋体" w:cs="宋体" w:hint="eastAsia"/>
                <w:kern w:val="0"/>
                <w:sz w:val="24"/>
                <w:szCs w:val="24"/>
              </w:rPr>
              <w:t>碳/（</w:t>
            </w:r>
            <w:r w:rsidRPr="007638F6">
              <w:rPr>
                <w:rFonts w:ascii="宋体" w:hAnsi="宋体" w:cs="宋体" w:hint="eastAsia"/>
                <w:spacing w:val="-2"/>
                <w:kern w:val="0"/>
                <w:sz w:val="24"/>
                <w:szCs w:val="24"/>
              </w:rPr>
              <w:t>m</w:t>
            </w:r>
            <w:r w:rsidRPr="007638F6">
              <w:rPr>
                <w:rFonts w:ascii="宋体" w:hAnsi="宋体" w:cs="宋体" w:hint="eastAsia"/>
                <w:kern w:val="0"/>
                <w:sz w:val="24"/>
                <w:szCs w:val="24"/>
              </w:rPr>
              <w:t>g/（m</w:t>
            </w:r>
            <w:r w:rsidRPr="007638F6">
              <w:rPr>
                <w:rFonts w:ascii="宋体" w:hAnsi="宋体" w:cs="宋体" w:hint="eastAsia"/>
                <w:spacing w:val="-2"/>
                <w:kern w:val="0"/>
                <w:sz w:val="24"/>
                <w:szCs w:val="24"/>
                <w:vertAlign w:val="superscript"/>
              </w:rPr>
              <w:t>2</w:t>
            </w:r>
            <w:r w:rsidRPr="007638F6">
              <w:rPr>
                <w:rFonts w:ascii="宋体" w:hAnsi="宋体" w:cs="宋体" w:hint="eastAsia"/>
                <w:kern w:val="0"/>
                <w:sz w:val="24"/>
                <w:szCs w:val="24"/>
              </w:rPr>
              <w:t>•h）</w:t>
            </w:r>
            <w:r w:rsidRPr="007638F6">
              <w:rPr>
                <w:rFonts w:ascii="宋体" w:hAnsi="宋体" w:cs="宋体" w:hint="eastAsia"/>
                <w:spacing w:val="-2"/>
                <w:kern w:val="0"/>
                <w:sz w:val="24"/>
                <w:szCs w:val="24"/>
              </w:rPr>
              <w:t>）</w:t>
            </w:r>
          </w:p>
        </w:tc>
        <w:tc>
          <w:tcPr>
            <w:tcW w:w="1316" w:type="dxa"/>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≤7</w:t>
            </w:r>
          </w:p>
        </w:tc>
      </w:tr>
      <w:tr w:rsidR="007638F6" w:rsidRPr="007638F6" w:rsidTr="008907DA">
        <w:trPr>
          <w:trHeight w:val="387"/>
          <w:jc w:val="center"/>
        </w:trPr>
        <w:tc>
          <w:tcPr>
            <w:tcW w:w="1299" w:type="dxa"/>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气味</w:t>
            </w:r>
          </w:p>
        </w:tc>
        <w:tc>
          <w:tcPr>
            <w:tcW w:w="676" w:type="dxa"/>
            <w:vAlign w:val="center"/>
          </w:tcPr>
          <w:p w:rsidR="007638F6" w:rsidRPr="007638F6" w:rsidRDefault="007638F6" w:rsidP="0021570E">
            <w:pPr>
              <w:adjustRightInd w:val="0"/>
              <w:snapToGrid w:val="0"/>
              <w:jc w:val="center"/>
              <w:rPr>
                <w:rFonts w:ascii="宋体" w:hAnsi="宋体" w:cs="宋体"/>
                <w:spacing w:val="-2"/>
                <w:kern w:val="0"/>
                <w:sz w:val="24"/>
                <w:szCs w:val="24"/>
              </w:rPr>
            </w:pPr>
            <w:r w:rsidRPr="007638F6">
              <w:rPr>
                <w:rFonts w:ascii="宋体" w:hAnsi="宋体" w:cs="宋体" w:hint="eastAsia"/>
                <w:spacing w:val="-2"/>
                <w:kern w:val="0"/>
                <w:sz w:val="24"/>
                <w:szCs w:val="24"/>
              </w:rPr>
              <w:t>18</w:t>
            </w:r>
          </w:p>
        </w:tc>
        <w:tc>
          <w:tcPr>
            <w:tcW w:w="5377" w:type="dxa"/>
            <w:gridSpan w:val="2"/>
            <w:vAlign w:val="center"/>
          </w:tcPr>
          <w:p w:rsidR="007638F6" w:rsidRPr="007638F6" w:rsidRDefault="007638F6" w:rsidP="0021570E">
            <w:pPr>
              <w:adjustRightInd w:val="0"/>
              <w:snapToGrid w:val="0"/>
              <w:jc w:val="center"/>
              <w:rPr>
                <w:rFonts w:ascii="宋体" w:hAnsi="宋体" w:cs="宋体"/>
                <w:spacing w:val="-2"/>
                <w:kern w:val="0"/>
                <w:sz w:val="24"/>
                <w:szCs w:val="24"/>
              </w:rPr>
            </w:pPr>
            <w:r w:rsidRPr="007638F6">
              <w:rPr>
                <w:rFonts w:ascii="宋体" w:hAnsi="宋体" w:cs="宋体" w:hint="eastAsia"/>
                <w:spacing w:val="-2"/>
                <w:kern w:val="0"/>
                <w:sz w:val="24"/>
                <w:szCs w:val="24"/>
              </w:rPr>
              <w:t>气味等级/级</w:t>
            </w:r>
          </w:p>
        </w:tc>
        <w:tc>
          <w:tcPr>
            <w:tcW w:w="1316" w:type="dxa"/>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≤3</w:t>
            </w:r>
          </w:p>
        </w:tc>
      </w:tr>
      <w:tr w:rsidR="007638F6" w:rsidRPr="007638F6" w:rsidTr="008907DA">
        <w:trPr>
          <w:trHeight w:val="387"/>
          <w:jc w:val="center"/>
        </w:trPr>
        <w:tc>
          <w:tcPr>
            <w:tcW w:w="1299" w:type="dxa"/>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冲击吸收</w:t>
            </w:r>
          </w:p>
        </w:tc>
        <w:tc>
          <w:tcPr>
            <w:tcW w:w="676" w:type="dxa"/>
            <w:vAlign w:val="center"/>
          </w:tcPr>
          <w:p w:rsidR="007638F6" w:rsidRPr="007638F6" w:rsidRDefault="007638F6" w:rsidP="0021570E">
            <w:pPr>
              <w:adjustRightInd w:val="0"/>
              <w:snapToGrid w:val="0"/>
              <w:jc w:val="center"/>
              <w:rPr>
                <w:rFonts w:ascii="宋体" w:hAnsi="宋体" w:cs="宋体"/>
                <w:spacing w:val="-2"/>
                <w:kern w:val="0"/>
                <w:sz w:val="24"/>
                <w:szCs w:val="24"/>
              </w:rPr>
            </w:pPr>
            <w:r w:rsidRPr="007638F6">
              <w:rPr>
                <w:rFonts w:ascii="宋体" w:hAnsi="宋体" w:cs="宋体" w:hint="eastAsia"/>
                <w:spacing w:val="-2"/>
                <w:kern w:val="0"/>
                <w:sz w:val="24"/>
                <w:szCs w:val="24"/>
              </w:rPr>
              <w:t>19</w:t>
            </w:r>
          </w:p>
        </w:tc>
        <w:tc>
          <w:tcPr>
            <w:tcW w:w="5377" w:type="dxa"/>
            <w:gridSpan w:val="2"/>
            <w:vAlign w:val="center"/>
          </w:tcPr>
          <w:p w:rsidR="007638F6" w:rsidRPr="007638F6" w:rsidRDefault="007638F6" w:rsidP="0021570E">
            <w:pPr>
              <w:adjustRightInd w:val="0"/>
              <w:snapToGrid w:val="0"/>
              <w:jc w:val="center"/>
              <w:rPr>
                <w:rFonts w:ascii="宋体" w:hAnsi="宋体" w:cs="宋体"/>
                <w:spacing w:val="-2"/>
                <w:kern w:val="0"/>
                <w:sz w:val="24"/>
                <w:szCs w:val="24"/>
              </w:rPr>
            </w:pPr>
            <w:r w:rsidRPr="007638F6">
              <w:rPr>
                <w:rFonts w:ascii="宋体" w:hAnsi="宋体" w:cs="宋体" w:hint="eastAsia"/>
                <w:kern w:val="0"/>
                <w:sz w:val="24"/>
                <w:szCs w:val="24"/>
              </w:rPr>
              <w:t>冲击吸收，%</w:t>
            </w:r>
          </w:p>
        </w:tc>
        <w:tc>
          <w:tcPr>
            <w:tcW w:w="1316" w:type="dxa"/>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35~50</w:t>
            </w:r>
          </w:p>
        </w:tc>
      </w:tr>
      <w:tr w:rsidR="007638F6" w:rsidRPr="007638F6" w:rsidTr="008907DA">
        <w:trPr>
          <w:trHeight w:val="387"/>
          <w:jc w:val="center"/>
        </w:trPr>
        <w:tc>
          <w:tcPr>
            <w:tcW w:w="1299" w:type="dxa"/>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垂直变形</w:t>
            </w:r>
          </w:p>
        </w:tc>
        <w:tc>
          <w:tcPr>
            <w:tcW w:w="676" w:type="dxa"/>
            <w:vAlign w:val="center"/>
          </w:tcPr>
          <w:p w:rsidR="007638F6" w:rsidRPr="007638F6" w:rsidRDefault="007638F6" w:rsidP="0021570E">
            <w:pPr>
              <w:adjustRightInd w:val="0"/>
              <w:snapToGrid w:val="0"/>
              <w:jc w:val="center"/>
              <w:rPr>
                <w:rFonts w:ascii="宋体" w:hAnsi="宋体" w:cs="宋体"/>
                <w:spacing w:val="-2"/>
                <w:kern w:val="0"/>
                <w:sz w:val="24"/>
                <w:szCs w:val="24"/>
              </w:rPr>
            </w:pPr>
            <w:r w:rsidRPr="007638F6">
              <w:rPr>
                <w:rFonts w:ascii="宋体" w:hAnsi="宋体" w:cs="宋体" w:hint="eastAsia"/>
                <w:spacing w:val="-2"/>
                <w:kern w:val="0"/>
                <w:sz w:val="24"/>
                <w:szCs w:val="24"/>
              </w:rPr>
              <w:t>20</w:t>
            </w:r>
          </w:p>
        </w:tc>
        <w:tc>
          <w:tcPr>
            <w:tcW w:w="5377" w:type="dxa"/>
            <w:gridSpan w:val="2"/>
            <w:vAlign w:val="center"/>
          </w:tcPr>
          <w:p w:rsidR="007638F6" w:rsidRPr="007638F6" w:rsidRDefault="007638F6" w:rsidP="0021570E">
            <w:pPr>
              <w:adjustRightInd w:val="0"/>
              <w:snapToGrid w:val="0"/>
              <w:jc w:val="center"/>
              <w:rPr>
                <w:rFonts w:ascii="宋体" w:hAnsi="宋体" w:cs="宋体"/>
                <w:spacing w:val="-2"/>
                <w:kern w:val="0"/>
                <w:sz w:val="24"/>
                <w:szCs w:val="24"/>
              </w:rPr>
            </w:pPr>
            <w:r w:rsidRPr="007638F6">
              <w:rPr>
                <w:rFonts w:ascii="宋体" w:hAnsi="宋体" w:cs="宋体" w:hint="eastAsia"/>
                <w:kern w:val="0"/>
                <w:sz w:val="24"/>
                <w:szCs w:val="24"/>
              </w:rPr>
              <w:t>垂直变形，mm</w:t>
            </w:r>
          </w:p>
        </w:tc>
        <w:tc>
          <w:tcPr>
            <w:tcW w:w="1316" w:type="dxa"/>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0.6~3.0</w:t>
            </w:r>
          </w:p>
        </w:tc>
      </w:tr>
      <w:tr w:rsidR="007638F6" w:rsidRPr="007638F6" w:rsidTr="008907DA">
        <w:trPr>
          <w:trHeight w:val="387"/>
          <w:jc w:val="center"/>
        </w:trPr>
        <w:tc>
          <w:tcPr>
            <w:tcW w:w="1299" w:type="dxa"/>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抗滑值</w:t>
            </w:r>
          </w:p>
        </w:tc>
        <w:tc>
          <w:tcPr>
            <w:tcW w:w="676" w:type="dxa"/>
            <w:vAlign w:val="center"/>
          </w:tcPr>
          <w:p w:rsidR="007638F6" w:rsidRPr="007638F6" w:rsidRDefault="007638F6" w:rsidP="0021570E">
            <w:pPr>
              <w:adjustRightInd w:val="0"/>
              <w:snapToGrid w:val="0"/>
              <w:jc w:val="center"/>
              <w:rPr>
                <w:rFonts w:ascii="宋体" w:hAnsi="宋体" w:cs="宋体"/>
                <w:spacing w:val="-2"/>
                <w:kern w:val="0"/>
                <w:sz w:val="24"/>
                <w:szCs w:val="24"/>
              </w:rPr>
            </w:pPr>
            <w:r w:rsidRPr="007638F6">
              <w:rPr>
                <w:rFonts w:ascii="宋体" w:hAnsi="宋体" w:cs="宋体" w:hint="eastAsia"/>
                <w:spacing w:val="-2"/>
                <w:kern w:val="0"/>
                <w:sz w:val="24"/>
                <w:szCs w:val="24"/>
              </w:rPr>
              <w:t>21</w:t>
            </w:r>
          </w:p>
        </w:tc>
        <w:tc>
          <w:tcPr>
            <w:tcW w:w="5377" w:type="dxa"/>
            <w:gridSpan w:val="2"/>
            <w:vAlign w:val="center"/>
          </w:tcPr>
          <w:p w:rsidR="007638F6" w:rsidRPr="007638F6" w:rsidRDefault="007638F6" w:rsidP="0021570E">
            <w:pPr>
              <w:adjustRightInd w:val="0"/>
              <w:snapToGrid w:val="0"/>
              <w:jc w:val="center"/>
              <w:rPr>
                <w:rFonts w:ascii="宋体" w:hAnsi="宋体" w:cs="宋体"/>
                <w:spacing w:val="-2"/>
                <w:kern w:val="0"/>
                <w:sz w:val="24"/>
                <w:szCs w:val="24"/>
              </w:rPr>
            </w:pPr>
            <w:r w:rsidRPr="007638F6">
              <w:rPr>
                <w:rFonts w:ascii="宋体" w:hAnsi="宋体" w:cs="宋体" w:hint="eastAsia"/>
                <w:kern w:val="0"/>
                <w:sz w:val="24"/>
                <w:szCs w:val="24"/>
              </w:rPr>
              <w:t>抗滑值（BPN，20℃）</w:t>
            </w:r>
          </w:p>
        </w:tc>
        <w:tc>
          <w:tcPr>
            <w:tcW w:w="1316" w:type="dxa"/>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≥47</w:t>
            </w:r>
          </w:p>
        </w:tc>
      </w:tr>
      <w:tr w:rsidR="007638F6" w:rsidRPr="007638F6" w:rsidTr="008907DA">
        <w:trPr>
          <w:trHeight w:val="387"/>
          <w:jc w:val="center"/>
        </w:trPr>
        <w:tc>
          <w:tcPr>
            <w:tcW w:w="1299" w:type="dxa"/>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拉伸强度</w:t>
            </w:r>
          </w:p>
        </w:tc>
        <w:tc>
          <w:tcPr>
            <w:tcW w:w="676" w:type="dxa"/>
            <w:vAlign w:val="center"/>
          </w:tcPr>
          <w:p w:rsidR="007638F6" w:rsidRPr="007638F6" w:rsidRDefault="007638F6" w:rsidP="0021570E">
            <w:pPr>
              <w:adjustRightInd w:val="0"/>
              <w:snapToGrid w:val="0"/>
              <w:jc w:val="center"/>
              <w:rPr>
                <w:rFonts w:ascii="宋体" w:hAnsi="宋体" w:cs="宋体"/>
                <w:spacing w:val="-2"/>
                <w:kern w:val="0"/>
                <w:sz w:val="24"/>
                <w:szCs w:val="24"/>
              </w:rPr>
            </w:pPr>
            <w:r w:rsidRPr="007638F6">
              <w:rPr>
                <w:rFonts w:ascii="宋体" w:hAnsi="宋体" w:cs="宋体" w:hint="eastAsia"/>
                <w:spacing w:val="-2"/>
                <w:kern w:val="0"/>
                <w:sz w:val="24"/>
                <w:szCs w:val="24"/>
              </w:rPr>
              <w:t>22</w:t>
            </w:r>
          </w:p>
        </w:tc>
        <w:tc>
          <w:tcPr>
            <w:tcW w:w="5377" w:type="dxa"/>
            <w:gridSpan w:val="2"/>
            <w:vAlign w:val="center"/>
          </w:tcPr>
          <w:p w:rsidR="007638F6" w:rsidRPr="007638F6" w:rsidRDefault="007638F6" w:rsidP="0021570E">
            <w:pPr>
              <w:adjustRightInd w:val="0"/>
              <w:snapToGrid w:val="0"/>
              <w:jc w:val="center"/>
              <w:rPr>
                <w:rFonts w:ascii="宋体" w:hAnsi="宋体" w:cs="宋体"/>
                <w:spacing w:val="-2"/>
                <w:kern w:val="0"/>
                <w:sz w:val="24"/>
                <w:szCs w:val="24"/>
              </w:rPr>
            </w:pPr>
            <w:r w:rsidRPr="007638F6">
              <w:rPr>
                <w:rFonts w:ascii="宋体" w:hAnsi="宋体" w:cs="宋体" w:hint="eastAsia"/>
                <w:kern w:val="0"/>
                <w:sz w:val="24"/>
                <w:szCs w:val="24"/>
              </w:rPr>
              <w:t>拉伸强度，MPa</w:t>
            </w:r>
          </w:p>
        </w:tc>
        <w:tc>
          <w:tcPr>
            <w:tcW w:w="1316" w:type="dxa"/>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≥0.5</w:t>
            </w:r>
          </w:p>
        </w:tc>
      </w:tr>
      <w:tr w:rsidR="007638F6" w:rsidRPr="007638F6" w:rsidTr="008907DA">
        <w:trPr>
          <w:trHeight w:val="387"/>
          <w:jc w:val="center"/>
        </w:trPr>
        <w:tc>
          <w:tcPr>
            <w:tcW w:w="1299" w:type="dxa"/>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拉断伸长率</w:t>
            </w:r>
          </w:p>
        </w:tc>
        <w:tc>
          <w:tcPr>
            <w:tcW w:w="676" w:type="dxa"/>
            <w:vAlign w:val="center"/>
          </w:tcPr>
          <w:p w:rsidR="007638F6" w:rsidRPr="007638F6" w:rsidRDefault="007638F6" w:rsidP="0021570E">
            <w:pPr>
              <w:adjustRightInd w:val="0"/>
              <w:snapToGrid w:val="0"/>
              <w:jc w:val="center"/>
              <w:rPr>
                <w:rFonts w:ascii="宋体" w:hAnsi="宋体" w:cs="宋体"/>
                <w:spacing w:val="-2"/>
                <w:kern w:val="0"/>
                <w:sz w:val="24"/>
                <w:szCs w:val="24"/>
              </w:rPr>
            </w:pPr>
            <w:r w:rsidRPr="007638F6">
              <w:rPr>
                <w:rFonts w:ascii="宋体" w:hAnsi="宋体" w:cs="宋体" w:hint="eastAsia"/>
                <w:spacing w:val="-2"/>
                <w:kern w:val="0"/>
                <w:sz w:val="24"/>
                <w:szCs w:val="24"/>
              </w:rPr>
              <w:t>23</w:t>
            </w:r>
          </w:p>
        </w:tc>
        <w:tc>
          <w:tcPr>
            <w:tcW w:w="5377" w:type="dxa"/>
            <w:gridSpan w:val="2"/>
            <w:vAlign w:val="center"/>
          </w:tcPr>
          <w:p w:rsidR="007638F6" w:rsidRPr="007638F6" w:rsidRDefault="007638F6" w:rsidP="0021570E">
            <w:pPr>
              <w:adjustRightInd w:val="0"/>
              <w:snapToGrid w:val="0"/>
              <w:jc w:val="center"/>
              <w:rPr>
                <w:rFonts w:ascii="宋体" w:hAnsi="宋体" w:cs="宋体"/>
                <w:spacing w:val="-2"/>
                <w:kern w:val="0"/>
                <w:sz w:val="24"/>
                <w:szCs w:val="24"/>
              </w:rPr>
            </w:pPr>
            <w:r w:rsidRPr="007638F6">
              <w:rPr>
                <w:rFonts w:ascii="宋体" w:hAnsi="宋体" w:cs="宋体" w:hint="eastAsia"/>
                <w:kern w:val="0"/>
                <w:sz w:val="24"/>
                <w:szCs w:val="24"/>
              </w:rPr>
              <w:t>拉断伸长率，%</w:t>
            </w:r>
          </w:p>
        </w:tc>
        <w:tc>
          <w:tcPr>
            <w:tcW w:w="1316" w:type="dxa"/>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≥40</w:t>
            </w:r>
          </w:p>
        </w:tc>
      </w:tr>
      <w:tr w:rsidR="007638F6" w:rsidRPr="007638F6" w:rsidTr="008907DA">
        <w:trPr>
          <w:trHeight w:val="387"/>
          <w:jc w:val="center"/>
        </w:trPr>
        <w:tc>
          <w:tcPr>
            <w:tcW w:w="1299" w:type="dxa"/>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阻燃性能</w:t>
            </w:r>
          </w:p>
        </w:tc>
        <w:tc>
          <w:tcPr>
            <w:tcW w:w="676" w:type="dxa"/>
            <w:vAlign w:val="center"/>
          </w:tcPr>
          <w:p w:rsidR="007638F6" w:rsidRPr="007638F6" w:rsidRDefault="007638F6" w:rsidP="0021570E">
            <w:pPr>
              <w:adjustRightInd w:val="0"/>
              <w:snapToGrid w:val="0"/>
              <w:jc w:val="center"/>
              <w:rPr>
                <w:rFonts w:ascii="宋体" w:hAnsi="宋体" w:cs="宋体"/>
                <w:spacing w:val="-2"/>
                <w:kern w:val="0"/>
                <w:sz w:val="24"/>
                <w:szCs w:val="24"/>
              </w:rPr>
            </w:pPr>
            <w:r w:rsidRPr="007638F6">
              <w:rPr>
                <w:rFonts w:ascii="宋体" w:hAnsi="宋体" w:cs="宋体" w:hint="eastAsia"/>
                <w:spacing w:val="-2"/>
                <w:kern w:val="0"/>
                <w:sz w:val="24"/>
                <w:szCs w:val="24"/>
              </w:rPr>
              <w:t>24</w:t>
            </w:r>
          </w:p>
        </w:tc>
        <w:tc>
          <w:tcPr>
            <w:tcW w:w="5377" w:type="dxa"/>
            <w:gridSpan w:val="2"/>
            <w:vAlign w:val="center"/>
          </w:tcPr>
          <w:p w:rsidR="007638F6" w:rsidRPr="007638F6" w:rsidRDefault="007638F6" w:rsidP="0021570E">
            <w:pPr>
              <w:adjustRightInd w:val="0"/>
              <w:snapToGrid w:val="0"/>
              <w:jc w:val="center"/>
              <w:rPr>
                <w:rFonts w:ascii="宋体" w:hAnsi="宋体" w:cs="宋体"/>
                <w:spacing w:val="-2"/>
                <w:kern w:val="0"/>
                <w:sz w:val="24"/>
                <w:szCs w:val="24"/>
              </w:rPr>
            </w:pPr>
            <w:r w:rsidRPr="007638F6">
              <w:rPr>
                <w:rFonts w:ascii="宋体" w:hAnsi="宋体" w:cs="宋体" w:hint="eastAsia"/>
                <w:kern w:val="0"/>
                <w:sz w:val="24"/>
                <w:szCs w:val="24"/>
              </w:rPr>
              <w:t>阻燃性能，级</w:t>
            </w:r>
          </w:p>
        </w:tc>
        <w:tc>
          <w:tcPr>
            <w:tcW w:w="1316" w:type="dxa"/>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I级</w:t>
            </w:r>
          </w:p>
        </w:tc>
      </w:tr>
      <w:tr w:rsidR="007638F6" w:rsidRPr="007638F6" w:rsidTr="008907DA">
        <w:trPr>
          <w:trHeight w:val="387"/>
          <w:jc w:val="center"/>
        </w:trPr>
        <w:tc>
          <w:tcPr>
            <w:tcW w:w="1299" w:type="dxa"/>
            <w:vMerge w:val="restart"/>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耐人工气候老化性能（≥500h）</w:t>
            </w:r>
          </w:p>
        </w:tc>
        <w:tc>
          <w:tcPr>
            <w:tcW w:w="676" w:type="dxa"/>
            <w:vMerge w:val="restart"/>
            <w:vAlign w:val="center"/>
          </w:tcPr>
          <w:p w:rsidR="007638F6" w:rsidRPr="007638F6" w:rsidRDefault="007638F6" w:rsidP="0021570E">
            <w:pPr>
              <w:adjustRightInd w:val="0"/>
              <w:snapToGrid w:val="0"/>
              <w:jc w:val="center"/>
              <w:rPr>
                <w:rFonts w:ascii="宋体" w:hAnsi="宋体" w:cs="宋体"/>
                <w:spacing w:val="-2"/>
                <w:kern w:val="0"/>
                <w:sz w:val="24"/>
                <w:szCs w:val="24"/>
              </w:rPr>
            </w:pPr>
            <w:r w:rsidRPr="007638F6">
              <w:rPr>
                <w:rFonts w:ascii="宋体" w:hAnsi="宋体" w:cs="宋体" w:hint="eastAsia"/>
                <w:spacing w:val="-2"/>
                <w:kern w:val="0"/>
                <w:sz w:val="24"/>
                <w:szCs w:val="24"/>
              </w:rPr>
              <w:t>25</w:t>
            </w:r>
          </w:p>
        </w:tc>
        <w:tc>
          <w:tcPr>
            <w:tcW w:w="2688" w:type="dxa"/>
            <w:vAlign w:val="center"/>
          </w:tcPr>
          <w:p w:rsidR="007638F6" w:rsidRPr="007638F6" w:rsidRDefault="007638F6" w:rsidP="0021570E">
            <w:pPr>
              <w:adjustRightInd w:val="0"/>
              <w:snapToGrid w:val="0"/>
              <w:jc w:val="center"/>
              <w:rPr>
                <w:rFonts w:ascii="宋体" w:hAnsi="宋体" w:cs="宋体"/>
                <w:spacing w:val="-2"/>
                <w:kern w:val="0"/>
                <w:sz w:val="24"/>
                <w:szCs w:val="24"/>
              </w:rPr>
            </w:pPr>
            <w:r w:rsidRPr="007638F6">
              <w:rPr>
                <w:rFonts w:ascii="宋体" w:hAnsi="宋体" w:cs="宋体" w:hint="eastAsia"/>
                <w:kern w:val="0"/>
                <w:sz w:val="24"/>
                <w:szCs w:val="24"/>
              </w:rPr>
              <w:t>拉伸强度，MPa</w:t>
            </w:r>
          </w:p>
        </w:tc>
        <w:tc>
          <w:tcPr>
            <w:tcW w:w="2689" w:type="dxa"/>
            <w:vAlign w:val="center"/>
          </w:tcPr>
          <w:p w:rsidR="007638F6" w:rsidRPr="007638F6" w:rsidRDefault="007638F6" w:rsidP="0021570E">
            <w:pPr>
              <w:adjustRightInd w:val="0"/>
              <w:snapToGrid w:val="0"/>
              <w:jc w:val="center"/>
              <w:rPr>
                <w:rFonts w:ascii="宋体" w:hAnsi="宋体" w:cs="宋体"/>
                <w:spacing w:val="-2"/>
                <w:kern w:val="0"/>
                <w:sz w:val="24"/>
                <w:szCs w:val="24"/>
              </w:rPr>
            </w:pPr>
            <w:r w:rsidRPr="007638F6">
              <w:rPr>
                <w:rFonts w:ascii="宋体" w:hAnsi="宋体" w:cs="宋体" w:hint="eastAsia"/>
                <w:kern w:val="0"/>
                <w:sz w:val="24"/>
                <w:szCs w:val="24"/>
              </w:rPr>
              <w:t>非渗水型面层</w:t>
            </w:r>
          </w:p>
        </w:tc>
        <w:tc>
          <w:tcPr>
            <w:tcW w:w="1316" w:type="dxa"/>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≥0.5</w:t>
            </w:r>
          </w:p>
        </w:tc>
      </w:tr>
      <w:tr w:rsidR="007638F6" w:rsidRPr="007638F6" w:rsidTr="008907DA">
        <w:trPr>
          <w:trHeight w:val="387"/>
          <w:jc w:val="center"/>
        </w:trPr>
        <w:tc>
          <w:tcPr>
            <w:tcW w:w="1299" w:type="dxa"/>
            <w:vMerge/>
            <w:vAlign w:val="center"/>
          </w:tcPr>
          <w:p w:rsidR="007638F6" w:rsidRPr="007638F6" w:rsidRDefault="007638F6" w:rsidP="0021570E">
            <w:pPr>
              <w:adjustRightInd w:val="0"/>
              <w:snapToGrid w:val="0"/>
              <w:jc w:val="center"/>
              <w:rPr>
                <w:rFonts w:ascii="宋体" w:hAnsi="宋体" w:cs="宋体"/>
                <w:kern w:val="0"/>
                <w:sz w:val="24"/>
                <w:szCs w:val="24"/>
              </w:rPr>
            </w:pPr>
          </w:p>
        </w:tc>
        <w:tc>
          <w:tcPr>
            <w:tcW w:w="676" w:type="dxa"/>
            <w:vMerge/>
            <w:vAlign w:val="center"/>
          </w:tcPr>
          <w:p w:rsidR="007638F6" w:rsidRPr="007638F6" w:rsidRDefault="007638F6" w:rsidP="0021570E">
            <w:pPr>
              <w:adjustRightInd w:val="0"/>
              <w:snapToGrid w:val="0"/>
              <w:jc w:val="center"/>
              <w:rPr>
                <w:rFonts w:ascii="宋体" w:hAnsi="宋体" w:cs="宋体"/>
                <w:spacing w:val="-2"/>
                <w:kern w:val="0"/>
                <w:sz w:val="24"/>
                <w:szCs w:val="24"/>
              </w:rPr>
            </w:pPr>
          </w:p>
        </w:tc>
        <w:tc>
          <w:tcPr>
            <w:tcW w:w="5377" w:type="dxa"/>
            <w:gridSpan w:val="2"/>
            <w:vAlign w:val="center"/>
          </w:tcPr>
          <w:p w:rsidR="007638F6" w:rsidRPr="007638F6" w:rsidRDefault="007638F6" w:rsidP="0021570E">
            <w:pPr>
              <w:adjustRightInd w:val="0"/>
              <w:snapToGrid w:val="0"/>
              <w:jc w:val="center"/>
              <w:rPr>
                <w:rFonts w:ascii="宋体" w:hAnsi="宋体" w:cs="宋体"/>
                <w:spacing w:val="-2"/>
                <w:kern w:val="0"/>
                <w:sz w:val="24"/>
                <w:szCs w:val="24"/>
              </w:rPr>
            </w:pPr>
            <w:r w:rsidRPr="007638F6">
              <w:rPr>
                <w:rFonts w:ascii="宋体" w:hAnsi="宋体" w:cs="宋体" w:hint="eastAsia"/>
                <w:kern w:val="0"/>
                <w:sz w:val="24"/>
                <w:szCs w:val="24"/>
              </w:rPr>
              <w:t>拉断伸长率，%</w:t>
            </w:r>
          </w:p>
        </w:tc>
        <w:tc>
          <w:tcPr>
            <w:tcW w:w="1316" w:type="dxa"/>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≥40</w:t>
            </w:r>
          </w:p>
        </w:tc>
      </w:tr>
    </w:tbl>
    <w:p w:rsidR="007638F6" w:rsidRPr="007638F6" w:rsidRDefault="007638F6" w:rsidP="0021570E">
      <w:pPr>
        <w:adjustRightInd w:val="0"/>
        <w:snapToGrid w:val="0"/>
        <w:spacing w:line="520" w:lineRule="exact"/>
        <w:ind w:firstLineChars="200" w:firstLine="480"/>
        <w:jc w:val="left"/>
        <w:rPr>
          <w:rFonts w:ascii="宋体" w:hAnsi="宋体" w:cs="宋体"/>
          <w:kern w:val="0"/>
          <w:sz w:val="24"/>
          <w:szCs w:val="24"/>
        </w:rPr>
      </w:pPr>
      <w:r w:rsidRPr="007638F6">
        <w:rPr>
          <w:rFonts w:ascii="宋体" w:hAnsi="宋体" w:cs="宋体" w:hint="eastAsia"/>
          <w:bCs/>
          <w:sz w:val="24"/>
          <w:szCs w:val="24"/>
        </w:rPr>
        <w:t>②</w:t>
      </w:r>
      <w:r w:rsidRPr="007638F6">
        <w:rPr>
          <w:rFonts w:ascii="宋体" w:hAnsi="宋体" w:cs="宋体" w:hint="eastAsia"/>
          <w:kern w:val="0"/>
          <w:sz w:val="24"/>
          <w:szCs w:val="24"/>
        </w:rPr>
        <w:t>塑胶面层非固体原材料、聚氨酯胶水及红色喷面色浆中有害物质限量要求满足以下</w:t>
      </w:r>
      <w:r w:rsidR="00571AE9">
        <w:rPr>
          <w:rFonts w:ascii="宋体" w:hAnsi="宋体" w:cs="宋体" w:hint="eastAsia"/>
          <w:kern w:val="0"/>
          <w:sz w:val="24"/>
          <w:szCs w:val="24"/>
        </w:rPr>
        <w:t>要求</w:t>
      </w:r>
      <w:r w:rsidRPr="007638F6">
        <w:rPr>
          <w:rFonts w:ascii="宋体" w:hAnsi="宋体" w:cs="宋体" w:hint="eastAsia"/>
          <w:kern w:val="0"/>
          <w:sz w:val="24"/>
          <w:szCs w:val="24"/>
        </w:rPr>
        <w:t>，提供具有“CMA 或 CNAS”资质的检测机构出具的符合GB36246-2018《中小学合成材料面层运动场地》检测报告。</w:t>
      </w:r>
    </w:p>
    <w:tbl>
      <w:tblPr>
        <w:tblW w:w="8593" w:type="dxa"/>
        <w:jc w:val="center"/>
        <w:tblLayout w:type="fixed"/>
        <w:tblLook w:val="04A0" w:firstRow="1" w:lastRow="0" w:firstColumn="1" w:lastColumn="0" w:noHBand="0" w:noVBand="1"/>
      </w:tblPr>
      <w:tblGrid>
        <w:gridCol w:w="1104"/>
        <w:gridCol w:w="6136"/>
        <w:gridCol w:w="1353"/>
      </w:tblGrid>
      <w:tr w:rsidR="007638F6" w:rsidRPr="007638F6" w:rsidTr="007638F6">
        <w:trPr>
          <w:trHeight w:val="485"/>
          <w:jc w:val="center"/>
        </w:trPr>
        <w:tc>
          <w:tcPr>
            <w:tcW w:w="1104" w:type="dxa"/>
            <w:tcBorders>
              <w:top w:val="single" w:sz="4" w:space="0" w:color="auto"/>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序号</w:t>
            </w:r>
          </w:p>
        </w:tc>
        <w:tc>
          <w:tcPr>
            <w:tcW w:w="6136" w:type="dxa"/>
            <w:tcBorders>
              <w:top w:val="single" w:sz="4" w:space="0" w:color="auto"/>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ind w:firstLine="480"/>
              <w:jc w:val="center"/>
              <w:rPr>
                <w:rFonts w:ascii="宋体" w:hAnsi="宋体" w:cs="宋体"/>
                <w:kern w:val="0"/>
                <w:sz w:val="24"/>
                <w:szCs w:val="24"/>
              </w:rPr>
            </w:pPr>
            <w:r w:rsidRPr="007638F6">
              <w:rPr>
                <w:rFonts w:ascii="宋体" w:hAnsi="宋体" w:cs="宋体" w:hint="eastAsia"/>
                <w:kern w:val="0"/>
                <w:sz w:val="24"/>
                <w:szCs w:val="24"/>
              </w:rPr>
              <w:t>检测项目</w:t>
            </w:r>
          </w:p>
        </w:tc>
        <w:tc>
          <w:tcPr>
            <w:tcW w:w="1353" w:type="dxa"/>
            <w:tcBorders>
              <w:top w:val="single" w:sz="4" w:space="0" w:color="auto"/>
              <w:left w:val="nil"/>
              <w:bottom w:val="single" w:sz="4" w:space="0" w:color="auto"/>
              <w:right w:val="single" w:sz="4" w:space="0" w:color="auto"/>
            </w:tcBorders>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标准要求</w:t>
            </w:r>
          </w:p>
        </w:tc>
      </w:tr>
      <w:tr w:rsidR="007638F6" w:rsidRPr="007638F6" w:rsidTr="007638F6">
        <w:trPr>
          <w:trHeight w:val="448"/>
          <w:jc w:val="center"/>
        </w:trPr>
        <w:tc>
          <w:tcPr>
            <w:tcW w:w="1104" w:type="dxa"/>
            <w:tcBorders>
              <w:top w:val="single" w:sz="4" w:space="0" w:color="auto"/>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26</w:t>
            </w:r>
          </w:p>
        </w:tc>
        <w:tc>
          <w:tcPr>
            <w:tcW w:w="6136" w:type="dxa"/>
            <w:tcBorders>
              <w:top w:val="single" w:sz="4" w:space="0" w:color="auto"/>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3种邻苯二甲酸酯类（DBP、BBP、DEHP）总和/（g/kg）</w:t>
            </w:r>
          </w:p>
        </w:tc>
        <w:tc>
          <w:tcPr>
            <w:tcW w:w="1353" w:type="dxa"/>
            <w:tcBorders>
              <w:top w:val="nil"/>
              <w:left w:val="nil"/>
              <w:bottom w:val="single" w:sz="4" w:space="0" w:color="auto"/>
              <w:right w:val="single" w:sz="4" w:space="0" w:color="auto"/>
            </w:tcBorders>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≤1</w:t>
            </w:r>
          </w:p>
        </w:tc>
      </w:tr>
      <w:tr w:rsidR="007638F6" w:rsidRPr="007638F6" w:rsidTr="007638F6">
        <w:trPr>
          <w:trHeight w:val="90"/>
          <w:jc w:val="center"/>
        </w:trPr>
        <w:tc>
          <w:tcPr>
            <w:tcW w:w="1104" w:type="dxa"/>
            <w:tcBorders>
              <w:top w:val="single" w:sz="4" w:space="0" w:color="auto"/>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27</w:t>
            </w:r>
          </w:p>
        </w:tc>
        <w:tc>
          <w:tcPr>
            <w:tcW w:w="6136" w:type="dxa"/>
            <w:tcBorders>
              <w:top w:val="single" w:sz="4" w:space="0" w:color="auto"/>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3种邻苯二甲酸酯类（DNOP、DINP、DIDP）总和/（g/kg）</w:t>
            </w:r>
          </w:p>
        </w:tc>
        <w:tc>
          <w:tcPr>
            <w:tcW w:w="1353" w:type="dxa"/>
            <w:tcBorders>
              <w:top w:val="nil"/>
              <w:left w:val="nil"/>
              <w:bottom w:val="single" w:sz="4" w:space="0" w:color="auto"/>
              <w:right w:val="single" w:sz="4" w:space="0" w:color="auto"/>
            </w:tcBorders>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≤1</w:t>
            </w:r>
          </w:p>
        </w:tc>
      </w:tr>
      <w:tr w:rsidR="007638F6" w:rsidRPr="007638F6" w:rsidTr="007638F6">
        <w:trPr>
          <w:trHeight w:val="90"/>
          <w:jc w:val="center"/>
        </w:trPr>
        <w:tc>
          <w:tcPr>
            <w:tcW w:w="1104" w:type="dxa"/>
            <w:tcBorders>
              <w:top w:val="single" w:sz="4" w:space="0" w:color="auto"/>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28</w:t>
            </w:r>
          </w:p>
        </w:tc>
        <w:tc>
          <w:tcPr>
            <w:tcW w:w="6136" w:type="dxa"/>
            <w:tcBorders>
              <w:top w:val="single" w:sz="4" w:space="0" w:color="auto"/>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ind w:firstLine="480"/>
              <w:jc w:val="center"/>
              <w:rPr>
                <w:rFonts w:ascii="宋体" w:hAnsi="宋体" w:cs="宋体"/>
                <w:kern w:val="0"/>
                <w:sz w:val="24"/>
                <w:szCs w:val="24"/>
              </w:rPr>
            </w:pPr>
            <w:r w:rsidRPr="007638F6">
              <w:rPr>
                <w:rFonts w:ascii="宋体" w:hAnsi="宋体" w:cs="宋体" w:hint="eastAsia"/>
                <w:kern w:val="0"/>
                <w:sz w:val="24"/>
                <w:szCs w:val="24"/>
              </w:rPr>
              <w:t>短链氯化石蜡（C</w:t>
            </w:r>
            <w:r w:rsidRPr="007638F6">
              <w:rPr>
                <w:rFonts w:ascii="宋体" w:hAnsi="宋体" w:cs="宋体" w:hint="eastAsia"/>
                <w:kern w:val="0"/>
                <w:sz w:val="24"/>
                <w:szCs w:val="24"/>
                <w:vertAlign w:val="subscript"/>
              </w:rPr>
              <w:t>10</w:t>
            </w:r>
            <w:r w:rsidRPr="007638F6">
              <w:rPr>
                <w:rFonts w:ascii="宋体" w:hAnsi="宋体" w:cs="宋体" w:hint="eastAsia"/>
                <w:kern w:val="0"/>
                <w:sz w:val="24"/>
                <w:szCs w:val="24"/>
              </w:rPr>
              <w:t>-C</w:t>
            </w:r>
            <w:r w:rsidRPr="007638F6">
              <w:rPr>
                <w:rFonts w:ascii="宋体" w:hAnsi="宋体" w:cs="宋体" w:hint="eastAsia"/>
                <w:kern w:val="0"/>
                <w:sz w:val="24"/>
                <w:szCs w:val="24"/>
                <w:vertAlign w:val="subscript"/>
              </w:rPr>
              <w:t>13</w:t>
            </w:r>
            <w:r w:rsidRPr="007638F6">
              <w:rPr>
                <w:rFonts w:ascii="宋体" w:hAnsi="宋体" w:cs="宋体" w:hint="eastAsia"/>
                <w:kern w:val="0"/>
                <w:sz w:val="24"/>
                <w:szCs w:val="24"/>
              </w:rPr>
              <w:t>）/（g/kg）</w:t>
            </w:r>
          </w:p>
        </w:tc>
        <w:tc>
          <w:tcPr>
            <w:tcW w:w="1353" w:type="dxa"/>
            <w:tcBorders>
              <w:top w:val="nil"/>
              <w:left w:val="nil"/>
              <w:bottom w:val="single" w:sz="4" w:space="0" w:color="auto"/>
              <w:right w:val="single" w:sz="4" w:space="0" w:color="auto"/>
            </w:tcBorders>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≤1.5</w:t>
            </w:r>
          </w:p>
        </w:tc>
      </w:tr>
      <w:tr w:rsidR="007638F6" w:rsidRPr="007638F6" w:rsidTr="007638F6">
        <w:trPr>
          <w:trHeight w:val="132"/>
          <w:jc w:val="center"/>
        </w:trPr>
        <w:tc>
          <w:tcPr>
            <w:tcW w:w="1104" w:type="dxa"/>
            <w:tcBorders>
              <w:top w:val="single" w:sz="4" w:space="0" w:color="auto"/>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29</w:t>
            </w:r>
          </w:p>
        </w:tc>
        <w:tc>
          <w:tcPr>
            <w:tcW w:w="6136" w:type="dxa"/>
            <w:tcBorders>
              <w:top w:val="single" w:sz="4" w:space="0" w:color="auto"/>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ind w:firstLine="480"/>
              <w:jc w:val="center"/>
              <w:rPr>
                <w:rFonts w:ascii="宋体" w:hAnsi="宋体" w:cs="宋体"/>
                <w:kern w:val="0"/>
                <w:sz w:val="24"/>
                <w:szCs w:val="24"/>
              </w:rPr>
            </w:pPr>
            <w:r w:rsidRPr="007638F6">
              <w:rPr>
                <w:rFonts w:ascii="宋体" w:hAnsi="宋体" w:cs="宋体" w:hint="eastAsia"/>
                <w:kern w:val="0"/>
                <w:sz w:val="24"/>
                <w:szCs w:val="24"/>
              </w:rPr>
              <w:t>游离甲苯二异氰酸酯（TDI）和</w:t>
            </w:r>
            <w:proofErr w:type="gramStart"/>
            <w:r w:rsidRPr="007638F6">
              <w:rPr>
                <w:rFonts w:ascii="宋体" w:hAnsi="宋体" w:cs="宋体" w:hint="eastAsia"/>
                <w:kern w:val="0"/>
                <w:sz w:val="24"/>
                <w:szCs w:val="24"/>
              </w:rPr>
              <w:t>游离六亚甲基</w:t>
            </w:r>
            <w:proofErr w:type="gramEnd"/>
            <w:r w:rsidRPr="007638F6">
              <w:rPr>
                <w:rFonts w:ascii="宋体" w:hAnsi="宋体" w:cs="宋体" w:hint="eastAsia"/>
                <w:kern w:val="0"/>
                <w:sz w:val="24"/>
                <w:szCs w:val="24"/>
              </w:rPr>
              <w:t>二异氰酸酯（HDI）总和/（g/kg）</w:t>
            </w:r>
          </w:p>
        </w:tc>
        <w:tc>
          <w:tcPr>
            <w:tcW w:w="1353" w:type="dxa"/>
            <w:tcBorders>
              <w:top w:val="nil"/>
              <w:left w:val="nil"/>
              <w:bottom w:val="single" w:sz="4" w:space="0" w:color="auto"/>
              <w:right w:val="single" w:sz="4" w:space="0" w:color="auto"/>
            </w:tcBorders>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≤10</w:t>
            </w:r>
          </w:p>
        </w:tc>
      </w:tr>
      <w:tr w:rsidR="007638F6" w:rsidRPr="007638F6" w:rsidTr="007638F6">
        <w:trPr>
          <w:trHeight w:val="90"/>
          <w:jc w:val="center"/>
        </w:trPr>
        <w:tc>
          <w:tcPr>
            <w:tcW w:w="1104" w:type="dxa"/>
            <w:tcBorders>
              <w:top w:val="single" w:sz="4" w:space="0" w:color="auto"/>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30</w:t>
            </w:r>
          </w:p>
        </w:tc>
        <w:tc>
          <w:tcPr>
            <w:tcW w:w="6136" w:type="dxa"/>
            <w:tcBorders>
              <w:top w:val="single" w:sz="4" w:space="0" w:color="auto"/>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ind w:firstLine="480"/>
              <w:jc w:val="center"/>
              <w:rPr>
                <w:rFonts w:ascii="宋体" w:hAnsi="宋体" w:cs="宋体"/>
                <w:kern w:val="0"/>
                <w:sz w:val="24"/>
                <w:szCs w:val="24"/>
              </w:rPr>
            </w:pPr>
            <w:r w:rsidRPr="007638F6">
              <w:rPr>
                <w:rFonts w:ascii="宋体" w:hAnsi="宋体" w:cs="宋体" w:hint="eastAsia"/>
                <w:kern w:val="0"/>
                <w:sz w:val="24"/>
                <w:szCs w:val="24"/>
              </w:rPr>
              <w:t>挥发性有机化合物/（g/L）</w:t>
            </w:r>
          </w:p>
        </w:tc>
        <w:tc>
          <w:tcPr>
            <w:tcW w:w="1353" w:type="dxa"/>
            <w:tcBorders>
              <w:top w:val="nil"/>
              <w:left w:val="nil"/>
              <w:bottom w:val="single" w:sz="4" w:space="0" w:color="auto"/>
              <w:right w:val="single" w:sz="4" w:space="0" w:color="auto"/>
            </w:tcBorders>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≤50</w:t>
            </w:r>
          </w:p>
        </w:tc>
      </w:tr>
      <w:tr w:rsidR="007638F6" w:rsidRPr="007638F6" w:rsidTr="007638F6">
        <w:trPr>
          <w:trHeight w:val="90"/>
          <w:jc w:val="center"/>
        </w:trPr>
        <w:tc>
          <w:tcPr>
            <w:tcW w:w="1104" w:type="dxa"/>
            <w:tcBorders>
              <w:top w:val="single" w:sz="4" w:space="0" w:color="auto"/>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31</w:t>
            </w:r>
          </w:p>
        </w:tc>
        <w:tc>
          <w:tcPr>
            <w:tcW w:w="6136" w:type="dxa"/>
            <w:tcBorders>
              <w:top w:val="single" w:sz="4" w:space="0" w:color="auto"/>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ind w:firstLine="480"/>
              <w:jc w:val="center"/>
              <w:rPr>
                <w:rFonts w:ascii="宋体" w:hAnsi="宋体" w:cs="宋体"/>
                <w:kern w:val="0"/>
                <w:sz w:val="24"/>
                <w:szCs w:val="24"/>
              </w:rPr>
            </w:pPr>
            <w:r w:rsidRPr="007638F6">
              <w:rPr>
                <w:rFonts w:ascii="宋体" w:hAnsi="宋体" w:cs="宋体" w:hint="eastAsia"/>
                <w:kern w:val="0"/>
                <w:sz w:val="24"/>
                <w:szCs w:val="24"/>
              </w:rPr>
              <w:t>游离甲醛/（g/kg）</w:t>
            </w:r>
          </w:p>
        </w:tc>
        <w:tc>
          <w:tcPr>
            <w:tcW w:w="1353" w:type="dxa"/>
            <w:tcBorders>
              <w:top w:val="nil"/>
              <w:left w:val="nil"/>
              <w:bottom w:val="single" w:sz="4" w:space="0" w:color="auto"/>
              <w:right w:val="single" w:sz="4" w:space="0" w:color="auto"/>
            </w:tcBorders>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≤0.5</w:t>
            </w:r>
          </w:p>
        </w:tc>
      </w:tr>
      <w:tr w:rsidR="007638F6" w:rsidRPr="007638F6" w:rsidTr="007638F6">
        <w:trPr>
          <w:trHeight w:val="90"/>
          <w:jc w:val="center"/>
        </w:trPr>
        <w:tc>
          <w:tcPr>
            <w:tcW w:w="1104" w:type="dxa"/>
            <w:tcBorders>
              <w:top w:val="single" w:sz="4" w:space="0" w:color="auto"/>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32</w:t>
            </w:r>
          </w:p>
        </w:tc>
        <w:tc>
          <w:tcPr>
            <w:tcW w:w="6136" w:type="dxa"/>
            <w:tcBorders>
              <w:top w:val="single" w:sz="4" w:space="0" w:color="auto"/>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ind w:firstLine="480"/>
              <w:jc w:val="center"/>
              <w:rPr>
                <w:rFonts w:ascii="宋体" w:hAnsi="宋体" w:cs="宋体"/>
                <w:kern w:val="0"/>
                <w:sz w:val="24"/>
                <w:szCs w:val="24"/>
              </w:rPr>
            </w:pPr>
            <w:r w:rsidRPr="007638F6">
              <w:rPr>
                <w:rFonts w:ascii="宋体" w:hAnsi="宋体" w:cs="宋体" w:hint="eastAsia"/>
                <w:kern w:val="0"/>
                <w:sz w:val="24"/>
                <w:szCs w:val="24"/>
              </w:rPr>
              <w:t>苯/（g/kg）</w:t>
            </w:r>
          </w:p>
        </w:tc>
        <w:tc>
          <w:tcPr>
            <w:tcW w:w="1353" w:type="dxa"/>
            <w:tcBorders>
              <w:top w:val="nil"/>
              <w:left w:val="nil"/>
              <w:bottom w:val="single" w:sz="4" w:space="0" w:color="auto"/>
              <w:right w:val="single" w:sz="4" w:space="0" w:color="auto"/>
            </w:tcBorders>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≤0.05</w:t>
            </w:r>
          </w:p>
        </w:tc>
      </w:tr>
      <w:tr w:rsidR="007638F6" w:rsidRPr="007638F6" w:rsidTr="007638F6">
        <w:trPr>
          <w:trHeight w:val="90"/>
          <w:jc w:val="center"/>
        </w:trPr>
        <w:tc>
          <w:tcPr>
            <w:tcW w:w="1104" w:type="dxa"/>
            <w:tcBorders>
              <w:top w:val="single" w:sz="4" w:space="0" w:color="auto"/>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33</w:t>
            </w:r>
          </w:p>
        </w:tc>
        <w:tc>
          <w:tcPr>
            <w:tcW w:w="6136" w:type="dxa"/>
            <w:tcBorders>
              <w:top w:val="single" w:sz="4" w:space="0" w:color="auto"/>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ind w:firstLine="480"/>
              <w:jc w:val="center"/>
              <w:rPr>
                <w:rFonts w:ascii="宋体" w:hAnsi="宋体" w:cs="宋体"/>
                <w:kern w:val="0"/>
                <w:sz w:val="24"/>
                <w:szCs w:val="24"/>
              </w:rPr>
            </w:pPr>
            <w:r w:rsidRPr="007638F6">
              <w:rPr>
                <w:rFonts w:ascii="宋体" w:hAnsi="宋体" w:cs="宋体" w:hint="eastAsia"/>
                <w:kern w:val="0"/>
                <w:sz w:val="24"/>
                <w:szCs w:val="24"/>
              </w:rPr>
              <w:t>甲苯、二甲苯和乙苯总和/（g/kg）</w:t>
            </w:r>
          </w:p>
        </w:tc>
        <w:tc>
          <w:tcPr>
            <w:tcW w:w="1353" w:type="dxa"/>
            <w:tcBorders>
              <w:top w:val="nil"/>
              <w:left w:val="nil"/>
              <w:bottom w:val="single" w:sz="4" w:space="0" w:color="auto"/>
              <w:right w:val="single" w:sz="4" w:space="0" w:color="auto"/>
            </w:tcBorders>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≤1</w:t>
            </w:r>
          </w:p>
        </w:tc>
      </w:tr>
      <w:tr w:rsidR="007638F6" w:rsidRPr="007638F6" w:rsidTr="007638F6">
        <w:trPr>
          <w:trHeight w:val="90"/>
          <w:jc w:val="center"/>
        </w:trPr>
        <w:tc>
          <w:tcPr>
            <w:tcW w:w="1104" w:type="dxa"/>
            <w:tcBorders>
              <w:top w:val="single" w:sz="4" w:space="0" w:color="auto"/>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34</w:t>
            </w:r>
          </w:p>
        </w:tc>
        <w:tc>
          <w:tcPr>
            <w:tcW w:w="6136" w:type="dxa"/>
            <w:tcBorders>
              <w:top w:val="single" w:sz="4" w:space="0" w:color="auto"/>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ind w:firstLine="480"/>
              <w:jc w:val="center"/>
              <w:rPr>
                <w:rFonts w:ascii="宋体" w:hAnsi="宋体" w:cs="宋体"/>
                <w:kern w:val="0"/>
                <w:sz w:val="24"/>
                <w:szCs w:val="24"/>
              </w:rPr>
            </w:pPr>
            <w:r w:rsidRPr="007638F6">
              <w:rPr>
                <w:rFonts w:ascii="宋体" w:hAnsi="宋体" w:cs="宋体" w:hint="eastAsia"/>
                <w:kern w:val="0"/>
                <w:sz w:val="24"/>
                <w:szCs w:val="24"/>
              </w:rPr>
              <w:t>可溶性铅 /(mg/kg)</w:t>
            </w:r>
          </w:p>
        </w:tc>
        <w:tc>
          <w:tcPr>
            <w:tcW w:w="1353" w:type="dxa"/>
            <w:tcBorders>
              <w:top w:val="nil"/>
              <w:left w:val="nil"/>
              <w:bottom w:val="single" w:sz="4" w:space="0" w:color="auto"/>
              <w:right w:val="single" w:sz="4" w:space="0" w:color="auto"/>
            </w:tcBorders>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≤50</w:t>
            </w:r>
          </w:p>
        </w:tc>
      </w:tr>
      <w:tr w:rsidR="007638F6" w:rsidRPr="007638F6" w:rsidTr="007638F6">
        <w:trPr>
          <w:trHeight w:val="90"/>
          <w:jc w:val="center"/>
        </w:trPr>
        <w:tc>
          <w:tcPr>
            <w:tcW w:w="1104" w:type="dxa"/>
            <w:tcBorders>
              <w:top w:val="single" w:sz="4" w:space="0" w:color="auto"/>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35</w:t>
            </w:r>
          </w:p>
        </w:tc>
        <w:tc>
          <w:tcPr>
            <w:tcW w:w="6136" w:type="dxa"/>
            <w:tcBorders>
              <w:top w:val="single" w:sz="4" w:space="0" w:color="auto"/>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ind w:firstLine="480"/>
              <w:jc w:val="center"/>
              <w:rPr>
                <w:rFonts w:ascii="宋体" w:hAnsi="宋体" w:cs="宋体"/>
                <w:kern w:val="0"/>
                <w:sz w:val="24"/>
                <w:szCs w:val="24"/>
              </w:rPr>
            </w:pPr>
            <w:r w:rsidRPr="007638F6">
              <w:rPr>
                <w:rFonts w:ascii="宋体" w:hAnsi="宋体" w:cs="宋体" w:hint="eastAsia"/>
                <w:kern w:val="0"/>
                <w:sz w:val="24"/>
                <w:szCs w:val="24"/>
              </w:rPr>
              <w:t>可溶性镉 /(mg/kg)</w:t>
            </w:r>
          </w:p>
        </w:tc>
        <w:tc>
          <w:tcPr>
            <w:tcW w:w="1353" w:type="dxa"/>
            <w:tcBorders>
              <w:top w:val="nil"/>
              <w:left w:val="nil"/>
              <w:bottom w:val="single" w:sz="4" w:space="0" w:color="auto"/>
              <w:right w:val="single" w:sz="4" w:space="0" w:color="auto"/>
            </w:tcBorders>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≤10</w:t>
            </w:r>
          </w:p>
        </w:tc>
      </w:tr>
      <w:tr w:rsidR="007638F6" w:rsidRPr="007638F6" w:rsidTr="007638F6">
        <w:trPr>
          <w:trHeight w:val="90"/>
          <w:jc w:val="center"/>
        </w:trPr>
        <w:tc>
          <w:tcPr>
            <w:tcW w:w="1104" w:type="dxa"/>
            <w:tcBorders>
              <w:top w:val="single" w:sz="4" w:space="0" w:color="auto"/>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36</w:t>
            </w:r>
          </w:p>
        </w:tc>
        <w:tc>
          <w:tcPr>
            <w:tcW w:w="6136" w:type="dxa"/>
            <w:tcBorders>
              <w:top w:val="single" w:sz="4" w:space="0" w:color="auto"/>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ind w:firstLine="480"/>
              <w:jc w:val="center"/>
              <w:rPr>
                <w:rFonts w:ascii="宋体" w:hAnsi="宋体" w:cs="宋体"/>
                <w:kern w:val="0"/>
                <w:sz w:val="24"/>
                <w:szCs w:val="24"/>
              </w:rPr>
            </w:pPr>
            <w:r w:rsidRPr="007638F6">
              <w:rPr>
                <w:rFonts w:ascii="宋体" w:hAnsi="宋体" w:cs="宋体" w:hint="eastAsia"/>
                <w:kern w:val="0"/>
                <w:sz w:val="24"/>
                <w:szCs w:val="24"/>
              </w:rPr>
              <w:t>可溶性铬 /(mg/kg)</w:t>
            </w:r>
          </w:p>
        </w:tc>
        <w:tc>
          <w:tcPr>
            <w:tcW w:w="1353" w:type="dxa"/>
            <w:tcBorders>
              <w:top w:val="nil"/>
              <w:left w:val="nil"/>
              <w:bottom w:val="single" w:sz="4" w:space="0" w:color="auto"/>
              <w:right w:val="single" w:sz="4" w:space="0" w:color="auto"/>
            </w:tcBorders>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≤10</w:t>
            </w:r>
          </w:p>
        </w:tc>
      </w:tr>
      <w:tr w:rsidR="007638F6" w:rsidRPr="007638F6" w:rsidTr="007638F6">
        <w:trPr>
          <w:trHeight w:val="90"/>
          <w:jc w:val="center"/>
        </w:trPr>
        <w:tc>
          <w:tcPr>
            <w:tcW w:w="1104" w:type="dxa"/>
            <w:tcBorders>
              <w:top w:val="single" w:sz="4" w:space="0" w:color="auto"/>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37</w:t>
            </w:r>
          </w:p>
        </w:tc>
        <w:tc>
          <w:tcPr>
            <w:tcW w:w="6136" w:type="dxa"/>
            <w:tcBorders>
              <w:top w:val="single" w:sz="4" w:space="0" w:color="auto"/>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ind w:firstLine="480"/>
              <w:jc w:val="center"/>
              <w:rPr>
                <w:rFonts w:ascii="宋体" w:hAnsi="宋体" w:cs="宋体"/>
                <w:kern w:val="0"/>
                <w:sz w:val="24"/>
                <w:szCs w:val="24"/>
              </w:rPr>
            </w:pPr>
            <w:r w:rsidRPr="007638F6">
              <w:rPr>
                <w:rFonts w:ascii="宋体" w:hAnsi="宋体" w:cs="宋体" w:hint="eastAsia"/>
                <w:kern w:val="0"/>
                <w:sz w:val="24"/>
                <w:szCs w:val="24"/>
              </w:rPr>
              <w:t>可溶性汞 /(mg/kg)</w:t>
            </w:r>
          </w:p>
        </w:tc>
        <w:tc>
          <w:tcPr>
            <w:tcW w:w="1353" w:type="dxa"/>
            <w:tcBorders>
              <w:top w:val="single" w:sz="4" w:space="0" w:color="auto"/>
              <w:left w:val="nil"/>
              <w:bottom w:val="single" w:sz="4" w:space="0" w:color="auto"/>
              <w:right w:val="single" w:sz="4" w:space="0" w:color="auto"/>
            </w:tcBorders>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≤2</w:t>
            </w:r>
          </w:p>
        </w:tc>
      </w:tr>
    </w:tbl>
    <w:p w:rsidR="007638F6" w:rsidRPr="007638F6" w:rsidRDefault="007638F6" w:rsidP="0021570E">
      <w:pPr>
        <w:adjustRightInd w:val="0"/>
        <w:snapToGrid w:val="0"/>
        <w:spacing w:line="520" w:lineRule="exact"/>
        <w:ind w:firstLine="480"/>
        <w:jc w:val="left"/>
        <w:rPr>
          <w:rFonts w:ascii="宋体" w:hAnsi="宋体" w:cs="宋体"/>
          <w:kern w:val="0"/>
          <w:sz w:val="24"/>
          <w:szCs w:val="24"/>
        </w:rPr>
      </w:pPr>
      <w:r w:rsidRPr="007638F6">
        <w:rPr>
          <w:rFonts w:ascii="宋体" w:hAnsi="宋体" w:cs="宋体" w:hint="eastAsia"/>
          <w:kern w:val="0"/>
          <w:sz w:val="24"/>
          <w:szCs w:val="24"/>
        </w:rPr>
        <w:t>③固体原料（颗粒）中有害物质限量、气味及高聚物总量要求，提供具有“CMA 或 CNAS”资质的检测机构出具的符合GB36246-2018《中小学合成材料面层运动场地》检测报告。</w:t>
      </w:r>
    </w:p>
    <w:tbl>
      <w:tblPr>
        <w:tblW w:w="8617" w:type="dxa"/>
        <w:jc w:val="center"/>
        <w:tblLayout w:type="fixed"/>
        <w:tblLook w:val="04A0" w:firstRow="1" w:lastRow="0" w:firstColumn="1" w:lastColumn="0" w:noHBand="0" w:noVBand="1"/>
      </w:tblPr>
      <w:tblGrid>
        <w:gridCol w:w="1135"/>
        <w:gridCol w:w="5883"/>
        <w:gridCol w:w="1599"/>
      </w:tblGrid>
      <w:tr w:rsidR="007638F6" w:rsidRPr="007638F6" w:rsidTr="007638F6">
        <w:trPr>
          <w:trHeight w:val="529"/>
          <w:jc w:val="center"/>
        </w:trPr>
        <w:tc>
          <w:tcPr>
            <w:tcW w:w="1135" w:type="dxa"/>
            <w:tcBorders>
              <w:top w:val="single" w:sz="4" w:space="0" w:color="auto"/>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序号</w:t>
            </w:r>
          </w:p>
        </w:tc>
        <w:tc>
          <w:tcPr>
            <w:tcW w:w="5883" w:type="dxa"/>
            <w:tcBorders>
              <w:top w:val="single" w:sz="4" w:space="0" w:color="auto"/>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ind w:firstLine="480"/>
              <w:jc w:val="center"/>
              <w:rPr>
                <w:rFonts w:ascii="宋体" w:hAnsi="宋体" w:cs="宋体"/>
                <w:kern w:val="0"/>
                <w:sz w:val="24"/>
                <w:szCs w:val="24"/>
              </w:rPr>
            </w:pPr>
            <w:r w:rsidRPr="007638F6">
              <w:rPr>
                <w:rFonts w:ascii="宋体" w:hAnsi="宋体" w:cs="宋体" w:hint="eastAsia"/>
                <w:kern w:val="0"/>
                <w:sz w:val="24"/>
                <w:szCs w:val="24"/>
              </w:rPr>
              <w:t>检 测 项 目</w:t>
            </w:r>
          </w:p>
        </w:tc>
        <w:tc>
          <w:tcPr>
            <w:tcW w:w="1599" w:type="dxa"/>
            <w:tcBorders>
              <w:top w:val="single" w:sz="4" w:space="0" w:color="auto"/>
              <w:left w:val="nil"/>
              <w:bottom w:val="single" w:sz="4" w:space="0" w:color="auto"/>
              <w:right w:val="single" w:sz="4" w:space="0" w:color="auto"/>
            </w:tcBorders>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标准要求</w:t>
            </w:r>
          </w:p>
        </w:tc>
      </w:tr>
      <w:tr w:rsidR="007638F6" w:rsidRPr="007638F6" w:rsidTr="007638F6">
        <w:trPr>
          <w:trHeight w:val="173"/>
          <w:jc w:val="center"/>
        </w:trPr>
        <w:tc>
          <w:tcPr>
            <w:tcW w:w="1135" w:type="dxa"/>
            <w:tcBorders>
              <w:top w:val="single" w:sz="4" w:space="0" w:color="auto"/>
              <w:left w:val="single" w:sz="4" w:space="0" w:color="auto"/>
              <w:right w:val="single" w:sz="4" w:space="0" w:color="auto"/>
            </w:tcBorders>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38</w:t>
            </w:r>
          </w:p>
        </w:tc>
        <w:tc>
          <w:tcPr>
            <w:tcW w:w="5883" w:type="dxa"/>
            <w:tcBorders>
              <w:top w:val="single" w:sz="4" w:space="0" w:color="auto"/>
              <w:left w:val="single" w:sz="4" w:space="0" w:color="auto"/>
              <w:right w:val="single" w:sz="4" w:space="0" w:color="000000"/>
            </w:tcBorders>
            <w:vAlign w:val="center"/>
          </w:tcPr>
          <w:p w:rsidR="007638F6" w:rsidRPr="007638F6" w:rsidRDefault="007638F6" w:rsidP="0021570E">
            <w:pPr>
              <w:adjustRightInd w:val="0"/>
              <w:snapToGrid w:val="0"/>
              <w:ind w:firstLine="480"/>
              <w:jc w:val="center"/>
              <w:rPr>
                <w:rFonts w:ascii="宋体" w:hAnsi="宋体" w:cs="宋体"/>
                <w:kern w:val="0"/>
                <w:sz w:val="24"/>
                <w:szCs w:val="24"/>
              </w:rPr>
            </w:pPr>
            <w:r w:rsidRPr="007638F6">
              <w:rPr>
                <w:rFonts w:ascii="宋体" w:hAnsi="宋体" w:cs="宋体" w:hint="eastAsia"/>
                <w:kern w:val="0"/>
                <w:sz w:val="24"/>
                <w:szCs w:val="24"/>
              </w:rPr>
              <w:t>18种多环芳烃总和</w:t>
            </w:r>
            <w:r w:rsidRPr="007638F6">
              <w:rPr>
                <w:rFonts w:ascii="宋体" w:hAnsi="宋体" w:cs="宋体" w:hint="eastAsia"/>
                <w:kern w:val="0"/>
                <w:sz w:val="24"/>
                <w:szCs w:val="24"/>
                <w:vertAlign w:val="superscript"/>
              </w:rPr>
              <w:t>a</w:t>
            </w:r>
            <w:r w:rsidRPr="007638F6">
              <w:rPr>
                <w:rFonts w:ascii="宋体" w:hAnsi="宋体" w:cs="宋体" w:hint="eastAsia"/>
                <w:kern w:val="0"/>
                <w:sz w:val="24"/>
                <w:szCs w:val="24"/>
              </w:rPr>
              <w:t>/（mg/kg）</w:t>
            </w:r>
          </w:p>
        </w:tc>
        <w:tc>
          <w:tcPr>
            <w:tcW w:w="1599" w:type="dxa"/>
            <w:tcBorders>
              <w:top w:val="nil"/>
              <w:left w:val="nil"/>
              <w:bottom w:val="single" w:sz="4" w:space="0" w:color="auto"/>
              <w:right w:val="single" w:sz="4" w:space="0" w:color="auto"/>
            </w:tcBorders>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≤50</w:t>
            </w:r>
          </w:p>
        </w:tc>
      </w:tr>
      <w:tr w:rsidR="007638F6" w:rsidRPr="007638F6" w:rsidTr="007638F6">
        <w:trPr>
          <w:trHeight w:val="236"/>
          <w:jc w:val="center"/>
        </w:trPr>
        <w:tc>
          <w:tcPr>
            <w:tcW w:w="1135" w:type="dxa"/>
            <w:tcBorders>
              <w:top w:val="single" w:sz="4" w:space="0" w:color="auto"/>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39</w:t>
            </w:r>
          </w:p>
        </w:tc>
        <w:tc>
          <w:tcPr>
            <w:tcW w:w="5883" w:type="dxa"/>
            <w:tcBorders>
              <w:top w:val="single" w:sz="4" w:space="0" w:color="auto"/>
              <w:left w:val="single" w:sz="4" w:space="0" w:color="auto"/>
              <w:bottom w:val="single" w:sz="4" w:space="0" w:color="auto"/>
              <w:right w:val="single" w:sz="4" w:space="0" w:color="000000"/>
            </w:tcBorders>
            <w:vAlign w:val="center"/>
          </w:tcPr>
          <w:p w:rsidR="007638F6" w:rsidRPr="007638F6" w:rsidRDefault="007638F6" w:rsidP="0021570E">
            <w:pPr>
              <w:adjustRightInd w:val="0"/>
              <w:snapToGrid w:val="0"/>
              <w:ind w:firstLine="480"/>
              <w:jc w:val="center"/>
              <w:rPr>
                <w:rFonts w:ascii="宋体" w:hAnsi="宋体" w:cs="宋体"/>
                <w:kern w:val="0"/>
                <w:sz w:val="24"/>
                <w:szCs w:val="24"/>
              </w:rPr>
            </w:pPr>
            <w:r w:rsidRPr="007638F6">
              <w:rPr>
                <w:rFonts w:ascii="宋体" w:hAnsi="宋体" w:cs="宋体" w:hint="eastAsia"/>
                <w:kern w:val="0"/>
                <w:sz w:val="24"/>
                <w:szCs w:val="24"/>
              </w:rPr>
              <w:t>苯并【a】</w:t>
            </w:r>
            <w:bookmarkStart w:id="700" w:name="hsagtgwz"/>
            <w:proofErr w:type="gramStart"/>
            <w:r w:rsidRPr="007638F6">
              <w:rPr>
                <w:rFonts w:ascii="宋体" w:hAnsi="宋体" w:cs="宋体" w:hint="eastAsia"/>
                <w:kern w:val="0"/>
                <w:sz w:val="24"/>
                <w:szCs w:val="24"/>
              </w:rPr>
              <w:t>芘</w:t>
            </w:r>
            <w:bookmarkEnd w:id="700"/>
            <w:proofErr w:type="gramEnd"/>
            <w:r w:rsidRPr="007638F6">
              <w:rPr>
                <w:rFonts w:ascii="宋体" w:hAnsi="宋体" w:cs="宋体" w:hint="eastAsia"/>
                <w:kern w:val="0"/>
                <w:sz w:val="24"/>
                <w:szCs w:val="24"/>
              </w:rPr>
              <w:t>/（mg/kg）</w:t>
            </w:r>
          </w:p>
        </w:tc>
        <w:tc>
          <w:tcPr>
            <w:tcW w:w="1599" w:type="dxa"/>
            <w:tcBorders>
              <w:top w:val="nil"/>
              <w:left w:val="nil"/>
              <w:bottom w:val="single" w:sz="4" w:space="0" w:color="auto"/>
              <w:right w:val="single" w:sz="4" w:space="0" w:color="auto"/>
            </w:tcBorders>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≤1</w:t>
            </w:r>
          </w:p>
        </w:tc>
      </w:tr>
      <w:tr w:rsidR="007638F6" w:rsidRPr="007638F6" w:rsidTr="007638F6">
        <w:trPr>
          <w:trHeight w:val="295"/>
          <w:jc w:val="center"/>
        </w:trPr>
        <w:tc>
          <w:tcPr>
            <w:tcW w:w="1135" w:type="dxa"/>
            <w:tcBorders>
              <w:top w:val="nil"/>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40</w:t>
            </w:r>
          </w:p>
        </w:tc>
        <w:tc>
          <w:tcPr>
            <w:tcW w:w="5883" w:type="dxa"/>
            <w:tcBorders>
              <w:top w:val="nil"/>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ind w:firstLine="480"/>
              <w:jc w:val="center"/>
              <w:rPr>
                <w:rFonts w:ascii="宋体" w:hAnsi="宋体" w:cs="宋体"/>
                <w:kern w:val="0"/>
                <w:sz w:val="24"/>
                <w:szCs w:val="24"/>
              </w:rPr>
            </w:pPr>
            <w:r w:rsidRPr="007638F6">
              <w:rPr>
                <w:rFonts w:ascii="宋体" w:hAnsi="宋体" w:cs="宋体" w:hint="eastAsia"/>
                <w:kern w:val="0"/>
                <w:sz w:val="24"/>
                <w:szCs w:val="24"/>
              </w:rPr>
              <w:t>可溶性铅/（mg/kg）</w:t>
            </w:r>
          </w:p>
        </w:tc>
        <w:tc>
          <w:tcPr>
            <w:tcW w:w="1599" w:type="dxa"/>
            <w:tcBorders>
              <w:top w:val="nil"/>
              <w:left w:val="nil"/>
              <w:bottom w:val="single" w:sz="4" w:space="0" w:color="auto"/>
              <w:right w:val="single" w:sz="4" w:space="0" w:color="auto"/>
            </w:tcBorders>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≤50</w:t>
            </w:r>
          </w:p>
        </w:tc>
      </w:tr>
      <w:tr w:rsidR="007638F6" w:rsidRPr="007638F6" w:rsidTr="007638F6">
        <w:trPr>
          <w:trHeight w:val="212"/>
          <w:jc w:val="center"/>
        </w:trPr>
        <w:tc>
          <w:tcPr>
            <w:tcW w:w="1135" w:type="dxa"/>
            <w:tcBorders>
              <w:top w:val="single" w:sz="4" w:space="0" w:color="auto"/>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41</w:t>
            </w:r>
          </w:p>
        </w:tc>
        <w:tc>
          <w:tcPr>
            <w:tcW w:w="5883" w:type="dxa"/>
            <w:tcBorders>
              <w:top w:val="single" w:sz="4" w:space="0" w:color="auto"/>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ind w:firstLine="480"/>
              <w:jc w:val="center"/>
              <w:rPr>
                <w:rFonts w:ascii="宋体" w:hAnsi="宋体" w:cs="宋体"/>
                <w:kern w:val="0"/>
                <w:sz w:val="24"/>
                <w:szCs w:val="24"/>
              </w:rPr>
            </w:pPr>
            <w:r w:rsidRPr="007638F6">
              <w:rPr>
                <w:rFonts w:ascii="宋体" w:hAnsi="宋体" w:cs="宋体" w:hint="eastAsia"/>
                <w:kern w:val="0"/>
                <w:sz w:val="24"/>
                <w:szCs w:val="24"/>
              </w:rPr>
              <w:t>可溶性镉/（mg/kg）</w:t>
            </w:r>
          </w:p>
        </w:tc>
        <w:tc>
          <w:tcPr>
            <w:tcW w:w="1599" w:type="dxa"/>
            <w:tcBorders>
              <w:top w:val="nil"/>
              <w:left w:val="nil"/>
              <w:bottom w:val="single" w:sz="4" w:space="0" w:color="auto"/>
              <w:right w:val="single" w:sz="4" w:space="0" w:color="auto"/>
            </w:tcBorders>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≤10</w:t>
            </w:r>
          </w:p>
        </w:tc>
      </w:tr>
      <w:tr w:rsidR="007638F6" w:rsidRPr="007638F6" w:rsidTr="007638F6">
        <w:trPr>
          <w:trHeight w:val="151"/>
          <w:jc w:val="center"/>
        </w:trPr>
        <w:tc>
          <w:tcPr>
            <w:tcW w:w="1135" w:type="dxa"/>
            <w:tcBorders>
              <w:top w:val="single" w:sz="4" w:space="0" w:color="auto"/>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42</w:t>
            </w:r>
          </w:p>
        </w:tc>
        <w:tc>
          <w:tcPr>
            <w:tcW w:w="5883" w:type="dxa"/>
            <w:tcBorders>
              <w:top w:val="single" w:sz="4" w:space="0" w:color="auto"/>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ind w:firstLine="480"/>
              <w:jc w:val="center"/>
              <w:rPr>
                <w:rFonts w:ascii="宋体" w:hAnsi="宋体" w:cs="宋体"/>
                <w:kern w:val="0"/>
                <w:sz w:val="24"/>
                <w:szCs w:val="24"/>
              </w:rPr>
            </w:pPr>
            <w:r w:rsidRPr="007638F6">
              <w:rPr>
                <w:rFonts w:ascii="宋体" w:hAnsi="宋体" w:cs="宋体" w:hint="eastAsia"/>
                <w:kern w:val="0"/>
                <w:sz w:val="24"/>
                <w:szCs w:val="24"/>
              </w:rPr>
              <w:t>可溶性铬/（mg/kg）</w:t>
            </w:r>
          </w:p>
        </w:tc>
        <w:tc>
          <w:tcPr>
            <w:tcW w:w="1599" w:type="dxa"/>
            <w:tcBorders>
              <w:top w:val="nil"/>
              <w:left w:val="nil"/>
              <w:bottom w:val="single" w:sz="4" w:space="0" w:color="auto"/>
              <w:right w:val="single" w:sz="4" w:space="0" w:color="auto"/>
            </w:tcBorders>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≤10</w:t>
            </w:r>
          </w:p>
        </w:tc>
      </w:tr>
      <w:tr w:rsidR="007638F6" w:rsidRPr="007638F6" w:rsidTr="007638F6">
        <w:trPr>
          <w:trHeight w:val="194"/>
          <w:jc w:val="center"/>
        </w:trPr>
        <w:tc>
          <w:tcPr>
            <w:tcW w:w="1135" w:type="dxa"/>
            <w:tcBorders>
              <w:top w:val="single" w:sz="4" w:space="0" w:color="auto"/>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43</w:t>
            </w:r>
          </w:p>
        </w:tc>
        <w:tc>
          <w:tcPr>
            <w:tcW w:w="5883" w:type="dxa"/>
            <w:tcBorders>
              <w:top w:val="single" w:sz="4" w:space="0" w:color="auto"/>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ind w:firstLine="480"/>
              <w:jc w:val="center"/>
              <w:rPr>
                <w:rFonts w:ascii="宋体" w:hAnsi="宋体" w:cs="宋体"/>
                <w:kern w:val="0"/>
                <w:sz w:val="24"/>
                <w:szCs w:val="24"/>
              </w:rPr>
            </w:pPr>
            <w:r w:rsidRPr="007638F6">
              <w:rPr>
                <w:rFonts w:ascii="宋体" w:hAnsi="宋体" w:cs="宋体" w:hint="eastAsia"/>
                <w:kern w:val="0"/>
                <w:sz w:val="24"/>
                <w:szCs w:val="24"/>
              </w:rPr>
              <w:t>可溶性汞/（mg/kg）</w:t>
            </w:r>
          </w:p>
        </w:tc>
        <w:tc>
          <w:tcPr>
            <w:tcW w:w="1599" w:type="dxa"/>
            <w:tcBorders>
              <w:top w:val="nil"/>
              <w:left w:val="nil"/>
              <w:bottom w:val="single" w:sz="4" w:space="0" w:color="auto"/>
              <w:right w:val="single" w:sz="4" w:space="0" w:color="auto"/>
            </w:tcBorders>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≤2</w:t>
            </w:r>
          </w:p>
        </w:tc>
      </w:tr>
      <w:tr w:rsidR="007638F6" w:rsidRPr="007638F6" w:rsidTr="007638F6">
        <w:trPr>
          <w:trHeight w:val="236"/>
          <w:jc w:val="center"/>
        </w:trPr>
        <w:tc>
          <w:tcPr>
            <w:tcW w:w="1135" w:type="dxa"/>
            <w:tcBorders>
              <w:top w:val="single" w:sz="4" w:space="0" w:color="auto"/>
              <w:left w:val="single" w:sz="4" w:space="0" w:color="auto"/>
              <w:bottom w:val="single" w:sz="4" w:space="0" w:color="000000"/>
              <w:right w:val="single" w:sz="4" w:space="0" w:color="auto"/>
            </w:tcBorders>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44</w:t>
            </w:r>
          </w:p>
        </w:tc>
        <w:tc>
          <w:tcPr>
            <w:tcW w:w="5883" w:type="dxa"/>
            <w:tcBorders>
              <w:top w:val="single" w:sz="4" w:space="0" w:color="auto"/>
              <w:left w:val="single" w:sz="4" w:space="0" w:color="auto"/>
              <w:bottom w:val="single" w:sz="4" w:space="0" w:color="000000"/>
              <w:right w:val="single" w:sz="4" w:space="0" w:color="auto"/>
            </w:tcBorders>
            <w:vAlign w:val="center"/>
          </w:tcPr>
          <w:p w:rsidR="007638F6" w:rsidRPr="007638F6" w:rsidRDefault="007638F6" w:rsidP="0021570E">
            <w:pPr>
              <w:adjustRightInd w:val="0"/>
              <w:snapToGrid w:val="0"/>
              <w:ind w:firstLine="480"/>
              <w:jc w:val="center"/>
              <w:rPr>
                <w:rFonts w:ascii="宋体" w:hAnsi="宋体" w:cs="宋体"/>
                <w:kern w:val="0"/>
                <w:sz w:val="24"/>
                <w:szCs w:val="24"/>
              </w:rPr>
            </w:pPr>
            <w:r w:rsidRPr="007638F6">
              <w:rPr>
                <w:rFonts w:ascii="宋体" w:hAnsi="宋体" w:cs="宋体" w:hint="eastAsia"/>
                <w:kern w:val="0"/>
                <w:sz w:val="24"/>
                <w:szCs w:val="24"/>
              </w:rPr>
              <w:t>高聚物总量/（%）</w:t>
            </w:r>
          </w:p>
        </w:tc>
        <w:tc>
          <w:tcPr>
            <w:tcW w:w="1599" w:type="dxa"/>
            <w:tcBorders>
              <w:top w:val="single" w:sz="4" w:space="0" w:color="auto"/>
              <w:left w:val="nil"/>
              <w:bottom w:val="single" w:sz="4" w:space="0" w:color="auto"/>
              <w:right w:val="single" w:sz="4" w:space="0" w:color="auto"/>
            </w:tcBorders>
            <w:vAlign w:val="center"/>
          </w:tcPr>
          <w:p w:rsidR="007638F6" w:rsidRPr="007638F6" w:rsidRDefault="007638F6" w:rsidP="0021570E">
            <w:pPr>
              <w:adjustRightInd w:val="0"/>
              <w:snapToGrid w:val="0"/>
              <w:jc w:val="center"/>
              <w:rPr>
                <w:rFonts w:ascii="宋体" w:hAnsi="宋体" w:cs="宋体"/>
                <w:kern w:val="0"/>
                <w:sz w:val="24"/>
                <w:szCs w:val="24"/>
              </w:rPr>
            </w:pPr>
            <w:r w:rsidRPr="007638F6">
              <w:rPr>
                <w:rFonts w:ascii="宋体" w:hAnsi="宋体" w:cs="宋体" w:hint="eastAsia"/>
                <w:kern w:val="0"/>
                <w:sz w:val="24"/>
                <w:szCs w:val="24"/>
              </w:rPr>
              <w:t>≥20</w:t>
            </w:r>
          </w:p>
        </w:tc>
      </w:tr>
    </w:tbl>
    <w:p w:rsidR="007638F6" w:rsidRPr="003B0DBB" w:rsidRDefault="007638F6" w:rsidP="0021570E">
      <w:pPr>
        <w:spacing w:line="360" w:lineRule="auto"/>
        <w:ind w:firstLineChars="200" w:firstLine="480"/>
        <w:rPr>
          <w:rFonts w:ascii="宋体" w:hAnsi="宋体" w:cs="宋体"/>
          <w:kern w:val="0"/>
          <w:sz w:val="24"/>
          <w:szCs w:val="24"/>
        </w:rPr>
      </w:pPr>
      <w:r w:rsidRPr="007638F6">
        <w:rPr>
          <w:rFonts w:ascii="宋体" w:hAnsi="宋体" w:cs="宋体" w:hint="eastAsia"/>
          <w:kern w:val="0"/>
          <w:sz w:val="24"/>
          <w:szCs w:val="24"/>
        </w:rPr>
        <w:t>（2）硅PU</w:t>
      </w:r>
      <w:r w:rsidRPr="003B0DBB">
        <w:rPr>
          <w:rFonts w:ascii="宋体" w:hAnsi="宋体" w:cs="宋体" w:hint="eastAsia"/>
          <w:kern w:val="0"/>
          <w:sz w:val="24"/>
          <w:szCs w:val="24"/>
        </w:rPr>
        <w:t>技术</w:t>
      </w:r>
      <w:r w:rsidR="00571AE9" w:rsidRPr="003B0DBB">
        <w:rPr>
          <w:rFonts w:ascii="宋体" w:hAnsi="宋体" w:cs="宋体" w:hint="eastAsia"/>
          <w:kern w:val="0"/>
          <w:sz w:val="24"/>
          <w:szCs w:val="24"/>
        </w:rPr>
        <w:t>要求</w:t>
      </w:r>
    </w:p>
    <w:p w:rsidR="007638F6" w:rsidRPr="007638F6" w:rsidRDefault="007638F6" w:rsidP="0021570E">
      <w:pPr>
        <w:spacing w:line="360" w:lineRule="auto"/>
        <w:ind w:firstLineChars="200" w:firstLine="480"/>
        <w:rPr>
          <w:rFonts w:ascii="宋体" w:hAnsi="宋体" w:cs="宋体"/>
          <w:kern w:val="0"/>
          <w:sz w:val="24"/>
          <w:szCs w:val="24"/>
        </w:rPr>
      </w:pPr>
      <w:r w:rsidRPr="003B0DBB">
        <w:rPr>
          <w:rFonts w:ascii="宋体" w:hAnsi="宋体" w:cs="宋体" w:hint="eastAsia"/>
          <w:kern w:val="0"/>
          <w:sz w:val="24"/>
          <w:szCs w:val="24"/>
        </w:rPr>
        <w:t>①现浇型面层物理机械性能、抗老化500h和无机填料必须符合GB36246-2018《中小学合成材料面层运动场地》，须提供</w:t>
      </w:r>
      <w:r w:rsidRPr="007638F6">
        <w:rPr>
          <w:rFonts w:ascii="宋体" w:hAnsi="宋体" w:cs="宋体" w:hint="eastAsia"/>
          <w:kern w:val="0"/>
          <w:sz w:val="24"/>
          <w:szCs w:val="24"/>
        </w:rPr>
        <w:t>满足以下指标要求的具有CMA或CNAS标志的完整的产品检测报告。</w:t>
      </w: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3893"/>
        <w:gridCol w:w="3894"/>
        <w:gridCol w:w="1869"/>
      </w:tblGrid>
      <w:tr w:rsidR="007638F6" w:rsidRPr="007638F6" w:rsidTr="007638F6">
        <w:trPr>
          <w:trHeight w:val="363"/>
          <w:jc w:val="center"/>
        </w:trPr>
        <w:tc>
          <w:tcPr>
            <w:tcW w:w="4665" w:type="dxa"/>
            <w:gridSpan w:val="2"/>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项目</w:t>
            </w:r>
          </w:p>
        </w:tc>
        <w:tc>
          <w:tcPr>
            <w:tcW w:w="1120" w:type="dxa"/>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要求</w:t>
            </w:r>
          </w:p>
        </w:tc>
      </w:tr>
      <w:tr w:rsidR="007638F6" w:rsidRPr="007638F6" w:rsidTr="007638F6">
        <w:trPr>
          <w:trHeight w:val="381"/>
          <w:jc w:val="center"/>
        </w:trPr>
        <w:tc>
          <w:tcPr>
            <w:tcW w:w="2332" w:type="dxa"/>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冲击吸收/（%）</w:t>
            </w:r>
          </w:p>
        </w:tc>
        <w:tc>
          <w:tcPr>
            <w:tcW w:w="2333" w:type="dxa"/>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球类场地</w:t>
            </w:r>
          </w:p>
        </w:tc>
        <w:tc>
          <w:tcPr>
            <w:tcW w:w="1120" w:type="dxa"/>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20～50</w:t>
            </w:r>
          </w:p>
        </w:tc>
      </w:tr>
      <w:tr w:rsidR="007638F6" w:rsidRPr="007638F6" w:rsidTr="007638F6">
        <w:trPr>
          <w:trHeight w:val="363"/>
          <w:jc w:val="center"/>
        </w:trPr>
        <w:tc>
          <w:tcPr>
            <w:tcW w:w="4665" w:type="dxa"/>
            <w:gridSpan w:val="2"/>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垂直变形/（mm）</w:t>
            </w:r>
          </w:p>
        </w:tc>
        <w:tc>
          <w:tcPr>
            <w:tcW w:w="1120" w:type="dxa"/>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0.6～3.0</w:t>
            </w:r>
          </w:p>
        </w:tc>
      </w:tr>
      <w:tr w:rsidR="007638F6" w:rsidRPr="007638F6" w:rsidTr="007638F6">
        <w:trPr>
          <w:trHeight w:val="381"/>
          <w:jc w:val="center"/>
        </w:trPr>
        <w:tc>
          <w:tcPr>
            <w:tcW w:w="2332" w:type="dxa"/>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抗滑值/（BPN，20 ℃）</w:t>
            </w:r>
          </w:p>
        </w:tc>
        <w:tc>
          <w:tcPr>
            <w:tcW w:w="2333" w:type="dxa"/>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球类场地</w:t>
            </w:r>
          </w:p>
        </w:tc>
        <w:tc>
          <w:tcPr>
            <w:tcW w:w="1120" w:type="dxa"/>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80～110（干测）</w:t>
            </w:r>
          </w:p>
        </w:tc>
      </w:tr>
      <w:tr w:rsidR="007638F6" w:rsidRPr="007638F6" w:rsidTr="007638F6">
        <w:trPr>
          <w:trHeight w:val="363"/>
          <w:jc w:val="center"/>
        </w:trPr>
        <w:tc>
          <w:tcPr>
            <w:tcW w:w="2332" w:type="dxa"/>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拉伸强度/（MPa）</w:t>
            </w:r>
          </w:p>
        </w:tc>
        <w:tc>
          <w:tcPr>
            <w:tcW w:w="2333" w:type="dxa"/>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非渗水型</w:t>
            </w:r>
          </w:p>
        </w:tc>
        <w:tc>
          <w:tcPr>
            <w:tcW w:w="1120" w:type="dxa"/>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≥0.5</w:t>
            </w:r>
          </w:p>
        </w:tc>
      </w:tr>
      <w:tr w:rsidR="007638F6" w:rsidRPr="007638F6" w:rsidTr="007638F6">
        <w:trPr>
          <w:trHeight w:val="363"/>
          <w:jc w:val="center"/>
        </w:trPr>
        <w:tc>
          <w:tcPr>
            <w:tcW w:w="4665" w:type="dxa"/>
            <w:gridSpan w:val="2"/>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拉断伸长率/（%）</w:t>
            </w:r>
          </w:p>
        </w:tc>
        <w:tc>
          <w:tcPr>
            <w:tcW w:w="1120" w:type="dxa"/>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≥40</w:t>
            </w:r>
          </w:p>
        </w:tc>
      </w:tr>
      <w:tr w:rsidR="007638F6" w:rsidRPr="007638F6" w:rsidTr="007638F6">
        <w:trPr>
          <w:trHeight w:val="363"/>
          <w:jc w:val="center"/>
        </w:trPr>
        <w:tc>
          <w:tcPr>
            <w:tcW w:w="4665" w:type="dxa"/>
            <w:gridSpan w:val="2"/>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阻燃性能/（级）</w:t>
            </w:r>
          </w:p>
        </w:tc>
        <w:tc>
          <w:tcPr>
            <w:tcW w:w="1120" w:type="dxa"/>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Ⅰ</w:t>
            </w:r>
          </w:p>
        </w:tc>
      </w:tr>
      <w:tr w:rsidR="007638F6" w:rsidRPr="007638F6" w:rsidTr="007638F6">
        <w:trPr>
          <w:trHeight w:val="363"/>
          <w:jc w:val="center"/>
        </w:trPr>
        <w:tc>
          <w:tcPr>
            <w:tcW w:w="2332" w:type="dxa"/>
            <w:vMerge w:val="restart"/>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合成材料面层耐人工气候老化性能（500h老化后）</w:t>
            </w:r>
          </w:p>
        </w:tc>
        <w:tc>
          <w:tcPr>
            <w:tcW w:w="2333" w:type="dxa"/>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拉伸强度/（MPa）非渗水型</w:t>
            </w:r>
          </w:p>
        </w:tc>
        <w:tc>
          <w:tcPr>
            <w:tcW w:w="1120" w:type="dxa"/>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≥0.5</w:t>
            </w:r>
          </w:p>
        </w:tc>
      </w:tr>
      <w:tr w:rsidR="007638F6" w:rsidRPr="007638F6" w:rsidTr="007638F6">
        <w:trPr>
          <w:trHeight w:val="363"/>
          <w:jc w:val="center"/>
        </w:trPr>
        <w:tc>
          <w:tcPr>
            <w:tcW w:w="4665" w:type="dxa"/>
            <w:vMerge/>
            <w:vAlign w:val="center"/>
          </w:tcPr>
          <w:p w:rsidR="007638F6" w:rsidRPr="007638F6" w:rsidRDefault="007638F6" w:rsidP="0021570E">
            <w:pPr>
              <w:adjustRightInd w:val="0"/>
              <w:snapToGrid w:val="0"/>
              <w:jc w:val="left"/>
              <w:rPr>
                <w:rFonts w:ascii="宋体" w:hAnsi="宋体" w:cs="宋体"/>
                <w:kern w:val="0"/>
                <w:sz w:val="24"/>
                <w:szCs w:val="24"/>
              </w:rPr>
            </w:pPr>
          </w:p>
        </w:tc>
        <w:tc>
          <w:tcPr>
            <w:tcW w:w="2333" w:type="dxa"/>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拉断伸长率/（%）</w:t>
            </w:r>
          </w:p>
        </w:tc>
        <w:tc>
          <w:tcPr>
            <w:tcW w:w="1120" w:type="dxa"/>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≥40</w:t>
            </w:r>
          </w:p>
        </w:tc>
      </w:tr>
      <w:tr w:rsidR="007638F6" w:rsidRPr="007638F6" w:rsidTr="007638F6">
        <w:trPr>
          <w:trHeight w:val="363"/>
          <w:jc w:val="center"/>
        </w:trPr>
        <w:tc>
          <w:tcPr>
            <w:tcW w:w="4665" w:type="dxa"/>
            <w:gridSpan w:val="2"/>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无机填料含量（%）</w:t>
            </w:r>
          </w:p>
        </w:tc>
        <w:tc>
          <w:tcPr>
            <w:tcW w:w="1120" w:type="dxa"/>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≤65</w:t>
            </w:r>
          </w:p>
        </w:tc>
      </w:tr>
    </w:tbl>
    <w:p w:rsidR="007638F6" w:rsidRPr="007638F6" w:rsidRDefault="007638F6" w:rsidP="0021570E">
      <w:pPr>
        <w:spacing w:line="360" w:lineRule="auto"/>
        <w:ind w:firstLineChars="200" w:firstLine="480"/>
        <w:rPr>
          <w:rFonts w:ascii="宋体" w:hAnsi="宋体" w:cs="宋体"/>
          <w:kern w:val="0"/>
          <w:sz w:val="24"/>
          <w:szCs w:val="24"/>
        </w:rPr>
      </w:pPr>
      <w:r w:rsidRPr="007638F6">
        <w:rPr>
          <w:rFonts w:ascii="宋体" w:hAnsi="宋体" w:cs="宋体" w:hint="eastAsia"/>
          <w:kern w:val="0"/>
          <w:sz w:val="24"/>
          <w:szCs w:val="24"/>
        </w:rPr>
        <w:t>②现浇型面层成品中有害物质限量及气味要求必须符合GB 36246-2018《中小学合成材料面层运动场地》，须提供满足以下指标要求的具有CMA或CNAS标志的完整的产品检测报告。</w:t>
      </w:r>
    </w:p>
    <w:tbl>
      <w:tblPr>
        <w:tblW w:w="4997"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5" w:type="dxa"/>
          <w:left w:w="15" w:type="dxa"/>
          <w:bottom w:w="15" w:type="dxa"/>
          <w:right w:w="15" w:type="dxa"/>
        </w:tblCellMar>
        <w:tblLook w:val="04A0" w:firstRow="1" w:lastRow="0" w:firstColumn="1" w:lastColumn="0" w:noHBand="0" w:noVBand="1"/>
      </w:tblPr>
      <w:tblGrid>
        <w:gridCol w:w="1145"/>
        <w:gridCol w:w="7426"/>
        <w:gridCol w:w="1085"/>
      </w:tblGrid>
      <w:tr w:rsidR="007638F6" w:rsidRPr="007638F6" w:rsidTr="007638F6">
        <w:trPr>
          <w:trHeight w:val="338"/>
          <w:jc w:val="center"/>
        </w:trPr>
        <w:tc>
          <w:tcPr>
            <w:tcW w:w="5126" w:type="dxa"/>
            <w:gridSpan w:val="2"/>
            <w:tcBorders>
              <w:top w:val="single" w:sz="4" w:space="0" w:color="000000"/>
              <w:left w:val="single" w:sz="4" w:space="0" w:color="000000"/>
              <w:bottom w:val="single" w:sz="4" w:space="0" w:color="000000"/>
              <w:right w:val="single" w:sz="4" w:space="0" w:color="000000"/>
            </w:tcBorders>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项目</w:t>
            </w:r>
          </w:p>
        </w:tc>
        <w:tc>
          <w:tcPr>
            <w:tcW w:w="649" w:type="dxa"/>
            <w:tcBorders>
              <w:top w:val="single" w:sz="4" w:space="0" w:color="000000"/>
              <w:left w:val="single" w:sz="4" w:space="0" w:color="000000"/>
              <w:bottom w:val="single" w:sz="4" w:space="0" w:color="000000"/>
              <w:right w:val="single" w:sz="4" w:space="0" w:color="000000"/>
            </w:tcBorders>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要求</w:t>
            </w:r>
          </w:p>
        </w:tc>
      </w:tr>
      <w:tr w:rsidR="007638F6" w:rsidRPr="007638F6" w:rsidTr="007638F6">
        <w:trPr>
          <w:trHeight w:val="338"/>
          <w:jc w:val="center"/>
        </w:trPr>
        <w:tc>
          <w:tcPr>
            <w:tcW w:w="685" w:type="dxa"/>
            <w:vMerge w:val="restart"/>
            <w:tcBorders>
              <w:top w:val="nil"/>
              <w:left w:val="single" w:sz="4" w:space="0" w:color="000000"/>
              <w:bottom w:val="single" w:sz="4" w:space="0" w:color="000000"/>
              <w:right w:val="single" w:sz="4" w:space="0" w:color="000000"/>
            </w:tcBorders>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有害物质含量</w:t>
            </w:r>
          </w:p>
        </w:tc>
        <w:tc>
          <w:tcPr>
            <w:tcW w:w="4441" w:type="dxa"/>
            <w:tcBorders>
              <w:top w:val="single" w:sz="4" w:space="0" w:color="000000"/>
              <w:left w:val="single" w:sz="4" w:space="0" w:color="000000"/>
              <w:bottom w:val="single" w:sz="4" w:space="0" w:color="000000"/>
              <w:right w:val="single" w:sz="4" w:space="0" w:color="000000"/>
            </w:tcBorders>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3 种邻苯二甲酸酯类化合物（DBP、BBP、DEHP）总和 a/（g/kg）</w:t>
            </w:r>
          </w:p>
        </w:tc>
        <w:tc>
          <w:tcPr>
            <w:tcW w:w="649" w:type="dxa"/>
            <w:tcBorders>
              <w:top w:val="single" w:sz="4" w:space="0" w:color="000000"/>
              <w:left w:val="single" w:sz="4" w:space="0" w:color="000000"/>
              <w:bottom w:val="single" w:sz="4" w:space="0" w:color="000000"/>
              <w:right w:val="single" w:sz="4" w:space="0" w:color="000000"/>
            </w:tcBorders>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≤1.0</w:t>
            </w:r>
          </w:p>
        </w:tc>
      </w:tr>
      <w:tr w:rsidR="007638F6" w:rsidRPr="007638F6" w:rsidTr="007638F6">
        <w:trPr>
          <w:trHeight w:val="338"/>
          <w:jc w:val="center"/>
        </w:trPr>
        <w:tc>
          <w:tcPr>
            <w:tcW w:w="5126" w:type="dxa"/>
            <w:vMerge/>
            <w:tcBorders>
              <w:top w:val="nil"/>
              <w:left w:val="single" w:sz="4" w:space="0" w:color="000000"/>
              <w:bottom w:val="single" w:sz="4" w:space="0" w:color="000000"/>
              <w:right w:val="single" w:sz="4" w:space="0" w:color="000000"/>
            </w:tcBorders>
            <w:vAlign w:val="center"/>
          </w:tcPr>
          <w:p w:rsidR="007638F6" w:rsidRPr="007638F6" w:rsidRDefault="007638F6" w:rsidP="0021570E">
            <w:pPr>
              <w:adjustRightInd w:val="0"/>
              <w:snapToGrid w:val="0"/>
              <w:jc w:val="left"/>
              <w:rPr>
                <w:rFonts w:ascii="宋体" w:hAnsi="宋体" w:cs="宋体"/>
                <w:kern w:val="0"/>
                <w:sz w:val="24"/>
                <w:szCs w:val="24"/>
              </w:rPr>
            </w:pPr>
          </w:p>
        </w:tc>
        <w:tc>
          <w:tcPr>
            <w:tcW w:w="4441" w:type="dxa"/>
            <w:tcBorders>
              <w:top w:val="single" w:sz="4" w:space="0" w:color="000000"/>
              <w:left w:val="single" w:sz="4" w:space="0" w:color="000000"/>
              <w:bottom w:val="single" w:sz="4" w:space="0" w:color="000000"/>
              <w:right w:val="single" w:sz="4" w:space="0" w:color="000000"/>
            </w:tcBorders>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3 种邻苯二甲酸酯类化合物（DNOP、DINP、DIDP）总和 a/（g/kg）</w:t>
            </w:r>
          </w:p>
        </w:tc>
        <w:tc>
          <w:tcPr>
            <w:tcW w:w="649" w:type="dxa"/>
            <w:tcBorders>
              <w:top w:val="single" w:sz="4" w:space="0" w:color="000000"/>
              <w:left w:val="single" w:sz="4" w:space="0" w:color="000000"/>
              <w:bottom w:val="single" w:sz="4" w:space="0" w:color="000000"/>
              <w:right w:val="single" w:sz="4" w:space="0" w:color="000000"/>
            </w:tcBorders>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≤1.0</w:t>
            </w:r>
          </w:p>
        </w:tc>
      </w:tr>
      <w:tr w:rsidR="007638F6" w:rsidRPr="007638F6" w:rsidTr="007638F6">
        <w:trPr>
          <w:trHeight w:val="338"/>
          <w:jc w:val="center"/>
        </w:trPr>
        <w:tc>
          <w:tcPr>
            <w:tcW w:w="5126" w:type="dxa"/>
            <w:vMerge/>
            <w:tcBorders>
              <w:top w:val="nil"/>
              <w:left w:val="single" w:sz="4" w:space="0" w:color="000000"/>
              <w:bottom w:val="single" w:sz="4" w:space="0" w:color="000000"/>
              <w:right w:val="single" w:sz="4" w:space="0" w:color="000000"/>
            </w:tcBorders>
            <w:vAlign w:val="center"/>
          </w:tcPr>
          <w:p w:rsidR="007638F6" w:rsidRPr="007638F6" w:rsidRDefault="007638F6" w:rsidP="0021570E">
            <w:pPr>
              <w:adjustRightInd w:val="0"/>
              <w:snapToGrid w:val="0"/>
              <w:jc w:val="left"/>
              <w:rPr>
                <w:rFonts w:ascii="宋体" w:hAnsi="宋体" w:cs="宋体"/>
                <w:kern w:val="0"/>
                <w:sz w:val="24"/>
                <w:szCs w:val="24"/>
              </w:rPr>
            </w:pPr>
          </w:p>
        </w:tc>
        <w:tc>
          <w:tcPr>
            <w:tcW w:w="4441" w:type="dxa"/>
            <w:vMerge w:val="restart"/>
            <w:tcBorders>
              <w:top w:val="nil"/>
              <w:left w:val="single" w:sz="4" w:space="0" w:color="000000"/>
              <w:bottom w:val="single" w:sz="4" w:space="0" w:color="000000"/>
              <w:right w:val="single" w:sz="4" w:space="0" w:color="000000"/>
            </w:tcBorders>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18 种多环芳烃总和 b/（mg/kg）</w:t>
            </w:r>
          </w:p>
        </w:tc>
        <w:tc>
          <w:tcPr>
            <w:tcW w:w="649" w:type="dxa"/>
            <w:tcBorders>
              <w:top w:val="single" w:sz="4" w:space="0" w:color="000000"/>
              <w:left w:val="single" w:sz="4" w:space="0" w:color="000000"/>
              <w:bottom w:val="single" w:sz="4" w:space="0" w:color="000000"/>
              <w:right w:val="single" w:sz="4" w:space="0" w:color="000000"/>
            </w:tcBorders>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≤50</w:t>
            </w:r>
          </w:p>
        </w:tc>
      </w:tr>
      <w:tr w:rsidR="007638F6" w:rsidRPr="007638F6" w:rsidTr="007638F6">
        <w:trPr>
          <w:trHeight w:val="338"/>
          <w:jc w:val="center"/>
        </w:trPr>
        <w:tc>
          <w:tcPr>
            <w:tcW w:w="5126" w:type="dxa"/>
            <w:vMerge/>
            <w:tcBorders>
              <w:top w:val="nil"/>
              <w:left w:val="single" w:sz="4" w:space="0" w:color="000000"/>
              <w:bottom w:val="single" w:sz="4" w:space="0" w:color="000000"/>
              <w:right w:val="single" w:sz="4" w:space="0" w:color="000000"/>
            </w:tcBorders>
            <w:vAlign w:val="center"/>
          </w:tcPr>
          <w:p w:rsidR="007638F6" w:rsidRPr="007638F6" w:rsidRDefault="007638F6" w:rsidP="0021570E">
            <w:pPr>
              <w:adjustRightInd w:val="0"/>
              <w:snapToGrid w:val="0"/>
              <w:jc w:val="left"/>
              <w:rPr>
                <w:rFonts w:ascii="宋体" w:hAnsi="宋体" w:cs="宋体"/>
                <w:kern w:val="0"/>
                <w:sz w:val="24"/>
                <w:szCs w:val="24"/>
              </w:rPr>
            </w:pPr>
          </w:p>
        </w:tc>
        <w:tc>
          <w:tcPr>
            <w:tcW w:w="4441" w:type="dxa"/>
            <w:vMerge/>
            <w:tcBorders>
              <w:top w:val="nil"/>
              <w:left w:val="single" w:sz="4" w:space="0" w:color="000000"/>
              <w:bottom w:val="single" w:sz="4" w:space="0" w:color="000000"/>
              <w:right w:val="single" w:sz="4" w:space="0" w:color="000000"/>
            </w:tcBorders>
            <w:vAlign w:val="center"/>
          </w:tcPr>
          <w:p w:rsidR="007638F6" w:rsidRPr="007638F6" w:rsidRDefault="007638F6" w:rsidP="0021570E">
            <w:pPr>
              <w:adjustRightInd w:val="0"/>
              <w:snapToGrid w:val="0"/>
              <w:jc w:val="left"/>
              <w:rPr>
                <w:rFonts w:ascii="宋体" w:hAnsi="宋体" w:cs="宋体"/>
                <w:kern w:val="0"/>
                <w:sz w:val="24"/>
                <w:szCs w:val="24"/>
              </w:rPr>
            </w:pPr>
          </w:p>
        </w:tc>
        <w:tc>
          <w:tcPr>
            <w:tcW w:w="649" w:type="dxa"/>
            <w:tcBorders>
              <w:top w:val="single" w:sz="4" w:space="0" w:color="000000"/>
              <w:left w:val="single" w:sz="4" w:space="0" w:color="000000"/>
              <w:bottom w:val="single" w:sz="4" w:space="0" w:color="000000"/>
              <w:right w:val="single" w:sz="4" w:space="0" w:color="000000"/>
            </w:tcBorders>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≤20C</w:t>
            </w:r>
          </w:p>
        </w:tc>
      </w:tr>
      <w:tr w:rsidR="007638F6" w:rsidRPr="007638F6" w:rsidTr="007638F6">
        <w:trPr>
          <w:trHeight w:val="338"/>
          <w:jc w:val="center"/>
        </w:trPr>
        <w:tc>
          <w:tcPr>
            <w:tcW w:w="5126" w:type="dxa"/>
            <w:vMerge/>
            <w:tcBorders>
              <w:top w:val="nil"/>
              <w:left w:val="single" w:sz="4" w:space="0" w:color="000000"/>
              <w:bottom w:val="single" w:sz="4" w:space="0" w:color="000000"/>
              <w:right w:val="single" w:sz="4" w:space="0" w:color="000000"/>
            </w:tcBorders>
            <w:vAlign w:val="center"/>
          </w:tcPr>
          <w:p w:rsidR="007638F6" w:rsidRPr="007638F6" w:rsidRDefault="007638F6" w:rsidP="0021570E">
            <w:pPr>
              <w:adjustRightInd w:val="0"/>
              <w:snapToGrid w:val="0"/>
              <w:jc w:val="left"/>
              <w:rPr>
                <w:rFonts w:ascii="宋体" w:hAnsi="宋体" w:cs="宋体"/>
                <w:kern w:val="0"/>
                <w:sz w:val="24"/>
                <w:szCs w:val="24"/>
              </w:rPr>
            </w:pPr>
          </w:p>
        </w:tc>
        <w:tc>
          <w:tcPr>
            <w:tcW w:w="4441" w:type="dxa"/>
            <w:tcBorders>
              <w:top w:val="single" w:sz="4" w:space="0" w:color="000000"/>
              <w:left w:val="single" w:sz="4" w:space="0" w:color="000000"/>
              <w:bottom w:val="single" w:sz="4" w:space="0" w:color="000000"/>
              <w:right w:val="single" w:sz="4" w:space="0" w:color="000000"/>
            </w:tcBorders>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苯并[a]</w:t>
            </w:r>
            <w:proofErr w:type="gramStart"/>
            <w:r w:rsidRPr="007638F6">
              <w:rPr>
                <w:rFonts w:ascii="宋体" w:hAnsi="宋体" w:cs="宋体" w:hint="eastAsia"/>
                <w:kern w:val="0"/>
                <w:sz w:val="24"/>
                <w:szCs w:val="24"/>
              </w:rPr>
              <w:t>芘</w:t>
            </w:r>
            <w:proofErr w:type="gramEnd"/>
            <w:r w:rsidRPr="007638F6">
              <w:rPr>
                <w:rFonts w:ascii="宋体" w:hAnsi="宋体" w:cs="宋体" w:hint="eastAsia"/>
                <w:kern w:val="0"/>
                <w:sz w:val="24"/>
                <w:szCs w:val="24"/>
              </w:rPr>
              <w:t>/（mg/kg）</w:t>
            </w:r>
          </w:p>
        </w:tc>
        <w:tc>
          <w:tcPr>
            <w:tcW w:w="649" w:type="dxa"/>
            <w:tcBorders>
              <w:top w:val="single" w:sz="4" w:space="0" w:color="000000"/>
              <w:left w:val="single" w:sz="4" w:space="0" w:color="000000"/>
              <w:bottom w:val="single" w:sz="4" w:space="0" w:color="000000"/>
              <w:right w:val="single" w:sz="4" w:space="0" w:color="000000"/>
            </w:tcBorders>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≤1.0</w:t>
            </w:r>
          </w:p>
        </w:tc>
      </w:tr>
      <w:tr w:rsidR="007638F6" w:rsidRPr="007638F6" w:rsidTr="007638F6">
        <w:trPr>
          <w:trHeight w:val="338"/>
          <w:jc w:val="center"/>
        </w:trPr>
        <w:tc>
          <w:tcPr>
            <w:tcW w:w="5126" w:type="dxa"/>
            <w:vMerge/>
            <w:tcBorders>
              <w:top w:val="nil"/>
              <w:left w:val="single" w:sz="4" w:space="0" w:color="000000"/>
              <w:bottom w:val="single" w:sz="4" w:space="0" w:color="000000"/>
              <w:right w:val="single" w:sz="4" w:space="0" w:color="000000"/>
            </w:tcBorders>
            <w:vAlign w:val="center"/>
          </w:tcPr>
          <w:p w:rsidR="007638F6" w:rsidRPr="007638F6" w:rsidRDefault="007638F6" w:rsidP="0021570E">
            <w:pPr>
              <w:adjustRightInd w:val="0"/>
              <w:snapToGrid w:val="0"/>
              <w:jc w:val="left"/>
              <w:rPr>
                <w:rFonts w:ascii="宋体" w:hAnsi="宋体" w:cs="宋体"/>
                <w:kern w:val="0"/>
                <w:sz w:val="24"/>
                <w:szCs w:val="24"/>
              </w:rPr>
            </w:pPr>
          </w:p>
        </w:tc>
        <w:tc>
          <w:tcPr>
            <w:tcW w:w="4441" w:type="dxa"/>
            <w:tcBorders>
              <w:top w:val="single" w:sz="4" w:space="0" w:color="000000"/>
              <w:left w:val="single" w:sz="4" w:space="0" w:color="000000"/>
              <w:bottom w:val="single" w:sz="4" w:space="0" w:color="000000"/>
              <w:right w:val="single" w:sz="4" w:space="0" w:color="000000"/>
            </w:tcBorders>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短链氯化石蜡（C10-C13）/（g/kg）</w:t>
            </w:r>
          </w:p>
        </w:tc>
        <w:tc>
          <w:tcPr>
            <w:tcW w:w="649" w:type="dxa"/>
            <w:tcBorders>
              <w:top w:val="single" w:sz="4" w:space="0" w:color="000000"/>
              <w:left w:val="single" w:sz="4" w:space="0" w:color="000000"/>
              <w:bottom w:val="single" w:sz="4" w:space="0" w:color="000000"/>
              <w:right w:val="single" w:sz="4" w:space="0" w:color="000000"/>
            </w:tcBorders>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≤1.5</w:t>
            </w:r>
          </w:p>
        </w:tc>
      </w:tr>
      <w:tr w:rsidR="007638F6" w:rsidRPr="007638F6" w:rsidTr="007638F6">
        <w:trPr>
          <w:trHeight w:val="338"/>
          <w:jc w:val="center"/>
        </w:trPr>
        <w:tc>
          <w:tcPr>
            <w:tcW w:w="5126" w:type="dxa"/>
            <w:vMerge/>
            <w:tcBorders>
              <w:top w:val="nil"/>
              <w:left w:val="single" w:sz="4" w:space="0" w:color="000000"/>
              <w:bottom w:val="single" w:sz="4" w:space="0" w:color="000000"/>
              <w:right w:val="single" w:sz="4" w:space="0" w:color="000000"/>
            </w:tcBorders>
            <w:vAlign w:val="center"/>
          </w:tcPr>
          <w:p w:rsidR="007638F6" w:rsidRPr="007638F6" w:rsidRDefault="007638F6" w:rsidP="0021570E">
            <w:pPr>
              <w:adjustRightInd w:val="0"/>
              <w:snapToGrid w:val="0"/>
              <w:jc w:val="left"/>
              <w:rPr>
                <w:rFonts w:ascii="宋体" w:hAnsi="宋体" w:cs="宋体"/>
                <w:kern w:val="0"/>
                <w:sz w:val="24"/>
                <w:szCs w:val="24"/>
              </w:rPr>
            </w:pPr>
          </w:p>
        </w:tc>
        <w:tc>
          <w:tcPr>
            <w:tcW w:w="4441" w:type="dxa"/>
            <w:tcBorders>
              <w:top w:val="single" w:sz="4" w:space="0" w:color="000000"/>
              <w:left w:val="single" w:sz="4" w:space="0" w:color="000000"/>
              <w:bottom w:val="single" w:sz="4" w:space="0" w:color="000000"/>
              <w:right w:val="single" w:sz="4" w:space="0" w:color="000000"/>
            </w:tcBorders>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4,4'-二氨基-3,3'-二氯二苯甲烷（MOCA）/（g/kg）</w:t>
            </w:r>
          </w:p>
        </w:tc>
        <w:tc>
          <w:tcPr>
            <w:tcW w:w="649" w:type="dxa"/>
            <w:tcBorders>
              <w:top w:val="single" w:sz="4" w:space="0" w:color="000000"/>
              <w:left w:val="single" w:sz="4" w:space="0" w:color="000000"/>
              <w:bottom w:val="single" w:sz="4" w:space="0" w:color="000000"/>
              <w:right w:val="single" w:sz="4" w:space="0" w:color="000000"/>
            </w:tcBorders>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≤1.0</w:t>
            </w:r>
          </w:p>
        </w:tc>
      </w:tr>
      <w:tr w:rsidR="007638F6" w:rsidRPr="007638F6" w:rsidTr="007638F6">
        <w:trPr>
          <w:trHeight w:val="338"/>
          <w:jc w:val="center"/>
        </w:trPr>
        <w:tc>
          <w:tcPr>
            <w:tcW w:w="5126" w:type="dxa"/>
            <w:vMerge/>
            <w:tcBorders>
              <w:top w:val="nil"/>
              <w:left w:val="single" w:sz="4" w:space="0" w:color="000000"/>
              <w:bottom w:val="single" w:sz="4" w:space="0" w:color="000000"/>
              <w:right w:val="single" w:sz="4" w:space="0" w:color="000000"/>
            </w:tcBorders>
            <w:vAlign w:val="center"/>
          </w:tcPr>
          <w:p w:rsidR="007638F6" w:rsidRPr="007638F6" w:rsidRDefault="007638F6" w:rsidP="0021570E">
            <w:pPr>
              <w:adjustRightInd w:val="0"/>
              <w:snapToGrid w:val="0"/>
              <w:jc w:val="left"/>
              <w:rPr>
                <w:rFonts w:ascii="宋体" w:hAnsi="宋体" w:cs="宋体"/>
                <w:kern w:val="0"/>
                <w:sz w:val="24"/>
                <w:szCs w:val="24"/>
              </w:rPr>
            </w:pPr>
          </w:p>
        </w:tc>
        <w:tc>
          <w:tcPr>
            <w:tcW w:w="4441" w:type="dxa"/>
            <w:tcBorders>
              <w:top w:val="single" w:sz="4" w:space="0" w:color="000000"/>
              <w:left w:val="single" w:sz="4" w:space="0" w:color="000000"/>
              <w:bottom w:val="single" w:sz="4" w:space="0" w:color="000000"/>
              <w:right w:val="single" w:sz="4" w:space="0" w:color="000000"/>
            </w:tcBorders>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游离甲苯二异氰酸酯（TDI）和</w:t>
            </w:r>
            <w:proofErr w:type="gramStart"/>
            <w:r w:rsidRPr="007638F6">
              <w:rPr>
                <w:rFonts w:ascii="宋体" w:hAnsi="宋体" w:cs="宋体" w:hint="eastAsia"/>
                <w:kern w:val="0"/>
                <w:sz w:val="24"/>
                <w:szCs w:val="24"/>
              </w:rPr>
              <w:t>游离六亚甲基</w:t>
            </w:r>
            <w:proofErr w:type="gramEnd"/>
            <w:r w:rsidRPr="007638F6">
              <w:rPr>
                <w:rFonts w:ascii="宋体" w:hAnsi="宋体" w:cs="宋体" w:hint="eastAsia"/>
                <w:kern w:val="0"/>
                <w:sz w:val="24"/>
                <w:szCs w:val="24"/>
              </w:rPr>
              <w:t>二异氰酸酯（HDI）总和/（g/kg）</w:t>
            </w:r>
          </w:p>
        </w:tc>
        <w:tc>
          <w:tcPr>
            <w:tcW w:w="649" w:type="dxa"/>
            <w:tcBorders>
              <w:top w:val="single" w:sz="4" w:space="0" w:color="000000"/>
              <w:left w:val="single" w:sz="4" w:space="0" w:color="000000"/>
              <w:bottom w:val="single" w:sz="4" w:space="0" w:color="000000"/>
              <w:right w:val="single" w:sz="4" w:space="0" w:color="000000"/>
            </w:tcBorders>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≤0.2</w:t>
            </w:r>
          </w:p>
        </w:tc>
      </w:tr>
      <w:tr w:rsidR="007638F6" w:rsidRPr="007638F6" w:rsidTr="007638F6">
        <w:trPr>
          <w:trHeight w:val="338"/>
          <w:jc w:val="center"/>
        </w:trPr>
        <w:tc>
          <w:tcPr>
            <w:tcW w:w="5126" w:type="dxa"/>
            <w:vMerge/>
            <w:tcBorders>
              <w:top w:val="nil"/>
              <w:left w:val="single" w:sz="4" w:space="0" w:color="000000"/>
              <w:bottom w:val="single" w:sz="4" w:space="0" w:color="000000"/>
              <w:right w:val="single" w:sz="4" w:space="0" w:color="000000"/>
            </w:tcBorders>
            <w:vAlign w:val="center"/>
          </w:tcPr>
          <w:p w:rsidR="007638F6" w:rsidRPr="007638F6" w:rsidRDefault="007638F6" w:rsidP="0021570E">
            <w:pPr>
              <w:adjustRightInd w:val="0"/>
              <w:snapToGrid w:val="0"/>
              <w:jc w:val="left"/>
              <w:rPr>
                <w:rFonts w:ascii="宋体" w:hAnsi="宋体" w:cs="宋体"/>
                <w:kern w:val="0"/>
                <w:sz w:val="24"/>
                <w:szCs w:val="24"/>
              </w:rPr>
            </w:pPr>
          </w:p>
        </w:tc>
        <w:tc>
          <w:tcPr>
            <w:tcW w:w="4441" w:type="dxa"/>
            <w:tcBorders>
              <w:top w:val="single" w:sz="4" w:space="0" w:color="000000"/>
              <w:left w:val="single" w:sz="4" w:space="0" w:color="000000"/>
              <w:bottom w:val="single" w:sz="4" w:space="0" w:color="000000"/>
              <w:right w:val="single" w:sz="4" w:space="0" w:color="000000"/>
            </w:tcBorders>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游离二苯基甲烷二异氰酸酯（MDI）/（g/kg）</w:t>
            </w:r>
          </w:p>
        </w:tc>
        <w:tc>
          <w:tcPr>
            <w:tcW w:w="649" w:type="dxa"/>
            <w:tcBorders>
              <w:top w:val="single" w:sz="4" w:space="0" w:color="000000"/>
              <w:left w:val="single" w:sz="4" w:space="0" w:color="000000"/>
              <w:bottom w:val="single" w:sz="4" w:space="0" w:color="000000"/>
              <w:right w:val="single" w:sz="4" w:space="0" w:color="000000"/>
            </w:tcBorders>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≤1.0</w:t>
            </w:r>
          </w:p>
        </w:tc>
      </w:tr>
      <w:tr w:rsidR="007638F6" w:rsidRPr="007638F6" w:rsidTr="007638F6">
        <w:trPr>
          <w:trHeight w:val="338"/>
          <w:jc w:val="center"/>
        </w:trPr>
        <w:tc>
          <w:tcPr>
            <w:tcW w:w="5126" w:type="dxa"/>
            <w:vMerge/>
            <w:tcBorders>
              <w:top w:val="nil"/>
              <w:left w:val="single" w:sz="4" w:space="0" w:color="000000"/>
              <w:bottom w:val="single" w:sz="4" w:space="0" w:color="000000"/>
              <w:right w:val="single" w:sz="4" w:space="0" w:color="000000"/>
            </w:tcBorders>
            <w:vAlign w:val="center"/>
          </w:tcPr>
          <w:p w:rsidR="007638F6" w:rsidRPr="007638F6" w:rsidRDefault="007638F6" w:rsidP="0021570E">
            <w:pPr>
              <w:adjustRightInd w:val="0"/>
              <w:snapToGrid w:val="0"/>
              <w:jc w:val="left"/>
              <w:rPr>
                <w:rFonts w:ascii="宋体" w:hAnsi="宋体" w:cs="宋体"/>
                <w:kern w:val="0"/>
                <w:sz w:val="24"/>
                <w:szCs w:val="24"/>
              </w:rPr>
            </w:pPr>
          </w:p>
        </w:tc>
        <w:tc>
          <w:tcPr>
            <w:tcW w:w="4441" w:type="dxa"/>
            <w:tcBorders>
              <w:top w:val="single" w:sz="4" w:space="0" w:color="000000"/>
              <w:left w:val="single" w:sz="4" w:space="0" w:color="000000"/>
              <w:bottom w:val="single" w:sz="4" w:space="0" w:color="000000"/>
              <w:right w:val="single" w:sz="4" w:space="0" w:color="000000"/>
            </w:tcBorders>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可溶性铅/（mg/kg）</w:t>
            </w:r>
          </w:p>
        </w:tc>
        <w:tc>
          <w:tcPr>
            <w:tcW w:w="649" w:type="dxa"/>
            <w:tcBorders>
              <w:top w:val="single" w:sz="4" w:space="0" w:color="000000"/>
              <w:left w:val="single" w:sz="4" w:space="0" w:color="000000"/>
              <w:bottom w:val="single" w:sz="4" w:space="0" w:color="000000"/>
              <w:right w:val="single" w:sz="4" w:space="0" w:color="000000"/>
            </w:tcBorders>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≤50</w:t>
            </w:r>
          </w:p>
        </w:tc>
      </w:tr>
      <w:tr w:rsidR="007638F6" w:rsidRPr="007638F6" w:rsidTr="007638F6">
        <w:trPr>
          <w:trHeight w:val="338"/>
          <w:jc w:val="center"/>
        </w:trPr>
        <w:tc>
          <w:tcPr>
            <w:tcW w:w="5126" w:type="dxa"/>
            <w:vMerge/>
            <w:tcBorders>
              <w:top w:val="nil"/>
              <w:left w:val="single" w:sz="4" w:space="0" w:color="000000"/>
              <w:bottom w:val="single" w:sz="4" w:space="0" w:color="000000"/>
              <w:right w:val="single" w:sz="4" w:space="0" w:color="000000"/>
            </w:tcBorders>
            <w:vAlign w:val="center"/>
          </w:tcPr>
          <w:p w:rsidR="007638F6" w:rsidRPr="007638F6" w:rsidRDefault="007638F6" w:rsidP="0021570E">
            <w:pPr>
              <w:adjustRightInd w:val="0"/>
              <w:snapToGrid w:val="0"/>
              <w:jc w:val="left"/>
              <w:rPr>
                <w:rFonts w:ascii="宋体" w:hAnsi="宋体" w:cs="宋体"/>
                <w:kern w:val="0"/>
                <w:sz w:val="24"/>
                <w:szCs w:val="24"/>
              </w:rPr>
            </w:pPr>
          </w:p>
        </w:tc>
        <w:tc>
          <w:tcPr>
            <w:tcW w:w="4441" w:type="dxa"/>
            <w:tcBorders>
              <w:top w:val="single" w:sz="4" w:space="0" w:color="000000"/>
              <w:left w:val="single" w:sz="4" w:space="0" w:color="000000"/>
              <w:bottom w:val="single" w:sz="4" w:space="0" w:color="000000"/>
              <w:right w:val="single" w:sz="4" w:space="0" w:color="000000"/>
            </w:tcBorders>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可溶性镉/（mg/kg）</w:t>
            </w:r>
          </w:p>
        </w:tc>
        <w:tc>
          <w:tcPr>
            <w:tcW w:w="649" w:type="dxa"/>
            <w:tcBorders>
              <w:top w:val="single" w:sz="4" w:space="0" w:color="000000"/>
              <w:left w:val="single" w:sz="4" w:space="0" w:color="000000"/>
              <w:bottom w:val="single" w:sz="4" w:space="0" w:color="000000"/>
              <w:right w:val="single" w:sz="4" w:space="0" w:color="000000"/>
            </w:tcBorders>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≤10</w:t>
            </w:r>
          </w:p>
        </w:tc>
      </w:tr>
      <w:tr w:rsidR="007638F6" w:rsidRPr="007638F6" w:rsidTr="007638F6">
        <w:trPr>
          <w:trHeight w:val="338"/>
          <w:jc w:val="center"/>
        </w:trPr>
        <w:tc>
          <w:tcPr>
            <w:tcW w:w="5126" w:type="dxa"/>
            <w:vMerge/>
            <w:tcBorders>
              <w:top w:val="nil"/>
              <w:left w:val="single" w:sz="4" w:space="0" w:color="000000"/>
              <w:bottom w:val="single" w:sz="4" w:space="0" w:color="000000"/>
              <w:right w:val="single" w:sz="4" w:space="0" w:color="000000"/>
            </w:tcBorders>
            <w:vAlign w:val="center"/>
          </w:tcPr>
          <w:p w:rsidR="007638F6" w:rsidRPr="007638F6" w:rsidRDefault="007638F6" w:rsidP="0021570E">
            <w:pPr>
              <w:adjustRightInd w:val="0"/>
              <w:snapToGrid w:val="0"/>
              <w:jc w:val="left"/>
              <w:rPr>
                <w:rFonts w:ascii="宋体" w:hAnsi="宋体" w:cs="宋体"/>
                <w:kern w:val="0"/>
                <w:sz w:val="24"/>
                <w:szCs w:val="24"/>
              </w:rPr>
            </w:pPr>
          </w:p>
        </w:tc>
        <w:tc>
          <w:tcPr>
            <w:tcW w:w="4441" w:type="dxa"/>
            <w:tcBorders>
              <w:top w:val="single" w:sz="4" w:space="0" w:color="000000"/>
              <w:left w:val="single" w:sz="4" w:space="0" w:color="000000"/>
              <w:bottom w:val="single" w:sz="4" w:space="0" w:color="000000"/>
              <w:right w:val="single" w:sz="4" w:space="0" w:color="000000"/>
            </w:tcBorders>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可溶性铬/（mg/kg）</w:t>
            </w:r>
          </w:p>
        </w:tc>
        <w:tc>
          <w:tcPr>
            <w:tcW w:w="649" w:type="dxa"/>
            <w:tcBorders>
              <w:top w:val="single" w:sz="4" w:space="0" w:color="000000"/>
              <w:left w:val="single" w:sz="4" w:space="0" w:color="000000"/>
              <w:bottom w:val="single" w:sz="4" w:space="0" w:color="000000"/>
              <w:right w:val="single" w:sz="4" w:space="0" w:color="000000"/>
            </w:tcBorders>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≤10</w:t>
            </w:r>
          </w:p>
        </w:tc>
      </w:tr>
      <w:tr w:rsidR="007638F6" w:rsidRPr="007638F6" w:rsidTr="007638F6">
        <w:trPr>
          <w:trHeight w:val="338"/>
          <w:jc w:val="center"/>
        </w:trPr>
        <w:tc>
          <w:tcPr>
            <w:tcW w:w="5126" w:type="dxa"/>
            <w:vMerge/>
            <w:tcBorders>
              <w:top w:val="nil"/>
              <w:left w:val="single" w:sz="4" w:space="0" w:color="000000"/>
              <w:bottom w:val="single" w:sz="4" w:space="0" w:color="000000"/>
              <w:right w:val="single" w:sz="4" w:space="0" w:color="000000"/>
            </w:tcBorders>
            <w:vAlign w:val="center"/>
          </w:tcPr>
          <w:p w:rsidR="007638F6" w:rsidRPr="007638F6" w:rsidRDefault="007638F6" w:rsidP="0021570E">
            <w:pPr>
              <w:adjustRightInd w:val="0"/>
              <w:snapToGrid w:val="0"/>
              <w:jc w:val="left"/>
              <w:rPr>
                <w:rFonts w:ascii="宋体" w:hAnsi="宋体" w:cs="宋体"/>
                <w:kern w:val="0"/>
                <w:sz w:val="24"/>
                <w:szCs w:val="24"/>
              </w:rPr>
            </w:pPr>
          </w:p>
        </w:tc>
        <w:tc>
          <w:tcPr>
            <w:tcW w:w="4441" w:type="dxa"/>
            <w:tcBorders>
              <w:top w:val="single" w:sz="4" w:space="0" w:color="000000"/>
              <w:left w:val="single" w:sz="4" w:space="0" w:color="000000"/>
              <w:bottom w:val="single" w:sz="4" w:space="0" w:color="000000"/>
              <w:right w:val="single" w:sz="4" w:space="0" w:color="000000"/>
            </w:tcBorders>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可溶性汞/（mg/kg）</w:t>
            </w:r>
          </w:p>
        </w:tc>
        <w:tc>
          <w:tcPr>
            <w:tcW w:w="649" w:type="dxa"/>
            <w:tcBorders>
              <w:top w:val="single" w:sz="4" w:space="0" w:color="000000"/>
              <w:left w:val="single" w:sz="4" w:space="0" w:color="000000"/>
              <w:bottom w:val="single" w:sz="4" w:space="0" w:color="000000"/>
              <w:right w:val="single" w:sz="4" w:space="0" w:color="000000"/>
            </w:tcBorders>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≤2</w:t>
            </w:r>
          </w:p>
        </w:tc>
      </w:tr>
      <w:tr w:rsidR="007638F6" w:rsidRPr="007638F6" w:rsidTr="007638F6">
        <w:trPr>
          <w:trHeight w:val="338"/>
          <w:jc w:val="center"/>
        </w:trPr>
        <w:tc>
          <w:tcPr>
            <w:tcW w:w="685" w:type="dxa"/>
            <w:vMerge w:val="restart"/>
            <w:tcBorders>
              <w:top w:val="nil"/>
              <w:left w:val="single" w:sz="4" w:space="0" w:color="000000"/>
              <w:bottom w:val="single" w:sz="4" w:space="0" w:color="000000"/>
              <w:right w:val="single" w:sz="4" w:space="0" w:color="000000"/>
            </w:tcBorders>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有害物质释放量</w:t>
            </w:r>
          </w:p>
        </w:tc>
        <w:tc>
          <w:tcPr>
            <w:tcW w:w="4441" w:type="dxa"/>
            <w:tcBorders>
              <w:top w:val="single" w:sz="4" w:space="0" w:color="000000"/>
              <w:left w:val="single" w:sz="4" w:space="0" w:color="000000"/>
              <w:bottom w:val="single" w:sz="4" w:space="0" w:color="000000"/>
              <w:right w:val="single" w:sz="4" w:space="0" w:color="000000"/>
            </w:tcBorders>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总挥发性有机化合物（TVOC）/（mg/（㎡•h））</w:t>
            </w:r>
          </w:p>
        </w:tc>
        <w:tc>
          <w:tcPr>
            <w:tcW w:w="649" w:type="dxa"/>
            <w:tcBorders>
              <w:top w:val="single" w:sz="4" w:space="0" w:color="000000"/>
              <w:left w:val="single" w:sz="4" w:space="0" w:color="000000"/>
              <w:bottom w:val="single" w:sz="4" w:space="0" w:color="000000"/>
              <w:right w:val="single" w:sz="4" w:space="0" w:color="000000"/>
            </w:tcBorders>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≤5.0</w:t>
            </w:r>
          </w:p>
        </w:tc>
      </w:tr>
      <w:tr w:rsidR="007638F6" w:rsidRPr="007638F6" w:rsidTr="007638F6">
        <w:trPr>
          <w:trHeight w:val="338"/>
          <w:jc w:val="center"/>
        </w:trPr>
        <w:tc>
          <w:tcPr>
            <w:tcW w:w="5126" w:type="dxa"/>
            <w:vMerge/>
            <w:tcBorders>
              <w:top w:val="nil"/>
              <w:left w:val="single" w:sz="4" w:space="0" w:color="000000"/>
              <w:bottom w:val="single" w:sz="4" w:space="0" w:color="000000"/>
              <w:right w:val="single" w:sz="4" w:space="0" w:color="000000"/>
            </w:tcBorders>
            <w:vAlign w:val="center"/>
          </w:tcPr>
          <w:p w:rsidR="007638F6" w:rsidRPr="007638F6" w:rsidRDefault="007638F6" w:rsidP="0021570E">
            <w:pPr>
              <w:adjustRightInd w:val="0"/>
              <w:snapToGrid w:val="0"/>
              <w:jc w:val="left"/>
              <w:rPr>
                <w:rFonts w:ascii="宋体" w:hAnsi="宋体" w:cs="宋体"/>
                <w:kern w:val="0"/>
                <w:sz w:val="24"/>
                <w:szCs w:val="24"/>
              </w:rPr>
            </w:pPr>
          </w:p>
        </w:tc>
        <w:tc>
          <w:tcPr>
            <w:tcW w:w="4441" w:type="dxa"/>
            <w:tcBorders>
              <w:top w:val="single" w:sz="4" w:space="0" w:color="000000"/>
              <w:left w:val="single" w:sz="4" w:space="0" w:color="000000"/>
              <w:bottom w:val="single" w:sz="4" w:space="0" w:color="000000"/>
              <w:right w:val="single" w:sz="4" w:space="0" w:color="000000"/>
            </w:tcBorders>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甲醛/（mg/（㎡•h））</w:t>
            </w:r>
          </w:p>
        </w:tc>
        <w:tc>
          <w:tcPr>
            <w:tcW w:w="649" w:type="dxa"/>
            <w:tcBorders>
              <w:top w:val="single" w:sz="4" w:space="0" w:color="000000"/>
              <w:left w:val="single" w:sz="4" w:space="0" w:color="000000"/>
              <w:bottom w:val="single" w:sz="4" w:space="0" w:color="000000"/>
              <w:right w:val="single" w:sz="4" w:space="0" w:color="000000"/>
            </w:tcBorders>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≤0.4</w:t>
            </w:r>
          </w:p>
        </w:tc>
      </w:tr>
      <w:tr w:rsidR="007638F6" w:rsidRPr="007638F6" w:rsidTr="007638F6">
        <w:trPr>
          <w:trHeight w:val="338"/>
          <w:jc w:val="center"/>
        </w:trPr>
        <w:tc>
          <w:tcPr>
            <w:tcW w:w="5126" w:type="dxa"/>
            <w:vMerge/>
            <w:tcBorders>
              <w:top w:val="nil"/>
              <w:left w:val="single" w:sz="4" w:space="0" w:color="000000"/>
              <w:bottom w:val="single" w:sz="4" w:space="0" w:color="000000"/>
              <w:right w:val="single" w:sz="4" w:space="0" w:color="000000"/>
            </w:tcBorders>
            <w:vAlign w:val="center"/>
          </w:tcPr>
          <w:p w:rsidR="007638F6" w:rsidRPr="007638F6" w:rsidRDefault="007638F6" w:rsidP="0021570E">
            <w:pPr>
              <w:adjustRightInd w:val="0"/>
              <w:snapToGrid w:val="0"/>
              <w:jc w:val="left"/>
              <w:rPr>
                <w:rFonts w:ascii="宋体" w:hAnsi="宋体" w:cs="宋体"/>
                <w:kern w:val="0"/>
                <w:sz w:val="24"/>
                <w:szCs w:val="24"/>
              </w:rPr>
            </w:pPr>
          </w:p>
        </w:tc>
        <w:tc>
          <w:tcPr>
            <w:tcW w:w="4441" w:type="dxa"/>
            <w:tcBorders>
              <w:top w:val="single" w:sz="4" w:space="0" w:color="000000"/>
              <w:left w:val="single" w:sz="4" w:space="0" w:color="000000"/>
              <w:bottom w:val="single" w:sz="4" w:space="0" w:color="000000"/>
              <w:right w:val="single" w:sz="4" w:space="0" w:color="000000"/>
            </w:tcBorders>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苯/（mg/（㎡•h））</w:t>
            </w:r>
          </w:p>
        </w:tc>
        <w:tc>
          <w:tcPr>
            <w:tcW w:w="649" w:type="dxa"/>
            <w:tcBorders>
              <w:top w:val="single" w:sz="4" w:space="0" w:color="000000"/>
              <w:left w:val="single" w:sz="4" w:space="0" w:color="000000"/>
              <w:bottom w:val="single" w:sz="4" w:space="0" w:color="000000"/>
              <w:right w:val="single" w:sz="4" w:space="0" w:color="000000"/>
            </w:tcBorders>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≤0.1</w:t>
            </w:r>
          </w:p>
        </w:tc>
      </w:tr>
      <w:tr w:rsidR="007638F6" w:rsidRPr="007638F6" w:rsidTr="007638F6">
        <w:trPr>
          <w:trHeight w:val="338"/>
          <w:jc w:val="center"/>
        </w:trPr>
        <w:tc>
          <w:tcPr>
            <w:tcW w:w="5126" w:type="dxa"/>
            <w:vMerge/>
            <w:tcBorders>
              <w:top w:val="nil"/>
              <w:left w:val="single" w:sz="4" w:space="0" w:color="000000"/>
              <w:bottom w:val="single" w:sz="4" w:space="0" w:color="000000"/>
              <w:right w:val="single" w:sz="4" w:space="0" w:color="000000"/>
            </w:tcBorders>
            <w:vAlign w:val="center"/>
          </w:tcPr>
          <w:p w:rsidR="007638F6" w:rsidRPr="007638F6" w:rsidRDefault="007638F6" w:rsidP="0021570E">
            <w:pPr>
              <w:adjustRightInd w:val="0"/>
              <w:snapToGrid w:val="0"/>
              <w:jc w:val="left"/>
              <w:rPr>
                <w:rFonts w:ascii="宋体" w:hAnsi="宋体" w:cs="宋体"/>
                <w:kern w:val="0"/>
                <w:sz w:val="24"/>
                <w:szCs w:val="24"/>
              </w:rPr>
            </w:pPr>
          </w:p>
        </w:tc>
        <w:tc>
          <w:tcPr>
            <w:tcW w:w="4441" w:type="dxa"/>
            <w:tcBorders>
              <w:top w:val="single" w:sz="4" w:space="0" w:color="000000"/>
              <w:left w:val="single" w:sz="4" w:space="0" w:color="000000"/>
              <w:bottom w:val="single" w:sz="4" w:space="0" w:color="000000"/>
              <w:right w:val="single" w:sz="4" w:space="0" w:color="000000"/>
            </w:tcBorders>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甲苯、二甲苯和乙苯总和/（mg/（㎡•h））</w:t>
            </w:r>
          </w:p>
        </w:tc>
        <w:tc>
          <w:tcPr>
            <w:tcW w:w="649" w:type="dxa"/>
            <w:tcBorders>
              <w:top w:val="single" w:sz="4" w:space="0" w:color="000000"/>
              <w:left w:val="single" w:sz="4" w:space="0" w:color="000000"/>
              <w:bottom w:val="single" w:sz="4" w:space="0" w:color="000000"/>
              <w:right w:val="single" w:sz="4" w:space="0" w:color="000000"/>
            </w:tcBorders>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≤1.0</w:t>
            </w:r>
          </w:p>
        </w:tc>
      </w:tr>
      <w:tr w:rsidR="007638F6" w:rsidRPr="007638F6" w:rsidTr="007638F6">
        <w:trPr>
          <w:trHeight w:val="338"/>
          <w:jc w:val="center"/>
        </w:trPr>
        <w:tc>
          <w:tcPr>
            <w:tcW w:w="5126" w:type="dxa"/>
            <w:vMerge/>
            <w:tcBorders>
              <w:top w:val="nil"/>
              <w:left w:val="single" w:sz="4" w:space="0" w:color="000000"/>
              <w:bottom w:val="single" w:sz="4" w:space="0" w:color="000000"/>
              <w:right w:val="single" w:sz="4" w:space="0" w:color="000000"/>
            </w:tcBorders>
            <w:vAlign w:val="center"/>
          </w:tcPr>
          <w:p w:rsidR="007638F6" w:rsidRPr="007638F6" w:rsidRDefault="007638F6" w:rsidP="0021570E">
            <w:pPr>
              <w:adjustRightInd w:val="0"/>
              <w:snapToGrid w:val="0"/>
              <w:jc w:val="left"/>
              <w:rPr>
                <w:rFonts w:ascii="宋体" w:hAnsi="宋体" w:cs="宋体"/>
                <w:kern w:val="0"/>
                <w:sz w:val="24"/>
                <w:szCs w:val="24"/>
              </w:rPr>
            </w:pPr>
          </w:p>
        </w:tc>
        <w:tc>
          <w:tcPr>
            <w:tcW w:w="4441" w:type="dxa"/>
            <w:tcBorders>
              <w:top w:val="single" w:sz="4" w:space="0" w:color="000000"/>
              <w:left w:val="single" w:sz="4" w:space="0" w:color="000000"/>
              <w:bottom w:val="single" w:sz="4" w:space="0" w:color="000000"/>
              <w:right w:val="single" w:sz="4" w:space="0" w:color="000000"/>
            </w:tcBorders>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二硫化碳/（mg/（㎡•h））</w:t>
            </w:r>
          </w:p>
        </w:tc>
        <w:tc>
          <w:tcPr>
            <w:tcW w:w="649" w:type="dxa"/>
            <w:tcBorders>
              <w:top w:val="single" w:sz="4" w:space="0" w:color="000000"/>
              <w:left w:val="single" w:sz="4" w:space="0" w:color="000000"/>
              <w:bottom w:val="single" w:sz="4" w:space="0" w:color="000000"/>
              <w:right w:val="single" w:sz="4" w:space="0" w:color="000000"/>
            </w:tcBorders>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≤7.0</w:t>
            </w:r>
          </w:p>
        </w:tc>
      </w:tr>
      <w:tr w:rsidR="007638F6" w:rsidRPr="007638F6" w:rsidTr="007638F6">
        <w:trPr>
          <w:trHeight w:val="338"/>
          <w:jc w:val="center"/>
        </w:trPr>
        <w:tc>
          <w:tcPr>
            <w:tcW w:w="685" w:type="dxa"/>
            <w:tcBorders>
              <w:top w:val="single" w:sz="4" w:space="0" w:color="000000"/>
              <w:left w:val="single" w:sz="4" w:space="0" w:color="000000"/>
              <w:bottom w:val="single" w:sz="4" w:space="0" w:color="000000"/>
              <w:right w:val="single" w:sz="4" w:space="0" w:color="000000"/>
            </w:tcBorders>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气味</w:t>
            </w:r>
          </w:p>
        </w:tc>
        <w:tc>
          <w:tcPr>
            <w:tcW w:w="4441" w:type="dxa"/>
            <w:tcBorders>
              <w:top w:val="single" w:sz="4" w:space="0" w:color="000000"/>
              <w:left w:val="single" w:sz="4" w:space="0" w:color="000000"/>
              <w:bottom w:val="single" w:sz="4" w:space="0" w:color="000000"/>
              <w:right w:val="single" w:sz="4" w:space="0" w:color="000000"/>
            </w:tcBorders>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气味等级/级</w:t>
            </w:r>
          </w:p>
        </w:tc>
        <w:tc>
          <w:tcPr>
            <w:tcW w:w="649" w:type="dxa"/>
            <w:tcBorders>
              <w:top w:val="single" w:sz="4" w:space="0" w:color="000000"/>
              <w:left w:val="single" w:sz="4" w:space="0" w:color="000000"/>
              <w:bottom w:val="single" w:sz="4" w:space="0" w:color="000000"/>
              <w:right w:val="single" w:sz="4" w:space="0" w:color="000000"/>
            </w:tcBorders>
            <w:vAlign w:val="center"/>
          </w:tcPr>
          <w:p w:rsidR="007638F6" w:rsidRPr="007638F6" w:rsidRDefault="007638F6" w:rsidP="0021570E">
            <w:pPr>
              <w:adjustRightInd w:val="0"/>
              <w:snapToGrid w:val="0"/>
              <w:jc w:val="left"/>
              <w:rPr>
                <w:rFonts w:ascii="宋体" w:hAnsi="宋体" w:cs="宋体"/>
                <w:kern w:val="0"/>
                <w:sz w:val="24"/>
                <w:szCs w:val="24"/>
              </w:rPr>
            </w:pPr>
            <w:r w:rsidRPr="007638F6">
              <w:rPr>
                <w:rFonts w:ascii="宋体" w:hAnsi="宋体" w:cs="宋体" w:hint="eastAsia"/>
                <w:kern w:val="0"/>
                <w:sz w:val="24"/>
                <w:szCs w:val="24"/>
              </w:rPr>
              <w:t>≤3</w:t>
            </w:r>
          </w:p>
        </w:tc>
      </w:tr>
    </w:tbl>
    <w:p w:rsidR="007638F6" w:rsidRPr="007638F6" w:rsidRDefault="007638F6" w:rsidP="0021570E">
      <w:pPr>
        <w:adjustRightInd w:val="0"/>
        <w:snapToGrid w:val="0"/>
        <w:spacing w:line="360" w:lineRule="auto"/>
        <w:ind w:firstLineChars="200" w:firstLine="480"/>
        <w:jc w:val="left"/>
        <w:rPr>
          <w:rFonts w:ascii="宋体" w:hAnsi="宋体" w:cs="宋体"/>
          <w:kern w:val="0"/>
          <w:sz w:val="24"/>
          <w:szCs w:val="24"/>
        </w:rPr>
      </w:pPr>
      <w:r w:rsidRPr="007638F6">
        <w:rPr>
          <w:rFonts w:ascii="宋体" w:hAnsi="宋体" w:cs="宋体" w:hint="eastAsia"/>
          <w:kern w:val="0"/>
          <w:sz w:val="24"/>
          <w:szCs w:val="24"/>
        </w:rPr>
        <w:t>③非固体原料（包括各种胶粘剂现浇型面层</w:t>
      </w:r>
      <w:proofErr w:type="gramStart"/>
      <w:r w:rsidRPr="007638F6">
        <w:rPr>
          <w:rFonts w:ascii="宋体" w:hAnsi="宋体" w:cs="宋体" w:hint="eastAsia"/>
          <w:kern w:val="0"/>
          <w:sz w:val="24"/>
          <w:szCs w:val="24"/>
        </w:rPr>
        <w:t>用预聚体</w:t>
      </w:r>
      <w:proofErr w:type="gramEnd"/>
      <w:r w:rsidRPr="007638F6">
        <w:rPr>
          <w:rFonts w:ascii="宋体" w:hAnsi="宋体" w:cs="宋体" w:hint="eastAsia"/>
          <w:kern w:val="0"/>
          <w:sz w:val="24"/>
          <w:szCs w:val="24"/>
        </w:rPr>
        <w:t>等）中的有害物质限量要求必须符合GB 36246-2018《中小学合成材料面层运动场地》，须提供满足以下指标要求的具有CMA或CNAS标志的完整的产品检测报告。</w:t>
      </w:r>
    </w:p>
    <w:tbl>
      <w:tblPr>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16"/>
        <w:gridCol w:w="7556"/>
        <w:gridCol w:w="1088"/>
      </w:tblGrid>
      <w:tr w:rsidR="007638F6" w:rsidRPr="007638F6" w:rsidTr="007638F6">
        <w:trPr>
          <w:trHeight w:val="445"/>
          <w:jc w:val="center"/>
        </w:trPr>
        <w:tc>
          <w:tcPr>
            <w:tcW w:w="4436" w:type="pct"/>
            <w:gridSpan w:val="2"/>
            <w:tcBorders>
              <w:top w:val="single" w:sz="4" w:space="0" w:color="auto"/>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spacing w:line="360" w:lineRule="auto"/>
              <w:jc w:val="center"/>
              <w:textAlignment w:val="center"/>
              <w:rPr>
                <w:rFonts w:ascii="宋体" w:hAnsi="宋体" w:cs="宋体"/>
                <w:kern w:val="0"/>
                <w:sz w:val="24"/>
                <w:szCs w:val="24"/>
              </w:rPr>
            </w:pPr>
            <w:r w:rsidRPr="007638F6">
              <w:rPr>
                <w:rFonts w:ascii="宋体" w:hAnsi="宋体" w:cs="宋体" w:hint="eastAsia"/>
                <w:kern w:val="0"/>
                <w:sz w:val="24"/>
                <w:szCs w:val="24"/>
              </w:rPr>
              <w:t>项目</w:t>
            </w:r>
          </w:p>
        </w:tc>
        <w:tc>
          <w:tcPr>
            <w:tcW w:w="563" w:type="pct"/>
            <w:tcBorders>
              <w:top w:val="single" w:sz="4" w:space="0" w:color="auto"/>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spacing w:line="360" w:lineRule="auto"/>
              <w:jc w:val="center"/>
              <w:textAlignment w:val="center"/>
              <w:rPr>
                <w:rFonts w:ascii="宋体" w:hAnsi="宋体" w:cs="宋体"/>
                <w:kern w:val="0"/>
                <w:sz w:val="24"/>
                <w:szCs w:val="24"/>
              </w:rPr>
            </w:pPr>
            <w:r w:rsidRPr="007638F6">
              <w:rPr>
                <w:rFonts w:ascii="宋体" w:hAnsi="宋体" w:cs="宋体" w:hint="eastAsia"/>
                <w:kern w:val="0"/>
                <w:sz w:val="24"/>
                <w:szCs w:val="24"/>
              </w:rPr>
              <w:t>要求</w:t>
            </w:r>
          </w:p>
        </w:tc>
      </w:tr>
      <w:tr w:rsidR="007638F6" w:rsidRPr="007638F6" w:rsidTr="007638F6">
        <w:trPr>
          <w:trHeight w:val="366"/>
          <w:jc w:val="center"/>
        </w:trPr>
        <w:tc>
          <w:tcPr>
            <w:tcW w:w="526" w:type="pct"/>
            <w:vMerge w:val="restart"/>
            <w:tcBorders>
              <w:top w:val="nil"/>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spacing w:line="360" w:lineRule="auto"/>
              <w:jc w:val="center"/>
              <w:textAlignment w:val="center"/>
              <w:rPr>
                <w:rFonts w:ascii="宋体" w:hAnsi="宋体" w:cs="宋体"/>
                <w:kern w:val="0"/>
                <w:sz w:val="24"/>
                <w:szCs w:val="24"/>
              </w:rPr>
            </w:pPr>
            <w:r w:rsidRPr="007638F6">
              <w:rPr>
                <w:rFonts w:ascii="宋体" w:hAnsi="宋体" w:cs="宋体" w:hint="eastAsia"/>
                <w:kern w:val="0"/>
                <w:sz w:val="24"/>
                <w:szCs w:val="24"/>
              </w:rPr>
              <w:t>有害物质含量</w:t>
            </w:r>
          </w:p>
        </w:tc>
        <w:tc>
          <w:tcPr>
            <w:tcW w:w="3910" w:type="pct"/>
            <w:tcBorders>
              <w:top w:val="single" w:sz="4" w:space="0" w:color="auto"/>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spacing w:line="360" w:lineRule="auto"/>
              <w:jc w:val="left"/>
              <w:textAlignment w:val="center"/>
              <w:rPr>
                <w:rFonts w:ascii="宋体" w:hAnsi="宋体" w:cs="宋体"/>
                <w:kern w:val="0"/>
                <w:sz w:val="24"/>
                <w:szCs w:val="24"/>
              </w:rPr>
            </w:pPr>
            <w:r w:rsidRPr="007638F6">
              <w:rPr>
                <w:rFonts w:ascii="宋体" w:hAnsi="宋体" w:cs="宋体" w:hint="eastAsia"/>
                <w:kern w:val="0"/>
                <w:sz w:val="24"/>
                <w:szCs w:val="24"/>
              </w:rPr>
              <w:t xml:space="preserve">3 种邻苯二甲酸酯类化合物（DBP、BBP、DEHP）总和 </w:t>
            </w:r>
            <w:r w:rsidRPr="007638F6">
              <w:rPr>
                <w:rFonts w:ascii="宋体" w:hAnsi="宋体" w:cs="宋体" w:hint="eastAsia"/>
                <w:b/>
                <w:bCs/>
                <w:kern w:val="0"/>
                <w:sz w:val="24"/>
                <w:szCs w:val="24"/>
                <w:vertAlign w:val="superscript"/>
              </w:rPr>
              <w:t>b</w:t>
            </w:r>
            <w:r w:rsidRPr="007638F6">
              <w:rPr>
                <w:rFonts w:ascii="宋体" w:hAnsi="宋体" w:cs="宋体" w:hint="eastAsia"/>
                <w:kern w:val="0"/>
                <w:sz w:val="24"/>
                <w:szCs w:val="24"/>
              </w:rPr>
              <w:t xml:space="preserve"> /（g/kg）</w:t>
            </w:r>
          </w:p>
        </w:tc>
        <w:tc>
          <w:tcPr>
            <w:tcW w:w="563" w:type="pct"/>
            <w:tcBorders>
              <w:top w:val="single" w:sz="4" w:space="0" w:color="auto"/>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spacing w:line="360" w:lineRule="auto"/>
              <w:jc w:val="center"/>
              <w:textAlignment w:val="center"/>
              <w:rPr>
                <w:rFonts w:ascii="宋体" w:hAnsi="宋体" w:cs="宋体"/>
                <w:kern w:val="0"/>
                <w:sz w:val="24"/>
                <w:szCs w:val="24"/>
              </w:rPr>
            </w:pPr>
            <w:r w:rsidRPr="007638F6">
              <w:rPr>
                <w:rFonts w:ascii="宋体" w:hAnsi="宋体" w:cs="宋体" w:hint="eastAsia"/>
                <w:kern w:val="0"/>
                <w:sz w:val="24"/>
                <w:szCs w:val="24"/>
              </w:rPr>
              <w:t>≤1.0</w:t>
            </w:r>
          </w:p>
        </w:tc>
      </w:tr>
      <w:tr w:rsidR="007638F6" w:rsidRPr="007638F6" w:rsidTr="007638F6">
        <w:trPr>
          <w:trHeight w:val="348"/>
          <w:jc w:val="center"/>
        </w:trPr>
        <w:tc>
          <w:tcPr>
            <w:tcW w:w="0" w:type="auto"/>
            <w:vMerge/>
            <w:tcBorders>
              <w:top w:val="nil"/>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jc w:val="left"/>
              <w:rPr>
                <w:rFonts w:ascii="宋体" w:hAnsi="宋体" w:cs="宋体"/>
                <w:kern w:val="0"/>
                <w:sz w:val="24"/>
                <w:szCs w:val="24"/>
              </w:rPr>
            </w:pPr>
          </w:p>
        </w:tc>
        <w:tc>
          <w:tcPr>
            <w:tcW w:w="3910" w:type="pct"/>
            <w:tcBorders>
              <w:top w:val="single" w:sz="4" w:space="0" w:color="auto"/>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spacing w:line="360" w:lineRule="auto"/>
              <w:jc w:val="left"/>
              <w:textAlignment w:val="center"/>
              <w:rPr>
                <w:rFonts w:ascii="宋体" w:hAnsi="宋体" w:cs="宋体"/>
                <w:kern w:val="0"/>
                <w:sz w:val="24"/>
                <w:szCs w:val="24"/>
              </w:rPr>
            </w:pPr>
            <w:r w:rsidRPr="007638F6">
              <w:rPr>
                <w:rFonts w:ascii="宋体" w:hAnsi="宋体" w:cs="宋体" w:hint="eastAsia"/>
                <w:kern w:val="0"/>
                <w:sz w:val="24"/>
                <w:szCs w:val="24"/>
              </w:rPr>
              <w:t xml:space="preserve">3 种邻苯二甲酸酯类化合物（DNOP、DINP、DIDP）总和 </w:t>
            </w:r>
            <w:r w:rsidRPr="007638F6">
              <w:rPr>
                <w:rFonts w:ascii="宋体" w:hAnsi="宋体" w:cs="宋体" w:hint="eastAsia"/>
                <w:b/>
                <w:bCs/>
                <w:kern w:val="0"/>
                <w:sz w:val="24"/>
                <w:szCs w:val="24"/>
                <w:vertAlign w:val="superscript"/>
              </w:rPr>
              <w:t>b</w:t>
            </w:r>
            <w:r w:rsidRPr="007638F6">
              <w:rPr>
                <w:rFonts w:ascii="宋体" w:hAnsi="宋体" w:cs="宋体" w:hint="eastAsia"/>
                <w:kern w:val="0"/>
                <w:sz w:val="24"/>
                <w:szCs w:val="24"/>
              </w:rPr>
              <w:t xml:space="preserve"> /（g/kg）</w:t>
            </w:r>
          </w:p>
        </w:tc>
        <w:tc>
          <w:tcPr>
            <w:tcW w:w="563" w:type="pct"/>
            <w:tcBorders>
              <w:top w:val="single" w:sz="4" w:space="0" w:color="auto"/>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spacing w:line="360" w:lineRule="auto"/>
              <w:jc w:val="center"/>
              <w:textAlignment w:val="center"/>
              <w:rPr>
                <w:rFonts w:ascii="宋体" w:hAnsi="宋体" w:cs="宋体"/>
                <w:kern w:val="0"/>
                <w:sz w:val="24"/>
                <w:szCs w:val="24"/>
              </w:rPr>
            </w:pPr>
            <w:r w:rsidRPr="007638F6">
              <w:rPr>
                <w:rFonts w:ascii="宋体" w:hAnsi="宋体" w:cs="宋体" w:hint="eastAsia"/>
                <w:kern w:val="0"/>
                <w:sz w:val="24"/>
                <w:szCs w:val="24"/>
              </w:rPr>
              <w:t>≤1.0</w:t>
            </w:r>
          </w:p>
        </w:tc>
      </w:tr>
      <w:tr w:rsidR="007638F6" w:rsidRPr="007638F6" w:rsidTr="007638F6">
        <w:trPr>
          <w:trHeight w:val="348"/>
          <w:jc w:val="center"/>
        </w:trPr>
        <w:tc>
          <w:tcPr>
            <w:tcW w:w="0" w:type="auto"/>
            <w:vMerge/>
            <w:tcBorders>
              <w:top w:val="nil"/>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jc w:val="left"/>
              <w:rPr>
                <w:rFonts w:ascii="宋体" w:hAnsi="宋体" w:cs="宋体"/>
                <w:kern w:val="0"/>
                <w:sz w:val="24"/>
                <w:szCs w:val="24"/>
              </w:rPr>
            </w:pPr>
          </w:p>
        </w:tc>
        <w:tc>
          <w:tcPr>
            <w:tcW w:w="3910" w:type="pct"/>
            <w:tcBorders>
              <w:top w:val="single" w:sz="4" w:space="0" w:color="auto"/>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spacing w:line="360" w:lineRule="auto"/>
              <w:jc w:val="left"/>
              <w:textAlignment w:val="center"/>
              <w:rPr>
                <w:rFonts w:ascii="宋体" w:hAnsi="宋体" w:cs="宋体"/>
                <w:kern w:val="0"/>
                <w:sz w:val="24"/>
                <w:szCs w:val="24"/>
              </w:rPr>
            </w:pPr>
            <w:r w:rsidRPr="007638F6">
              <w:rPr>
                <w:rFonts w:ascii="宋体" w:hAnsi="宋体" w:cs="宋体" w:hint="eastAsia"/>
                <w:kern w:val="0"/>
                <w:sz w:val="24"/>
                <w:szCs w:val="24"/>
              </w:rPr>
              <w:t>短链氯化石蜡（C</w:t>
            </w:r>
            <w:r w:rsidRPr="007638F6">
              <w:rPr>
                <w:rFonts w:ascii="宋体" w:hAnsi="宋体" w:cs="宋体" w:hint="eastAsia"/>
                <w:kern w:val="0"/>
                <w:sz w:val="24"/>
                <w:szCs w:val="24"/>
                <w:vertAlign w:val="subscript"/>
              </w:rPr>
              <w:t>10</w:t>
            </w:r>
            <w:r w:rsidRPr="007638F6">
              <w:rPr>
                <w:rFonts w:ascii="宋体" w:hAnsi="宋体" w:cs="宋体" w:hint="eastAsia"/>
                <w:kern w:val="0"/>
                <w:sz w:val="24"/>
                <w:szCs w:val="24"/>
              </w:rPr>
              <w:t>-C</w:t>
            </w:r>
            <w:r w:rsidRPr="007638F6">
              <w:rPr>
                <w:rFonts w:ascii="宋体" w:hAnsi="宋体" w:cs="宋体" w:hint="eastAsia"/>
                <w:kern w:val="0"/>
                <w:sz w:val="24"/>
                <w:szCs w:val="24"/>
                <w:vertAlign w:val="subscript"/>
              </w:rPr>
              <w:t>13</w:t>
            </w:r>
            <w:r w:rsidRPr="007638F6">
              <w:rPr>
                <w:rFonts w:ascii="宋体" w:hAnsi="宋体" w:cs="宋体" w:hint="eastAsia"/>
                <w:kern w:val="0"/>
                <w:sz w:val="24"/>
                <w:szCs w:val="24"/>
              </w:rPr>
              <w:t>）/（g/kg）</w:t>
            </w:r>
          </w:p>
        </w:tc>
        <w:tc>
          <w:tcPr>
            <w:tcW w:w="563" w:type="pct"/>
            <w:tcBorders>
              <w:top w:val="single" w:sz="4" w:space="0" w:color="auto"/>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spacing w:line="360" w:lineRule="auto"/>
              <w:jc w:val="center"/>
              <w:textAlignment w:val="center"/>
              <w:rPr>
                <w:rFonts w:ascii="宋体" w:hAnsi="宋体" w:cs="宋体"/>
                <w:kern w:val="0"/>
                <w:sz w:val="24"/>
                <w:szCs w:val="24"/>
              </w:rPr>
            </w:pPr>
            <w:r w:rsidRPr="007638F6">
              <w:rPr>
                <w:rFonts w:ascii="宋体" w:hAnsi="宋体" w:cs="宋体" w:hint="eastAsia"/>
                <w:kern w:val="0"/>
                <w:sz w:val="24"/>
                <w:szCs w:val="24"/>
              </w:rPr>
              <w:t>≤1.5</w:t>
            </w:r>
          </w:p>
        </w:tc>
      </w:tr>
      <w:tr w:rsidR="007638F6" w:rsidRPr="007638F6" w:rsidTr="007638F6">
        <w:trPr>
          <w:trHeight w:val="880"/>
          <w:jc w:val="center"/>
        </w:trPr>
        <w:tc>
          <w:tcPr>
            <w:tcW w:w="0" w:type="auto"/>
            <w:vMerge/>
            <w:tcBorders>
              <w:top w:val="nil"/>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jc w:val="left"/>
              <w:rPr>
                <w:rFonts w:ascii="宋体" w:hAnsi="宋体" w:cs="宋体"/>
                <w:kern w:val="0"/>
                <w:sz w:val="24"/>
                <w:szCs w:val="24"/>
              </w:rPr>
            </w:pPr>
          </w:p>
        </w:tc>
        <w:tc>
          <w:tcPr>
            <w:tcW w:w="3910" w:type="pct"/>
            <w:tcBorders>
              <w:top w:val="single" w:sz="4" w:space="0" w:color="auto"/>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spacing w:line="360" w:lineRule="auto"/>
              <w:jc w:val="left"/>
              <w:textAlignment w:val="center"/>
              <w:rPr>
                <w:rFonts w:ascii="宋体" w:hAnsi="宋体" w:cs="宋体"/>
                <w:kern w:val="0"/>
                <w:sz w:val="24"/>
                <w:szCs w:val="24"/>
              </w:rPr>
            </w:pPr>
            <w:r w:rsidRPr="007638F6">
              <w:rPr>
                <w:rFonts w:ascii="宋体" w:hAnsi="宋体" w:cs="宋体" w:hint="eastAsia"/>
                <w:kern w:val="0"/>
                <w:sz w:val="24"/>
                <w:szCs w:val="24"/>
              </w:rPr>
              <w:t>游离甲苯二异氰酸酯（TDI）和</w:t>
            </w:r>
            <w:proofErr w:type="gramStart"/>
            <w:r w:rsidRPr="007638F6">
              <w:rPr>
                <w:rFonts w:ascii="宋体" w:hAnsi="宋体" w:cs="宋体" w:hint="eastAsia"/>
                <w:kern w:val="0"/>
                <w:sz w:val="24"/>
                <w:szCs w:val="24"/>
              </w:rPr>
              <w:t>游离六亚甲基</w:t>
            </w:r>
            <w:proofErr w:type="gramEnd"/>
            <w:r w:rsidRPr="007638F6">
              <w:rPr>
                <w:rFonts w:ascii="宋体" w:hAnsi="宋体" w:cs="宋体" w:hint="eastAsia"/>
                <w:kern w:val="0"/>
                <w:sz w:val="24"/>
                <w:szCs w:val="24"/>
              </w:rPr>
              <w:t>二异氰酸酯（HDI）总和 /（g/kg）</w:t>
            </w:r>
          </w:p>
        </w:tc>
        <w:tc>
          <w:tcPr>
            <w:tcW w:w="563" w:type="pct"/>
            <w:tcBorders>
              <w:top w:val="single" w:sz="4" w:space="0" w:color="auto"/>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spacing w:line="360" w:lineRule="auto"/>
              <w:jc w:val="center"/>
              <w:textAlignment w:val="center"/>
              <w:rPr>
                <w:rFonts w:ascii="宋体" w:hAnsi="宋体" w:cs="宋体"/>
                <w:kern w:val="0"/>
                <w:sz w:val="24"/>
                <w:szCs w:val="24"/>
              </w:rPr>
            </w:pPr>
            <w:r w:rsidRPr="007638F6">
              <w:rPr>
                <w:rFonts w:ascii="宋体" w:hAnsi="宋体" w:cs="宋体" w:hint="eastAsia"/>
                <w:kern w:val="0"/>
                <w:sz w:val="24"/>
                <w:szCs w:val="24"/>
              </w:rPr>
              <w:t>≤10</w:t>
            </w:r>
          </w:p>
        </w:tc>
      </w:tr>
      <w:tr w:rsidR="007638F6" w:rsidRPr="007638F6" w:rsidTr="007638F6">
        <w:trPr>
          <w:trHeight w:val="348"/>
          <w:jc w:val="center"/>
        </w:trPr>
        <w:tc>
          <w:tcPr>
            <w:tcW w:w="0" w:type="auto"/>
            <w:vMerge/>
            <w:tcBorders>
              <w:top w:val="nil"/>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jc w:val="left"/>
              <w:rPr>
                <w:rFonts w:ascii="宋体" w:hAnsi="宋体" w:cs="宋体"/>
                <w:kern w:val="0"/>
                <w:sz w:val="24"/>
                <w:szCs w:val="24"/>
              </w:rPr>
            </w:pPr>
          </w:p>
        </w:tc>
        <w:tc>
          <w:tcPr>
            <w:tcW w:w="3910" w:type="pct"/>
            <w:tcBorders>
              <w:top w:val="single" w:sz="4" w:space="0" w:color="auto"/>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spacing w:line="360" w:lineRule="auto"/>
              <w:jc w:val="left"/>
              <w:textAlignment w:val="center"/>
              <w:rPr>
                <w:rFonts w:ascii="宋体" w:hAnsi="宋体" w:cs="宋体"/>
                <w:kern w:val="0"/>
                <w:sz w:val="24"/>
                <w:szCs w:val="24"/>
              </w:rPr>
            </w:pPr>
            <w:r w:rsidRPr="007638F6">
              <w:rPr>
                <w:rFonts w:ascii="宋体" w:hAnsi="宋体" w:cs="宋体" w:hint="eastAsia"/>
                <w:kern w:val="0"/>
                <w:sz w:val="24"/>
                <w:szCs w:val="24"/>
              </w:rPr>
              <w:t>挥发性有机化合物/（g/L）</w:t>
            </w:r>
          </w:p>
        </w:tc>
        <w:tc>
          <w:tcPr>
            <w:tcW w:w="563" w:type="pct"/>
            <w:tcBorders>
              <w:top w:val="single" w:sz="4" w:space="0" w:color="auto"/>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spacing w:line="360" w:lineRule="auto"/>
              <w:jc w:val="center"/>
              <w:textAlignment w:val="center"/>
              <w:rPr>
                <w:rFonts w:ascii="宋体" w:hAnsi="宋体" w:cs="宋体"/>
                <w:kern w:val="0"/>
                <w:sz w:val="24"/>
                <w:szCs w:val="24"/>
              </w:rPr>
            </w:pPr>
            <w:r w:rsidRPr="007638F6">
              <w:rPr>
                <w:rFonts w:ascii="宋体" w:hAnsi="宋体" w:cs="宋体" w:hint="eastAsia"/>
                <w:kern w:val="0"/>
                <w:sz w:val="24"/>
                <w:szCs w:val="24"/>
              </w:rPr>
              <w:t>≤50</w:t>
            </w:r>
          </w:p>
        </w:tc>
      </w:tr>
      <w:tr w:rsidR="007638F6" w:rsidRPr="007638F6" w:rsidTr="007638F6">
        <w:trPr>
          <w:trHeight w:val="348"/>
          <w:jc w:val="center"/>
        </w:trPr>
        <w:tc>
          <w:tcPr>
            <w:tcW w:w="0" w:type="auto"/>
            <w:vMerge/>
            <w:tcBorders>
              <w:top w:val="nil"/>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jc w:val="left"/>
              <w:rPr>
                <w:rFonts w:ascii="宋体" w:hAnsi="宋体" w:cs="宋体"/>
                <w:kern w:val="0"/>
                <w:sz w:val="24"/>
                <w:szCs w:val="24"/>
              </w:rPr>
            </w:pPr>
          </w:p>
        </w:tc>
        <w:tc>
          <w:tcPr>
            <w:tcW w:w="3910" w:type="pct"/>
            <w:tcBorders>
              <w:top w:val="single" w:sz="4" w:space="0" w:color="auto"/>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spacing w:line="360" w:lineRule="auto"/>
              <w:jc w:val="left"/>
              <w:textAlignment w:val="center"/>
              <w:rPr>
                <w:rFonts w:ascii="宋体" w:hAnsi="宋体" w:cs="宋体"/>
                <w:kern w:val="0"/>
                <w:sz w:val="24"/>
                <w:szCs w:val="24"/>
              </w:rPr>
            </w:pPr>
            <w:r w:rsidRPr="007638F6">
              <w:rPr>
                <w:rFonts w:ascii="宋体" w:hAnsi="宋体" w:cs="宋体" w:hint="eastAsia"/>
                <w:kern w:val="0"/>
                <w:sz w:val="24"/>
                <w:szCs w:val="24"/>
              </w:rPr>
              <w:t>游离甲醛/（g/kg）</w:t>
            </w:r>
          </w:p>
        </w:tc>
        <w:tc>
          <w:tcPr>
            <w:tcW w:w="563" w:type="pct"/>
            <w:tcBorders>
              <w:top w:val="single" w:sz="4" w:space="0" w:color="auto"/>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spacing w:line="360" w:lineRule="auto"/>
              <w:jc w:val="center"/>
              <w:textAlignment w:val="center"/>
              <w:rPr>
                <w:rFonts w:ascii="宋体" w:hAnsi="宋体" w:cs="宋体"/>
                <w:kern w:val="0"/>
                <w:sz w:val="24"/>
                <w:szCs w:val="24"/>
              </w:rPr>
            </w:pPr>
            <w:r w:rsidRPr="007638F6">
              <w:rPr>
                <w:rFonts w:ascii="宋体" w:hAnsi="宋体" w:cs="宋体" w:hint="eastAsia"/>
                <w:kern w:val="0"/>
                <w:sz w:val="24"/>
                <w:szCs w:val="24"/>
              </w:rPr>
              <w:t>≤0.50</w:t>
            </w:r>
          </w:p>
        </w:tc>
      </w:tr>
      <w:tr w:rsidR="007638F6" w:rsidRPr="007638F6" w:rsidTr="007638F6">
        <w:trPr>
          <w:trHeight w:val="348"/>
          <w:jc w:val="center"/>
        </w:trPr>
        <w:tc>
          <w:tcPr>
            <w:tcW w:w="0" w:type="auto"/>
            <w:vMerge/>
            <w:tcBorders>
              <w:top w:val="nil"/>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jc w:val="left"/>
              <w:rPr>
                <w:rFonts w:ascii="宋体" w:hAnsi="宋体" w:cs="宋体"/>
                <w:kern w:val="0"/>
                <w:sz w:val="24"/>
                <w:szCs w:val="24"/>
              </w:rPr>
            </w:pPr>
          </w:p>
        </w:tc>
        <w:tc>
          <w:tcPr>
            <w:tcW w:w="3910" w:type="pct"/>
            <w:tcBorders>
              <w:top w:val="single" w:sz="4" w:space="0" w:color="auto"/>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spacing w:line="360" w:lineRule="auto"/>
              <w:jc w:val="left"/>
              <w:textAlignment w:val="center"/>
              <w:rPr>
                <w:rFonts w:ascii="宋体" w:hAnsi="宋体" w:cs="宋体"/>
                <w:kern w:val="0"/>
                <w:sz w:val="24"/>
                <w:szCs w:val="24"/>
              </w:rPr>
            </w:pPr>
            <w:r w:rsidRPr="007638F6">
              <w:rPr>
                <w:rFonts w:ascii="宋体" w:hAnsi="宋体" w:cs="宋体" w:hint="eastAsia"/>
                <w:kern w:val="0"/>
                <w:sz w:val="24"/>
                <w:szCs w:val="24"/>
              </w:rPr>
              <w:t>苯/（g/kg）</w:t>
            </w:r>
          </w:p>
        </w:tc>
        <w:tc>
          <w:tcPr>
            <w:tcW w:w="563" w:type="pct"/>
            <w:tcBorders>
              <w:top w:val="single" w:sz="4" w:space="0" w:color="auto"/>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spacing w:line="360" w:lineRule="auto"/>
              <w:jc w:val="center"/>
              <w:textAlignment w:val="center"/>
              <w:rPr>
                <w:rFonts w:ascii="宋体" w:hAnsi="宋体" w:cs="宋体"/>
                <w:kern w:val="0"/>
                <w:sz w:val="24"/>
                <w:szCs w:val="24"/>
              </w:rPr>
            </w:pPr>
            <w:r w:rsidRPr="007638F6">
              <w:rPr>
                <w:rFonts w:ascii="宋体" w:hAnsi="宋体" w:cs="宋体" w:hint="eastAsia"/>
                <w:kern w:val="0"/>
                <w:sz w:val="24"/>
                <w:szCs w:val="24"/>
              </w:rPr>
              <w:t>≤0.05</w:t>
            </w:r>
          </w:p>
        </w:tc>
      </w:tr>
      <w:tr w:rsidR="007638F6" w:rsidRPr="007638F6" w:rsidTr="007638F6">
        <w:trPr>
          <w:trHeight w:val="348"/>
          <w:jc w:val="center"/>
        </w:trPr>
        <w:tc>
          <w:tcPr>
            <w:tcW w:w="0" w:type="auto"/>
            <w:vMerge/>
            <w:tcBorders>
              <w:top w:val="nil"/>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jc w:val="left"/>
              <w:rPr>
                <w:rFonts w:ascii="宋体" w:hAnsi="宋体" w:cs="宋体"/>
                <w:kern w:val="0"/>
                <w:sz w:val="24"/>
                <w:szCs w:val="24"/>
              </w:rPr>
            </w:pPr>
          </w:p>
        </w:tc>
        <w:tc>
          <w:tcPr>
            <w:tcW w:w="3910" w:type="pct"/>
            <w:tcBorders>
              <w:top w:val="single" w:sz="4" w:space="0" w:color="auto"/>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spacing w:line="360" w:lineRule="auto"/>
              <w:jc w:val="left"/>
              <w:textAlignment w:val="center"/>
              <w:rPr>
                <w:rFonts w:ascii="宋体" w:hAnsi="宋体" w:cs="宋体"/>
                <w:kern w:val="0"/>
                <w:sz w:val="24"/>
                <w:szCs w:val="24"/>
              </w:rPr>
            </w:pPr>
            <w:r w:rsidRPr="007638F6">
              <w:rPr>
                <w:rFonts w:ascii="宋体" w:hAnsi="宋体" w:cs="宋体" w:hint="eastAsia"/>
                <w:kern w:val="0"/>
                <w:sz w:val="24"/>
                <w:szCs w:val="24"/>
              </w:rPr>
              <w:t>甲苯、二甲苯和乙苯总和/（g/kg）</w:t>
            </w:r>
          </w:p>
        </w:tc>
        <w:tc>
          <w:tcPr>
            <w:tcW w:w="563" w:type="pct"/>
            <w:tcBorders>
              <w:top w:val="single" w:sz="4" w:space="0" w:color="auto"/>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spacing w:line="360" w:lineRule="auto"/>
              <w:jc w:val="center"/>
              <w:textAlignment w:val="center"/>
              <w:rPr>
                <w:rFonts w:ascii="宋体" w:hAnsi="宋体" w:cs="宋体"/>
                <w:kern w:val="0"/>
                <w:sz w:val="24"/>
                <w:szCs w:val="24"/>
              </w:rPr>
            </w:pPr>
            <w:r w:rsidRPr="007638F6">
              <w:rPr>
                <w:rFonts w:ascii="宋体" w:hAnsi="宋体" w:cs="宋体" w:hint="eastAsia"/>
                <w:kern w:val="0"/>
                <w:sz w:val="24"/>
                <w:szCs w:val="24"/>
              </w:rPr>
              <w:t>≤1.0</w:t>
            </w:r>
          </w:p>
        </w:tc>
      </w:tr>
      <w:tr w:rsidR="007638F6" w:rsidRPr="007638F6" w:rsidTr="007638F6">
        <w:trPr>
          <w:trHeight w:val="348"/>
          <w:jc w:val="center"/>
        </w:trPr>
        <w:tc>
          <w:tcPr>
            <w:tcW w:w="0" w:type="auto"/>
            <w:vMerge/>
            <w:tcBorders>
              <w:top w:val="nil"/>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jc w:val="left"/>
              <w:rPr>
                <w:rFonts w:ascii="宋体" w:hAnsi="宋体" w:cs="宋体"/>
                <w:kern w:val="0"/>
                <w:sz w:val="24"/>
                <w:szCs w:val="24"/>
              </w:rPr>
            </w:pPr>
          </w:p>
        </w:tc>
        <w:tc>
          <w:tcPr>
            <w:tcW w:w="3910" w:type="pct"/>
            <w:tcBorders>
              <w:top w:val="single" w:sz="4" w:space="0" w:color="auto"/>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spacing w:line="360" w:lineRule="auto"/>
              <w:jc w:val="left"/>
              <w:textAlignment w:val="center"/>
              <w:rPr>
                <w:rFonts w:ascii="宋体" w:hAnsi="宋体" w:cs="宋体"/>
                <w:kern w:val="0"/>
                <w:sz w:val="24"/>
                <w:szCs w:val="24"/>
              </w:rPr>
            </w:pPr>
            <w:r w:rsidRPr="007638F6">
              <w:rPr>
                <w:rFonts w:ascii="宋体" w:hAnsi="宋体" w:cs="宋体" w:hint="eastAsia"/>
                <w:kern w:val="0"/>
                <w:sz w:val="24"/>
                <w:szCs w:val="24"/>
              </w:rPr>
              <w:t>可溶性铅/（mg/kg）</w:t>
            </w:r>
          </w:p>
        </w:tc>
        <w:tc>
          <w:tcPr>
            <w:tcW w:w="563" w:type="pct"/>
            <w:tcBorders>
              <w:top w:val="single" w:sz="4" w:space="0" w:color="auto"/>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spacing w:line="360" w:lineRule="auto"/>
              <w:jc w:val="center"/>
              <w:textAlignment w:val="center"/>
              <w:rPr>
                <w:rFonts w:ascii="宋体" w:hAnsi="宋体" w:cs="宋体"/>
                <w:kern w:val="0"/>
                <w:sz w:val="24"/>
                <w:szCs w:val="24"/>
              </w:rPr>
            </w:pPr>
            <w:r w:rsidRPr="007638F6">
              <w:rPr>
                <w:rFonts w:ascii="宋体" w:hAnsi="宋体" w:cs="宋体" w:hint="eastAsia"/>
                <w:kern w:val="0"/>
                <w:sz w:val="24"/>
                <w:szCs w:val="24"/>
              </w:rPr>
              <w:t>≤50</w:t>
            </w:r>
          </w:p>
        </w:tc>
      </w:tr>
      <w:tr w:rsidR="007638F6" w:rsidRPr="007638F6" w:rsidTr="007638F6">
        <w:trPr>
          <w:trHeight w:val="348"/>
          <w:jc w:val="center"/>
        </w:trPr>
        <w:tc>
          <w:tcPr>
            <w:tcW w:w="0" w:type="auto"/>
            <w:vMerge/>
            <w:tcBorders>
              <w:top w:val="nil"/>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jc w:val="left"/>
              <w:rPr>
                <w:rFonts w:ascii="宋体" w:hAnsi="宋体" w:cs="宋体"/>
                <w:kern w:val="0"/>
                <w:sz w:val="24"/>
                <w:szCs w:val="24"/>
              </w:rPr>
            </w:pPr>
          </w:p>
        </w:tc>
        <w:tc>
          <w:tcPr>
            <w:tcW w:w="3910" w:type="pct"/>
            <w:tcBorders>
              <w:top w:val="single" w:sz="4" w:space="0" w:color="auto"/>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spacing w:line="360" w:lineRule="auto"/>
              <w:jc w:val="left"/>
              <w:textAlignment w:val="center"/>
              <w:rPr>
                <w:rFonts w:ascii="宋体" w:hAnsi="宋体" w:cs="宋体"/>
                <w:kern w:val="0"/>
                <w:sz w:val="24"/>
                <w:szCs w:val="24"/>
              </w:rPr>
            </w:pPr>
            <w:r w:rsidRPr="007638F6">
              <w:rPr>
                <w:rFonts w:ascii="宋体" w:hAnsi="宋体" w:cs="宋体" w:hint="eastAsia"/>
                <w:kern w:val="0"/>
                <w:sz w:val="24"/>
                <w:szCs w:val="24"/>
              </w:rPr>
              <w:t>可溶性镉/（mg/kg）</w:t>
            </w:r>
          </w:p>
        </w:tc>
        <w:tc>
          <w:tcPr>
            <w:tcW w:w="563" w:type="pct"/>
            <w:tcBorders>
              <w:top w:val="single" w:sz="4" w:space="0" w:color="auto"/>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spacing w:line="360" w:lineRule="auto"/>
              <w:jc w:val="center"/>
              <w:textAlignment w:val="center"/>
              <w:rPr>
                <w:rFonts w:ascii="宋体" w:hAnsi="宋体" w:cs="宋体"/>
                <w:kern w:val="0"/>
                <w:sz w:val="24"/>
                <w:szCs w:val="24"/>
              </w:rPr>
            </w:pPr>
            <w:r w:rsidRPr="007638F6">
              <w:rPr>
                <w:rFonts w:ascii="宋体" w:hAnsi="宋体" w:cs="宋体" w:hint="eastAsia"/>
                <w:kern w:val="0"/>
                <w:sz w:val="24"/>
                <w:szCs w:val="24"/>
              </w:rPr>
              <w:t>≤10</w:t>
            </w:r>
          </w:p>
        </w:tc>
      </w:tr>
      <w:tr w:rsidR="007638F6" w:rsidRPr="007638F6" w:rsidTr="007638F6">
        <w:trPr>
          <w:trHeight w:val="348"/>
          <w:jc w:val="center"/>
        </w:trPr>
        <w:tc>
          <w:tcPr>
            <w:tcW w:w="0" w:type="auto"/>
            <w:vMerge/>
            <w:tcBorders>
              <w:top w:val="nil"/>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jc w:val="left"/>
              <w:rPr>
                <w:rFonts w:ascii="宋体" w:hAnsi="宋体" w:cs="宋体"/>
                <w:kern w:val="0"/>
                <w:sz w:val="24"/>
                <w:szCs w:val="24"/>
              </w:rPr>
            </w:pPr>
          </w:p>
        </w:tc>
        <w:tc>
          <w:tcPr>
            <w:tcW w:w="3910" w:type="pct"/>
            <w:tcBorders>
              <w:top w:val="single" w:sz="4" w:space="0" w:color="auto"/>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spacing w:line="360" w:lineRule="auto"/>
              <w:jc w:val="left"/>
              <w:textAlignment w:val="center"/>
              <w:rPr>
                <w:rFonts w:ascii="宋体" w:hAnsi="宋体" w:cs="宋体"/>
                <w:kern w:val="0"/>
                <w:sz w:val="24"/>
                <w:szCs w:val="24"/>
              </w:rPr>
            </w:pPr>
            <w:r w:rsidRPr="007638F6">
              <w:rPr>
                <w:rFonts w:ascii="宋体" w:hAnsi="宋体" w:cs="宋体" w:hint="eastAsia"/>
                <w:kern w:val="0"/>
                <w:sz w:val="24"/>
                <w:szCs w:val="24"/>
              </w:rPr>
              <w:t>可溶性铬/（mg/kg）</w:t>
            </w:r>
          </w:p>
        </w:tc>
        <w:tc>
          <w:tcPr>
            <w:tcW w:w="563" w:type="pct"/>
            <w:tcBorders>
              <w:top w:val="single" w:sz="4" w:space="0" w:color="auto"/>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spacing w:line="360" w:lineRule="auto"/>
              <w:jc w:val="center"/>
              <w:textAlignment w:val="center"/>
              <w:rPr>
                <w:rFonts w:ascii="宋体" w:hAnsi="宋体" w:cs="宋体"/>
                <w:kern w:val="0"/>
                <w:sz w:val="24"/>
                <w:szCs w:val="24"/>
              </w:rPr>
            </w:pPr>
            <w:r w:rsidRPr="007638F6">
              <w:rPr>
                <w:rFonts w:ascii="宋体" w:hAnsi="宋体" w:cs="宋体" w:hint="eastAsia"/>
                <w:kern w:val="0"/>
                <w:sz w:val="24"/>
                <w:szCs w:val="24"/>
              </w:rPr>
              <w:t>≤10</w:t>
            </w:r>
          </w:p>
        </w:tc>
      </w:tr>
      <w:tr w:rsidR="007638F6" w:rsidRPr="007638F6" w:rsidTr="007638F6">
        <w:trPr>
          <w:trHeight w:val="358"/>
          <w:jc w:val="center"/>
        </w:trPr>
        <w:tc>
          <w:tcPr>
            <w:tcW w:w="0" w:type="auto"/>
            <w:vMerge/>
            <w:tcBorders>
              <w:top w:val="nil"/>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jc w:val="left"/>
              <w:rPr>
                <w:rFonts w:ascii="宋体" w:hAnsi="宋体" w:cs="宋体"/>
                <w:kern w:val="0"/>
                <w:sz w:val="24"/>
                <w:szCs w:val="24"/>
              </w:rPr>
            </w:pPr>
          </w:p>
        </w:tc>
        <w:tc>
          <w:tcPr>
            <w:tcW w:w="3910" w:type="pct"/>
            <w:tcBorders>
              <w:top w:val="single" w:sz="4" w:space="0" w:color="auto"/>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spacing w:line="360" w:lineRule="auto"/>
              <w:jc w:val="left"/>
              <w:textAlignment w:val="center"/>
              <w:rPr>
                <w:rFonts w:ascii="宋体" w:hAnsi="宋体" w:cs="宋体"/>
                <w:kern w:val="0"/>
                <w:sz w:val="24"/>
                <w:szCs w:val="24"/>
              </w:rPr>
            </w:pPr>
            <w:r w:rsidRPr="007638F6">
              <w:rPr>
                <w:rFonts w:ascii="宋体" w:hAnsi="宋体" w:cs="宋体" w:hint="eastAsia"/>
                <w:kern w:val="0"/>
                <w:sz w:val="24"/>
                <w:szCs w:val="24"/>
              </w:rPr>
              <w:t>可溶性汞/（mg/kg）</w:t>
            </w:r>
          </w:p>
        </w:tc>
        <w:tc>
          <w:tcPr>
            <w:tcW w:w="563" w:type="pct"/>
            <w:tcBorders>
              <w:top w:val="single" w:sz="4" w:space="0" w:color="auto"/>
              <w:left w:val="single" w:sz="4" w:space="0" w:color="auto"/>
              <w:bottom w:val="single" w:sz="4" w:space="0" w:color="auto"/>
              <w:right w:val="single" w:sz="4" w:space="0" w:color="auto"/>
            </w:tcBorders>
            <w:vAlign w:val="center"/>
          </w:tcPr>
          <w:p w:rsidR="007638F6" w:rsidRPr="007638F6" w:rsidRDefault="007638F6" w:rsidP="0021570E">
            <w:pPr>
              <w:adjustRightInd w:val="0"/>
              <w:snapToGrid w:val="0"/>
              <w:spacing w:line="360" w:lineRule="auto"/>
              <w:jc w:val="center"/>
              <w:textAlignment w:val="center"/>
              <w:rPr>
                <w:rFonts w:ascii="宋体" w:hAnsi="宋体" w:cs="宋体"/>
                <w:kern w:val="0"/>
                <w:sz w:val="24"/>
                <w:szCs w:val="24"/>
              </w:rPr>
            </w:pPr>
            <w:r w:rsidRPr="007638F6">
              <w:rPr>
                <w:rFonts w:ascii="宋体" w:hAnsi="宋体" w:cs="宋体" w:hint="eastAsia"/>
                <w:kern w:val="0"/>
                <w:sz w:val="24"/>
                <w:szCs w:val="24"/>
              </w:rPr>
              <w:t>≤2</w:t>
            </w:r>
          </w:p>
        </w:tc>
      </w:tr>
    </w:tbl>
    <w:p w:rsidR="007638F6" w:rsidRPr="007638F6" w:rsidRDefault="007638F6" w:rsidP="0021570E">
      <w:pPr>
        <w:spacing w:line="360" w:lineRule="auto"/>
        <w:ind w:firstLineChars="200" w:firstLine="480"/>
        <w:rPr>
          <w:rFonts w:ascii="宋体" w:hAnsi="宋体" w:cs="宋体"/>
          <w:kern w:val="0"/>
          <w:sz w:val="24"/>
          <w:szCs w:val="24"/>
        </w:rPr>
      </w:pPr>
      <w:r w:rsidRPr="007638F6">
        <w:rPr>
          <w:rFonts w:ascii="宋体" w:hAnsi="宋体" w:cs="宋体" w:hint="eastAsia"/>
          <w:kern w:val="0"/>
          <w:sz w:val="24"/>
          <w:szCs w:val="24"/>
        </w:rPr>
        <w:t>④硅PU球场材料提供化学品急性经皮毒性试验检测报告或急性经口毒性试验检测报告。</w:t>
      </w:r>
    </w:p>
    <w:p w:rsidR="007638F6" w:rsidRPr="007638F6" w:rsidRDefault="007638F6" w:rsidP="0021570E">
      <w:pPr>
        <w:spacing w:line="360" w:lineRule="auto"/>
        <w:ind w:firstLineChars="200" w:firstLine="480"/>
        <w:rPr>
          <w:rFonts w:ascii="宋体" w:hAnsi="宋体" w:cs="宋体"/>
          <w:color w:val="0000FF"/>
          <w:kern w:val="0"/>
          <w:sz w:val="24"/>
          <w:szCs w:val="24"/>
        </w:rPr>
      </w:pPr>
      <w:r w:rsidRPr="007638F6">
        <w:rPr>
          <w:rFonts w:ascii="宋体" w:hAnsi="宋体" w:cs="宋体" w:hint="eastAsia"/>
          <w:kern w:val="0"/>
          <w:sz w:val="24"/>
          <w:szCs w:val="24"/>
        </w:rPr>
        <w:t>为保证产品无毒无害</w:t>
      </w:r>
      <w:r w:rsidR="0021570E">
        <w:rPr>
          <w:rFonts w:ascii="宋体" w:hAnsi="宋体" w:cs="宋体" w:hint="eastAsia"/>
          <w:kern w:val="0"/>
          <w:sz w:val="24"/>
          <w:szCs w:val="24"/>
        </w:rPr>
        <w:t>，</w:t>
      </w:r>
      <w:r w:rsidRPr="007638F6">
        <w:rPr>
          <w:rFonts w:ascii="宋体" w:hAnsi="宋体" w:cs="宋体" w:hint="eastAsia"/>
          <w:kern w:val="0"/>
          <w:sz w:val="24"/>
          <w:szCs w:val="24"/>
        </w:rPr>
        <w:t>硅PU球场材料提供化学品急性经皮毒性试验未见异常的试验证明材料符合GB/T 21606-2022，或提供急性经口毒性试验未见异常的试验检测报告符合GB/T 21603-2008急性毒性试验标准。</w:t>
      </w:r>
    </w:p>
    <w:p w:rsidR="007638F6" w:rsidRPr="007638F6" w:rsidRDefault="007638F6" w:rsidP="0021570E">
      <w:pPr>
        <w:spacing w:line="360" w:lineRule="auto"/>
        <w:ind w:firstLineChars="200" w:firstLine="480"/>
        <w:rPr>
          <w:rFonts w:ascii="宋体" w:hAnsi="宋体" w:cs="宋体"/>
          <w:kern w:val="0"/>
          <w:sz w:val="24"/>
          <w:szCs w:val="24"/>
        </w:rPr>
      </w:pPr>
      <w:r w:rsidRPr="007638F6">
        <w:rPr>
          <w:rFonts w:ascii="宋体" w:hAnsi="宋体" w:cs="宋体" w:hint="eastAsia"/>
          <w:kern w:val="0"/>
          <w:sz w:val="24"/>
          <w:szCs w:val="24"/>
        </w:rPr>
        <w:t>⑤硅PU球场面层具有耐酸碱老化物理性能检测报告。</w:t>
      </w:r>
    </w:p>
    <w:p w:rsidR="007638F6" w:rsidRPr="007638F6" w:rsidRDefault="007638F6" w:rsidP="0021570E">
      <w:pPr>
        <w:adjustRightInd w:val="0"/>
        <w:snapToGrid w:val="0"/>
        <w:spacing w:line="360" w:lineRule="auto"/>
        <w:ind w:firstLineChars="200" w:firstLine="480"/>
        <w:jc w:val="left"/>
        <w:rPr>
          <w:rFonts w:ascii="宋体" w:hAnsi="宋体" w:cs="宋体"/>
          <w:kern w:val="0"/>
          <w:sz w:val="24"/>
          <w:szCs w:val="24"/>
        </w:rPr>
      </w:pPr>
      <w:r w:rsidRPr="007638F6">
        <w:rPr>
          <w:rFonts w:ascii="宋体" w:hAnsi="宋体" w:cs="宋体" w:hint="eastAsia"/>
          <w:kern w:val="0"/>
          <w:sz w:val="24"/>
          <w:szCs w:val="24"/>
        </w:rPr>
        <w:t>硅PU球场面层经过≥168h的酸碱老化后，冲击吸收20%-50%、垂直变形0.6mm-3.0mm、球反弹率≥75%、抗滑值（干80-110、湿47-110）、摩擦系数0.4-0.7、拉伸强度≥0.7MPa、拉断伸长率≥90%、阻燃性I级、耐磨性≤4g、撕裂强度≥5KN/m、</w:t>
      </w:r>
      <w:proofErr w:type="gramStart"/>
      <w:r w:rsidRPr="007638F6">
        <w:rPr>
          <w:rFonts w:ascii="宋体" w:hAnsi="宋体" w:cs="宋体" w:hint="eastAsia"/>
          <w:kern w:val="0"/>
          <w:sz w:val="24"/>
          <w:szCs w:val="24"/>
        </w:rPr>
        <w:t>邵</w:t>
      </w:r>
      <w:proofErr w:type="gramEnd"/>
      <w:r w:rsidRPr="007638F6">
        <w:rPr>
          <w:rFonts w:ascii="宋体" w:hAnsi="宋体" w:cs="宋体" w:hint="eastAsia"/>
          <w:kern w:val="0"/>
          <w:sz w:val="24"/>
          <w:szCs w:val="24"/>
        </w:rPr>
        <w:t>A硬度50-90，色牢度不低于3级，面层无起泡、无开裂、无剥落、无裂纹、无粉化等没有外观缺陷现象，并提供符合GB/36246-2018、GB/T22517.4-2017、GB/T14833-2020标准检测合格报告。</w:t>
      </w:r>
    </w:p>
    <w:p w:rsidR="007638F6" w:rsidRPr="007638F6" w:rsidRDefault="007638F6" w:rsidP="0021570E">
      <w:pPr>
        <w:tabs>
          <w:tab w:val="left" w:pos="3375"/>
        </w:tabs>
        <w:adjustRightInd w:val="0"/>
        <w:snapToGrid w:val="0"/>
        <w:spacing w:line="360" w:lineRule="auto"/>
        <w:jc w:val="left"/>
        <w:rPr>
          <w:rFonts w:ascii="宋体" w:hAnsi="宋体" w:cs="宋体"/>
          <w:b/>
          <w:bCs/>
          <w:kern w:val="0"/>
          <w:sz w:val="24"/>
          <w:szCs w:val="24"/>
        </w:rPr>
      </w:pPr>
      <w:r w:rsidRPr="007638F6">
        <w:rPr>
          <w:rFonts w:ascii="宋体" w:hAnsi="宋体" w:cs="宋体" w:hint="eastAsia"/>
          <w:b/>
          <w:bCs/>
          <w:kern w:val="0"/>
          <w:sz w:val="24"/>
          <w:szCs w:val="24"/>
        </w:rPr>
        <w:t>三、施划标线</w:t>
      </w:r>
    </w:p>
    <w:p w:rsidR="007638F6" w:rsidRPr="007638F6" w:rsidRDefault="007638F6" w:rsidP="0021570E">
      <w:pPr>
        <w:adjustRightInd w:val="0"/>
        <w:snapToGrid w:val="0"/>
        <w:spacing w:line="360" w:lineRule="auto"/>
        <w:ind w:firstLineChars="200" w:firstLine="480"/>
        <w:jc w:val="left"/>
        <w:rPr>
          <w:rFonts w:ascii="宋体" w:hAnsi="宋体" w:cs="宋体"/>
          <w:sz w:val="24"/>
          <w:szCs w:val="24"/>
        </w:rPr>
      </w:pPr>
      <w:r w:rsidRPr="007638F6">
        <w:rPr>
          <w:rFonts w:ascii="宋体" w:hAnsi="宋体" w:cs="宋体" w:hint="eastAsia"/>
          <w:sz w:val="24"/>
          <w:szCs w:val="24"/>
        </w:rPr>
        <w:t>1、场地尺寸以现场尺寸为准，施工中若发现施工图中标准尺寸与现场尺寸存在较大误差，及时与招标人联系。</w:t>
      </w:r>
    </w:p>
    <w:p w:rsidR="007638F6" w:rsidRPr="007638F6" w:rsidRDefault="007638F6" w:rsidP="0021570E">
      <w:pPr>
        <w:adjustRightInd w:val="0"/>
        <w:snapToGrid w:val="0"/>
        <w:spacing w:line="360" w:lineRule="auto"/>
        <w:ind w:firstLineChars="200" w:firstLine="480"/>
        <w:jc w:val="left"/>
        <w:rPr>
          <w:rFonts w:ascii="宋体" w:hAnsi="宋体" w:cs="宋体"/>
          <w:sz w:val="24"/>
          <w:szCs w:val="24"/>
        </w:rPr>
      </w:pPr>
      <w:r w:rsidRPr="007638F6">
        <w:rPr>
          <w:rFonts w:ascii="宋体" w:hAnsi="宋体" w:cs="宋体" w:hint="eastAsia"/>
          <w:sz w:val="24"/>
          <w:szCs w:val="24"/>
        </w:rPr>
        <w:t>2、场地画线：按照现行的田径场地设施标准准确测量出工艺线的位置，然后采用BSJX19白色面漆（聚氨酯）用聚氨酯专用划线漆，喷刷。</w:t>
      </w:r>
    </w:p>
    <w:p w:rsidR="007638F6" w:rsidRPr="007638F6" w:rsidRDefault="007638F6" w:rsidP="0021570E">
      <w:pPr>
        <w:adjustRightInd w:val="0"/>
        <w:snapToGrid w:val="0"/>
        <w:spacing w:line="360" w:lineRule="auto"/>
        <w:ind w:firstLineChars="200" w:firstLine="480"/>
        <w:jc w:val="left"/>
        <w:rPr>
          <w:rFonts w:ascii="宋体" w:hAnsi="宋体" w:cs="宋体"/>
          <w:sz w:val="24"/>
          <w:szCs w:val="24"/>
        </w:rPr>
      </w:pPr>
      <w:r w:rsidRPr="007638F6">
        <w:rPr>
          <w:rFonts w:ascii="宋体" w:hAnsi="宋体" w:cs="宋体" w:hint="eastAsia"/>
          <w:sz w:val="24"/>
          <w:szCs w:val="24"/>
        </w:rPr>
        <w:t>3、场地的画线一圈长度的误差不得大于40毫米；40米误差不得大于20毫米，由各竞赛项目起跑线的误差和一圈长度的固定误差值所引起的综合误差不得大于各项目标称长度的万分之一，也不得出现负误差。</w:t>
      </w:r>
    </w:p>
    <w:p w:rsidR="007638F6" w:rsidRPr="007638F6" w:rsidRDefault="007638F6" w:rsidP="0021570E">
      <w:pPr>
        <w:adjustRightInd w:val="0"/>
        <w:snapToGrid w:val="0"/>
        <w:spacing w:line="360" w:lineRule="auto"/>
        <w:ind w:firstLineChars="200" w:firstLine="480"/>
        <w:jc w:val="left"/>
        <w:rPr>
          <w:rFonts w:ascii="宋体" w:hAnsi="宋体" w:cs="宋体"/>
          <w:sz w:val="24"/>
          <w:szCs w:val="24"/>
        </w:rPr>
      </w:pPr>
      <w:r w:rsidRPr="007638F6">
        <w:rPr>
          <w:rFonts w:ascii="宋体" w:hAnsi="宋体" w:cs="宋体" w:hint="eastAsia"/>
          <w:sz w:val="24"/>
          <w:szCs w:val="24"/>
        </w:rPr>
        <w:t>4、</w:t>
      </w:r>
      <w:proofErr w:type="gramStart"/>
      <w:r w:rsidRPr="007638F6">
        <w:rPr>
          <w:rFonts w:ascii="宋体" w:hAnsi="宋体" w:cs="宋体" w:hint="eastAsia"/>
          <w:sz w:val="24"/>
          <w:szCs w:val="24"/>
        </w:rPr>
        <w:t>依设计</w:t>
      </w:r>
      <w:proofErr w:type="gramEnd"/>
      <w:r w:rsidRPr="007638F6">
        <w:rPr>
          <w:rFonts w:ascii="宋体" w:hAnsi="宋体" w:cs="宋体" w:hint="eastAsia"/>
          <w:sz w:val="24"/>
          <w:szCs w:val="24"/>
        </w:rPr>
        <w:t>尺寸喷涂体育线，保证线宽一致，色泽均匀，</w:t>
      </w:r>
      <w:proofErr w:type="gramStart"/>
      <w:r w:rsidRPr="007638F6">
        <w:rPr>
          <w:rFonts w:ascii="宋体" w:hAnsi="宋体" w:cs="宋体" w:hint="eastAsia"/>
          <w:sz w:val="24"/>
          <w:szCs w:val="24"/>
        </w:rPr>
        <w:t>无需边</w:t>
      </w:r>
      <w:proofErr w:type="gramEnd"/>
      <w:r w:rsidRPr="007638F6">
        <w:rPr>
          <w:rFonts w:ascii="宋体" w:hAnsi="宋体" w:cs="宋体" w:hint="eastAsia"/>
          <w:sz w:val="24"/>
          <w:szCs w:val="24"/>
        </w:rPr>
        <w:t>出现。</w:t>
      </w:r>
    </w:p>
    <w:p w:rsidR="007638F6" w:rsidRPr="007638F6" w:rsidRDefault="007638F6" w:rsidP="0021570E">
      <w:pPr>
        <w:tabs>
          <w:tab w:val="left" w:pos="3375"/>
        </w:tabs>
        <w:adjustRightInd w:val="0"/>
        <w:snapToGrid w:val="0"/>
        <w:spacing w:line="360" w:lineRule="auto"/>
        <w:jc w:val="left"/>
        <w:rPr>
          <w:rFonts w:ascii="宋体" w:hAnsi="宋体" w:cs="宋体"/>
          <w:b/>
          <w:bCs/>
          <w:kern w:val="0"/>
          <w:sz w:val="24"/>
          <w:szCs w:val="24"/>
        </w:rPr>
      </w:pPr>
      <w:r w:rsidRPr="007638F6">
        <w:rPr>
          <w:rFonts w:ascii="宋体" w:hAnsi="宋体" w:cs="宋体" w:hint="eastAsia"/>
          <w:b/>
          <w:bCs/>
          <w:kern w:val="0"/>
          <w:sz w:val="24"/>
          <w:szCs w:val="24"/>
        </w:rPr>
        <w:t>四、主要工程量</w:t>
      </w:r>
    </w:p>
    <w:p w:rsidR="007638F6" w:rsidRPr="007638F6" w:rsidRDefault="007638F6" w:rsidP="0021570E">
      <w:pPr>
        <w:spacing w:line="360" w:lineRule="auto"/>
        <w:ind w:firstLineChars="200" w:firstLine="480"/>
        <w:jc w:val="left"/>
        <w:rPr>
          <w:rFonts w:ascii="宋体" w:hAnsi="宋体" w:cs="宋体"/>
          <w:kern w:val="0"/>
          <w:sz w:val="24"/>
          <w:szCs w:val="24"/>
        </w:rPr>
      </w:pPr>
      <w:r w:rsidRPr="007638F6">
        <w:rPr>
          <w:rFonts w:ascii="宋体" w:hAnsi="宋体" w:cs="宋体" w:hint="eastAsia"/>
          <w:kern w:val="0"/>
          <w:sz w:val="24"/>
          <w:szCs w:val="24"/>
        </w:rPr>
        <w:t>塑胶跑道施工面积2645m</w:t>
      </w:r>
      <w:r w:rsidRPr="007638F6">
        <w:rPr>
          <w:rFonts w:ascii="宋体" w:hAnsi="宋体" w:cs="宋体" w:hint="eastAsia"/>
          <w:kern w:val="0"/>
          <w:sz w:val="24"/>
          <w:szCs w:val="24"/>
          <w:vertAlign w:val="superscript"/>
        </w:rPr>
        <w:t>2</w:t>
      </w:r>
      <w:r w:rsidRPr="007638F6">
        <w:rPr>
          <w:rFonts w:ascii="宋体" w:hAnsi="宋体" w:cs="宋体" w:hint="eastAsia"/>
          <w:kern w:val="0"/>
          <w:sz w:val="24"/>
          <w:szCs w:val="24"/>
        </w:rPr>
        <w:t>，篮球场施工面积1939m</w:t>
      </w:r>
      <w:r w:rsidRPr="007638F6">
        <w:rPr>
          <w:rFonts w:ascii="宋体" w:hAnsi="宋体" w:cs="宋体" w:hint="eastAsia"/>
          <w:kern w:val="0"/>
          <w:sz w:val="24"/>
          <w:szCs w:val="24"/>
          <w:vertAlign w:val="superscript"/>
        </w:rPr>
        <w:t>2</w:t>
      </w:r>
      <w:r w:rsidRPr="007638F6">
        <w:rPr>
          <w:rFonts w:ascii="宋体" w:hAnsi="宋体" w:cs="宋体" w:hint="eastAsia"/>
          <w:kern w:val="0"/>
          <w:sz w:val="24"/>
          <w:szCs w:val="24"/>
        </w:rPr>
        <w:t>。塑胶跑道采用13mm混合型塑胶（红色）；沥青表面破损及裂缝</w:t>
      </w:r>
      <w:proofErr w:type="gramStart"/>
      <w:r w:rsidRPr="007638F6">
        <w:rPr>
          <w:rFonts w:ascii="宋体" w:hAnsi="宋体" w:cs="宋体" w:hint="eastAsia"/>
          <w:kern w:val="0"/>
          <w:sz w:val="24"/>
          <w:szCs w:val="24"/>
        </w:rPr>
        <w:t>修补约</w:t>
      </w:r>
      <w:proofErr w:type="gramEnd"/>
      <w:r w:rsidRPr="007638F6">
        <w:rPr>
          <w:rFonts w:ascii="宋体" w:hAnsi="宋体" w:cs="宋体" w:hint="eastAsia"/>
          <w:kern w:val="0"/>
          <w:sz w:val="24"/>
          <w:szCs w:val="24"/>
        </w:rPr>
        <w:t>200m</w:t>
      </w:r>
      <w:r w:rsidRPr="007638F6">
        <w:rPr>
          <w:rFonts w:ascii="宋体" w:hAnsi="宋体" w:cs="宋体" w:hint="eastAsia"/>
          <w:kern w:val="0"/>
          <w:sz w:val="24"/>
          <w:szCs w:val="24"/>
          <w:vertAlign w:val="superscript"/>
        </w:rPr>
        <w:t>2</w:t>
      </w:r>
      <w:r w:rsidRPr="007638F6">
        <w:rPr>
          <w:rFonts w:ascii="宋体" w:hAnsi="宋体" w:cs="宋体" w:hint="eastAsia"/>
          <w:kern w:val="0"/>
          <w:sz w:val="24"/>
          <w:szCs w:val="24"/>
        </w:rPr>
        <w:t>：清扫基层、人工手泵分层撒料、洒油、找平、接茬、收边、碾压；篮球场采用8+5mm复合硅PU材质；跑道、篮球场划线：采用聚氨酯专用划线漆共计276.9m</w:t>
      </w:r>
      <w:r w:rsidRPr="007638F6">
        <w:rPr>
          <w:rFonts w:ascii="宋体" w:hAnsi="宋体" w:cs="宋体" w:hint="eastAsia"/>
          <w:kern w:val="0"/>
          <w:sz w:val="24"/>
          <w:szCs w:val="24"/>
          <w:vertAlign w:val="superscript"/>
        </w:rPr>
        <w:t>2</w:t>
      </w:r>
      <w:r w:rsidRPr="007638F6">
        <w:rPr>
          <w:rFonts w:ascii="宋体" w:hAnsi="宋体" w:cs="宋体" w:hint="eastAsia"/>
          <w:kern w:val="0"/>
          <w:sz w:val="24"/>
          <w:szCs w:val="24"/>
        </w:rPr>
        <w:t>。</w:t>
      </w:r>
    </w:p>
    <w:p w:rsidR="007638F6" w:rsidRPr="007638F6" w:rsidRDefault="007638F6" w:rsidP="007638F6">
      <w:pPr>
        <w:adjustRightInd w:val="0"/>
        <w:snapToGrid w:val="0"/>
        <w:spacing w:after="200"/>
        <w:jc w:val="left"/>
        <w:rPr>
          <w:rFonts w:ascii="宋体" w:hAnsi="宋体" w:cs="宋体"/>
          <w:kern w:val="0"/>
          <w:sz w:val="22"/>
          <w:szCs w:val="22"/>
        </w:rPr>
      </w:pPr>
      <w:r w:rsidRPr="007638F6">
        <w:rPr>
          <w:rFonts w:ascii="宋体" w:hAnsi="宋体" w:cs="宋体" w:hint="eastAsia"/>
          <w:noProof/>
          <w:kern w:val="0"/>
          <w:sz w:val="22"/>
          <w:szCs w:val="22"/>
        </w:rPr>
        <w:drawing>
          <wp:inline distT="0" distB="0" distL="114300" distR="114300" wp14:anchorId="7D0F7AB1" wp14:editId="55E2CCBD">
            <wp:extent cx="5266690" cy="3075940"/>
            <wp:effectExtent l="0" t="0" r="10160" b="10160"/>
            <wp:docPr id="4" name="图片 4" descr="5bbe369b57363b32103991afb990ca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5bbe369b57363b32103991afb990cad0"/>
                    <pic:cNvPicPr>
                      <a:picLocks noChangeAspect="1"/>
                    </pic:cNvPicPr>
                  </pic:nvPicPr>
                  <pic:blipFill>
                    <a:blip r:embed="rId11"/>
                    <a:stretch>
                      <a:fillRect/>
                    </a:stretch>
                  </pic:blipFill>
                  <pic:spPr>
                    <a:xfrm>
                      <a:off x="0" y="0"/>
                      <a:ext cx="5266690" cy="3075940"/>
                    </a:xfrm>
                    <a:prstGeom prst="rect">
                      <a:avLst/>
                    </a:prstGeom>
                  </pic:spPr>
                </pic:pic>
              </a:graphicData>
            </a:graphic>
          </wp:inline>
        </w:drawing>
      </w:r>
    </w:p>
    <w:p w:rsidR="007638F6" w:rsidRPr="007638F6" w:rsidRDefault="007638F6" w:rsidP="007638F6">
      <w:pPr>
        <w:adjustRightInd w:val="0"/>
        <w:snapToGrid w:val="0"/>
        <w:spacing w:line="360" w:lineRule="auto"/>
        <w:jc w:val="left"/>
        <w:rPr>
          <w:rFonts w:ascii="宋体" w:hAnsi="宋体" w:cs="宋体"/>
          <w:sz w:val="32"/>
          <w:szCs w:val="32"/>
        </w:rPr>
      </w:pPr>
    </w:p>
    <w:p w:rsidR="00CD7D9C" w:rsidRPr="00F12991" w:rsidRDefault="00CD7D9C">
      <w:pPr>
        <w:rPr>
          <w:color w:val="FF0000"/>
        </w:rPr>
      </w:pPr>
    </w:p>
    <w:p w:rsidR="00CD7D9C" w:rsidRPr="0021570E" w:rsidRDefault="008B394D">
      <w:pPr>
        <w:jc w:val="center"/>
        <w:rPr>
          <w:b/>
          <w:sz w:val="30"/>
          <w:szCs w:val="30"/>
        </w:rPr>
      </w:pPr>
      <w:r w:rsidRPr="0021570E">
        <w:rPr>
          <w:rFonts w:hint="eastAsia"/>
          <w:b/>
          <w:sz w:val="30"/>
          <w:szCs w:val="30"/>
        </w:rPr>
        <w:t>第</w:t>
      </w:r>
      <w:r w:rsidR="007B5C7A" w:rsidRPr="0021570E">
        <w:rPr>
          <w:rFonts w:hint="eastAsia"/>
          <w:b/>
          <w:sz w:val="30"/>
          <w:szCs w:val="30"/>
        </w:rPr>
        <w:t>八</w:t>
      </w:r>
      <w:r w:rsidRPr="0021570E">
        <w:rPr>
          <w:rFonts w:hint="eastAsia"/>
          <w:b/>
          <w:sz w:val="30"/>
          <w:szCs w:val="30"/>
        </w:rPr>
        <w:t>章</w:t>
      </w:r>
      <w:r w:rsidRPr="0021570E">
        <w:rPr>
          <w:rFonts w:hint="eastAsia"/>
          <w:b/>
          <w:sz w:val="30"/>
          <w:szCs w:val="30"/>
        </w:rPr>
        <w:t xml:space="preserve">   </w:t>
      </w:r>
      <w:r w:rsidR="00834384" w:rsidRPr="0021570E">
        <w:rPr>
          <w:rFonts w:hint="eastAsia"/>
          <w:b/>
          <w:sz w:val="30"/>
          <w:szCs w:val="30"/>
        </w:rPr>
        <w:t>技术</w:t>
      </w:r>
      <w:r w:rsidR="001462BF" w:rsidRPr="0021570E">
        <w:rPr>
          <w:rFonts w:hint="eastAsia"/>
          <w:b/>
          <w:sz w:val="30"/>
          <w:szCs w:val="30"/>
        </w:rPr>
        <w:t>标准</w:t>
      </w:r>
      <w:r w:rsidRPr="0021570E">
        <w:rPr>
          <w:rFonts w:hint="eastAsia"/>
          <w:b/>
          <w:sz w:val="30"/>
          <w:szCs w:val="30"/>
        </w:rPr>
        <w:t>和要求</w:t>
      </w:r>
    </w:p>
    <w:p w:rsidR="00CD7D9C" w:rsidRPr="006179B6" w:rsidRDefault="00CD7D9C">
      <w:pPr>
        <w:spacing w:line="360" w:lineRule="auto"/>
        <w:ind w:firstLineChars="200" w:firstLine="480"/>
        <w:rPr>
          <w:rFonts w:ascii="宋体" w:hAnsi="宋体"/>
          <w:sz w:val="24"/>
        </w:rPr>
      </w:pPr>
    </w:p>
    <w:p w:rsidR="00CD7D9C" w:rsidRPr="006179B6" w:rsidRDefault="008B394D">
      <w:pPr>
        <w:spacing w:line="440" w:lineRule="exact"/>
        <w:ind w:firstLineChars="200" w:firstLine="480"/>
        <w:rPr>
          <w:rFonts w:ascii="宋体" w:hAnsi="宋体"/>
          <w:kern w:val="0"/>
          <w:sz w:val="24"/>
        </w:rPr>
      </w:pPr>
      <w:r w:rsidRPr="006179B6">
        <w:rPr>
          <w:rFonts w:ascii="宋体" w:hAnsi="宋体" w:hint="eastAsia"/>
          <w:kern w:val="0"/>
          <w:sz w:val="24"/>
        </w:rPr>
        <w:t>一、适用范围</w:t>
      </w:r>
    </w:p>
    <w:p w:rsidR="00CD7D9C" w:rsidRPr="006179B6" w:rsidRDefault="008B394D">
      <w:pPr>
        <w:spacing w:line="440" w:lineRule="exact"/>
        <w:ind w:firstLineChars="200" w:firstLine="480"/>
        <w:rPr>
          <w:rFonts w:ascii="宋体" w:hAnsi="宋体"/>
          <w:kern w:val="0"/>
          <w:sz w:val="24"/>
        </w:rPr>
      </w:pPr>
      <w:r w:rsidRPr="006179B6">
        <w:rPr>
          <w:rFonts w:ascii="宋体" w:hAnsi="宋体" w:hint="eastAsia"/>
          <w:kern w:val="0"/>
          <w:sz w:val="24"/>
        </w:rPr>
        <w:t>规范及技术要求的详细</w:t>
      </w:r>
      <w:proofErr w:type="gramStart"/>
      <w:r w:rsidRPr="006179B6">
        <w:rPr>
          <w:rFonts w:ascii="宋体" w:hAnsi="宋体" w:hint="eastAsia"/>
          <w:kern w:val="0"/>
          <w:sz w:val="24"/>
        </w:rPr>
        <w:t>内容均己注明</w:t>
      </w:r>
      <w:proofErr w:type="gramEnd"/>
      <w:r w:rsidRPr="006179B6">
        <w:rPr>
          <w:rFonts w:ascii="宋体" w:hAnsi="宋体" w:hint="eastAsia"/>
          <w:kern w:val="0"/>
          <w:sz w:val="24"/>
        </w:rPr>
        <w:t>于施工图和有关文件之中。该规范仅适用于本工程施工。</w:t>
      </w:r>
    </w:p>
    <w:p w:rsidR="00CD7D9C" w:rsidRPr="006179B6" w:rsidRDefault="008B394D">
      <w:pPr>
        <w:spacing w:line="440" w:lineRule="exact"/>
        <w:ind w:firstLineChars="200" w:firstLine="480"/>
        <w:rPr>
          <w:rFonts w:ascii="宋体" w:hAnsi="宋体"/>
          <w:kern w:val="0"/>
          <w:sz w:val="24"/>
        </w:rPr>
      </w:pPr>
      <w:r w:rsidRPr="006179B6">
        <w:rPr>
          <w:rFonts w:ascii="宋体" w:hAnsi="宋体" w:hint="eastAsia"/>
          <w:kern w:val="0"/>
          <w:sz w:val="24"/>
        </w:rPr>
        <w:t>二、实施的有关标准与法规</w:t>
      </w:r>
    </w:p>
    <w:p w:rsidR="00CD7D9C" w:rsidRPr="006179B6" w:rsidRDefault="008B394D">
      <w:pPr>
        <w:spacing w:line="440" w:lineRule="exact"/>
        <w:ind w:firstLineChars="200" w:firstLine="480"/>
        <w:rPr>
          <w:rFonts w:ascii="宋体" w:hAnsi="宋体"/>
          <w:kern w:val="0"/>
          <w:sz w:val="24"/>
        </w:rPr>
      </w:pPr>
      <w:r w:rsidRPr="006179B6">
        <w:rPr>
          <w:rFonts w:ascii="宋体" w:hAnsi="宋体" w:hint="eastAsia"/>
          <w:kern w:val="0"/>
          <w:sz w:val="24"/>
        </w:rPr>
        <w:t>1、规范中指定的标准或规范为工程实施中实际采用的标准和规范，中标人提出采用的其它标准及规范，如能保证其达到与本规范所规定的标准及规范相同的质量或更高的质量，经项目总监事先审阅和书面批准即可采用。</w:t>
      </w:r>
    </w:p>
    <w:p w:rsidR="00CD7D9C" w:rsidRPr="006179B6" w:rsidRDefault="008B394D">
      <w:pPr>
        <w:spacing w:line="440" w:lineRule="exact"/>
        <w:ind w:firstLineChars="200" w:firstLine="480"/>
        <w:rPr>
          <w:rFonts w:ascii="宋体" w:hAnsi="宋体"/>
          <w:kern w:val="0"/>
          <w:sz w:val="24"/>
        </w:rPr>
      </w:pPr>
      <w:r w:rsidRPr="006179B6">
        <w:rPr>
          <w:rFonts w:ascii="宋体" w:hAnsi="宋体" w:hint="eastAsia"/>
          <w:kern w:val="0"/>
          <w:sz w:val="24"/>
        </w:rPr>
        <w:t>2、本规范与</w:t>
      </w:r>
      <w:r w:rsidR="00AD145F">
        <w:rPr>
          <w:rFonts w:ascii="宋体" w:hAnsi="宋体" w:hint="eastAsia"/>
          <w:kern w:val="0"/>
          <w:sz w:val="24"/>
        </w:rPr>
        <w:t>实施方案</w:t>
      </w:r>
      <w:r w:rsidRPr="006179B6">
        <w:rPr>
          <w:rFonts w:ascii="宋体" w:hAnsi="宋体" w:hint="eastAsia"/>
          <w:kern w:val="0"/>
          <w:sz w:val="24"/>
        </w:rPr>
        <w:t>中明显地未提到的任何细节，或在涉及任何条款的细节说明中有明显的遗漏，都应被认为指的是采用令人满意的习惯作法。本工程实施中所采用的材料、设备和工艺应在各方</w:t>
      </w:r>
      <w:proofErr w:type="gramStart"/>
      <w:r w:rsidRPr="006179B6">
        <w:rPr>
          <w:rFonts w:ascii="宋体" w:hAnsi="宋体" w:hint="eastAsia"/>
          <w:kern w:val="0"/>
          <w:sz w:val="24"/>
        </w:rPr>
        <w:t>面符合</w:t>
      </w:r>
      <w:proofErr w:type="gramEnd"/>
      <w:r w:rsidRPr="006179B6">
        <w:rPr>
          <w:rFonts w:ascii="宋体" w:hAnsi="宋体" w:hint="eastAsia"/>
          <w:kern w:val="0"/>
          <w:sz w:val="24"/>
        </w:rPr>
        <w:t>引用的标准规范。本工程实施中采用</w:t>
      </w:r>
      <w:r w:rsidR="00AD145F">
        <w:rPr>
          <w:rFonts w:ascii="宋体" w:hAnsi="宋体" w:hint="eastAsia"/>
          <w:kern w:val="0"/>
          <w:sz w:val="24"/>
        </w:rPr>
        <w:t>实施方案</w:t>
      </w:r>
      <w:r w:rsidRPr="006179B6">
        <w:rPr>
          <w:rFonts w:ascii="宋体" w:hAnsi="宋体" w:hint="eastAsia"/>
          <w:kern w:val="0"/>
          <w:sz w:val="24"/>
        </w:rPr>
        <w:t>中指定的及以其它现行的工程技术、施工验收标准及规范。所采用的规范和标准如出现标准不一致的情况，以标准高的为准。</w:t>
      </w:r>
    </w:p>
    <w:p w:rsidR="00CD7D9C" w:rsidRPr="006179B6" w:rsidRDefault="008B394D">
      <w:pPr>
        <w:spacing w:line="440" w:lineRule="exact"/>
        <w:ind w:firstLineChars="200" w:firstLine="480"/>
        <w:rPr>
          <w:rFonts w:ascii="宋体" w:hAnsi="宋体"/>
          <w:kern w:val="0"/>
          <w:sz w:val="24"/>
        </w:rPr>
      </w:pPr>
      <w:r w:rsidRPr="006179B6">
        <w:rPr>
          <w:rFonts w:ascii="宋体" w:hAnsi="宋体" w:hint="eastAsia"/>
          <w:kern w:val="0"/>
          <w:sz w:val="24"/>
        </w:rPr>
        <w:t>以上技术规范标准与新技术规范标准不一致时，以新技术规范标准为准。</w:t>
      </w:r>
    </w:p>
    <w:p w:rsidR="00CD7D9C" w:rsidRPr="006179B6" w:rsidRDefault="008B394D">
      <w:pPr>
        <w:spacing w:line="440" w:lineRule="exact"/>
        <w:ind w:firstLineChars="200" w:firstLine="480"/>
        <w:rPr>
          <w:rFonts w:ascii="宋体" w:hAnsi="宋体"/>
          <w:kern w:val="0"/>
          <w:sz w:val="24"/>
        </w:rPr>
      </w:pPr>
      <w:r w:rsidRPr="006179B6">
        <w:rPr>
          <w:rFonts w:ascii="宋体" w:hAnsi="宋体" w:hint="eastAsia"/>
          <w:kern w:val="0"/>
          <w:sz w:val="24"/>
        </w:rPr>
        <w:t>3、工程除满足规范和标准要求外，还应满足以下特殊要求：施工中所有的预埋件、预留孔洞、管件等，必须在施工时，准确定位预埋和预留。</w:t>
      </w:r>
    </w:p>
    <w:p w:rsidR="00CD7D9C" w:rsidRPr="006179B6" w:rsidRDefault="008B394D">
      <w:pPr>
        <w:spacing w:line="440" w:lineRule="exact"/>
        <w:ind w:firstLineChars="200" w:firstLine="480"/>
        <w:rPr>
          <w:rFonts w:ascii="宋体" w:hAnsi="宋体"/>
          <w:kern w:val="0"/>
          <w:sz w:val="24"/>
        </w:rPr>
      </w:pPr>
      <w:r w:rsidRPr="006179B6">
        <w:rPr>
          <w:rFonts w:ascii="宋体" w:hAnsi="宋体" w:hint="eastAsia"/>
          <w:kern w:val="0"/>
          <w:sz w:val="24"/>
        </w:rPr>
        <w:t>4、所有采购的原材料</w:t>
      </w:r>
      <w:r w:rsidR="007638F6">
        <w:rPr>
          <w:rFonts w:ascii="宋体" w:hAnsi="宋体" w:hint="eastAsia"/>
          <w:kern w:val="0"/>
          <w:sz w:val="24"/>
        </w:rPr>
        <w:t>招标人</w:t>
      </w:r>
      <w:r w:rsidRPr="006179B6">
        <w:rPr>
          <w:rFonts w:ascii="宋体" w:hAnsi="宋体" w:hint="eastAsia"/>
          <w:kern w:val="0"/>
          <w:sz w:val="24"/>
        </w:rPr>
        <w:t>提供样品的严格按样品采购。未提供样品的，材料生产厂家及规格质量以</w:t>
      </w:r>
      <w:r w:rsidR="007638F6">
        <w:rPr>
          <w:rFonts w:ascii="宋体" w:hAnsi="宋体" w:hint="eastAsia"/>
          <w:kern w:val="0"/>
          <w:sz w:val="24"/>
        </w:rPr>
        <w:t>招标人</w:t>
      </w:r>
      <w:r w:rsidRPr="006179B6">
        <w:rPr>
          <w:rFonts w:ascii="宋体" w:hAnsi="宋体" w:hint="eastAsia"/>
          <w:kern w:val="0"/>
          <w:sz w:val="24"/>
        </w:rPr>
        <w:t>及监理单位认可为准。</w:t>
      </w:r>
    </w:p>
    <w:p w:rsidR="00CD7D9C" w:rsidRPr="006179B6" w:rsidRDefault="008B394D">
      <w:pPr>
        <w:spacing w:line="440" w:lineRule="exact"/>
        <w:ind w:firstLineChars="200" w:firstLine="480"/>
        <w:rPr>
          <w:rFonts w:ascii="宋体" w:hAnsi="宋体"/>
          <w:kern w:val="0"/>
          <w:sz w:val="24"/>
        </w:rPr>
      </w:pPr>
      <w:r w:rsidRPr="006179B6">
        <w:rPr>
          <w:rFonts w:ascii="宋体" w:hAnsi="宋体"/>
          <w:kern w:val="0"/>
          <w:sz w:val="24"/>
        </w:rPr>
        <w:t>5</w:t>
      </w:r>
      <w:r w:rsidRPr="006179B6">
        <w:rPr>
          <w:rFonts w:ascii="宋体" w:hAnsi="宋体" w:hint="eastAsia"/>
          <w:kern w:val="0"/>
          <w:sz w:val="24"/>
        </w:rPr>
        <w:t>、现场施工条件</w:t>
      </w:r>
    </w:p>
    <w:p w:rsidR="00CD7D9C" w:rsidRPr="006179B6" w:rsidRDefault="008B394D">
      <w:pPr>
        <w:spacing w:line="440" w:lineRule="exact"/>
        <w:ind w:firstLineChars="200" w:firstLine="480"/>
        <w:rPr>
          <w:rFonts w:ascii="宋体" w:hAnsi="宋体"/>
          <w:kern w:val="0"/>
          <w:sz w:val="24"/>
        </w:rPr>
      </w:pPr>
      <w:r w:rsidRPr="006179B6">
        <w:rPr>
          <w:rFonts w:ascii="宋体" w:hAnsi="宋体"/>
          <w:kern w:val="0"/>
          <w:sz w:val="24"/>
        </w:rPr>
        <w:t>5</w:t>
      </w:r>
      <w:r w:rsidRPr="006179B6">
        <w:rPr>
          <w:rFonts w:ascii="宋体" w:hAnsi="宋体" w:hint="eastAsia"/>
          <w:kern w:val="0"/>
          <w:sz w:val="24"/>
        </w:rPr>
        <w:t>.1 场地：自行勘察解决</w:t>
      </w:r>
    </w:p>
    <w:p w:rsidR="00CD7D9C" w:rsidRPr="006179B6" w:rsidRDefault="008B394D">
      <w:pPr>
        <w:spacing w:line="440" w:lineRule="exact"/>
        <w:ind w:firstLineChars="200" w:firstLine="480"/>
        <w:rPr>
          <w:rFonts w:ascii="宋体" w:hAnsi="宋体"/>
          <w:kern w:val="0"/>
          <w:sz w:val="24"/>
        </w:rPr>
      </w:pPr>
      <w:r w:rsidRPr="006179B6">
        <w:rPr>
          <w:rFonts w:ascii="宋体" w:hAnsi="宋体"/>
          <w:kern w:val="0"/>
          <w:sz w:val="24"/>
        </w:rPr>
        <w:t>5</w:t>
      </w:r>
      <w:r w:rsidRPr="006179B6">
        <w:rPr>
          <w:rFonts w:ascii="宋体" w:hAnsi="宋体" w:hint="eastAsia"/>
          <w:kern w:val="0"/>
          <w:sz w:val="24"/>
        </w:rPr>
        <w:t>.2 道路：自行勘察解决</w:t>
      </w:r>
    </w:p>
    <w:p w:rsidR="00CD7D9C" w:rsidRPr="006179B6" w:rsidRDefault="008B394D">
      <w:pPr>
        <w:spacing w:line="440" w:lineRule="exact"/>
        <w:ind w:firstLineChars="200" w:firstLine="480"/>
        <w:rPr>
          <w:rFonts w:ascii="宋体" w:hAnsi="宋体"/>
          <w:kern w:val="0"/>
          <w:sz w:val="24"/>
        </w:rPr>
      </w:pPr>
      <w:r w:rsidRPr="006179B6">
        <w:rPr>
          <w:rFonts w:ascii="宋体" w:hAnsi="宋体"/>
          <w:kern w:val="0"/>
          <w:sz w:val="24"/>
        </w:rPr>
        <w:t>5</w:t>
      </w:r>
      <w:r w:rsidRPr="006179B6">
        <w:rPr>
          <w:rFonts w:ascii="宋体" w:hAnsi="宋体" w:hint="eastAsia"/>
          <w:kern w:val="0"/>
          <w:sz w:val="24"/>
        </w:rPr>
        <w:t>.3 水源：自行勘察解决</w:t>
      </w:r>
    </w:p>
    <w:p w:rsidR="00CD7D9C" w:rsidRPr="006179B6" w:rsidRDefault="008B394D">
      <w:pPr>
        <w:spacing w:line="440" w:lineRule="exact"/>
        <w:ind w:firstLineChars="200" w:firstLine="480"/>
        <w:rPr>
          <w:rFonts w:ascii="宋体" w:hAnsi="宋体"/>
          <w:kern w:val="0"/>
          <w:sz w:val="24"/>
        </w:rPr>
      </w:pPr>
      <w:r w:rsidRPr="006179B6">
        <w:rPr>
          <w:rFonts w:ascii="宋体" w:hAnsi="宋体"/>
          <w:kern w:val="0"/>
          <w:sz w:val="24"/>
        </w:rPr>
        <w:t>5</w:t>
      </w:r>
      <w:r w:rsidRPr="006179B6">
        <w:rPr>
          <w:rFonts w:ascii="宋体" w:hAnsi="宋体" w:hint="eastAsia"/>
          <w:kern w:val="0"/>
          <w:sz w:val="24"/>
        </w:rPr>
        <w:t>.4 电源：自行勘察解决</w:t>
      </w:r>
    </w:p>
    <w:p w:rsidR="00CD7D9C" w:rsidRPr="006179B6" w:rsidRDefault="008B394D">
      <w:pPr>
        <w:spacing w:line="440" w:lineRule="exact"/>
        <w:ind w:firstLineChars="200" w:firstLine="480"/>
        <w:rPr>
          <w:rFonts w:ascii="宋体" w:hAnsi="宋体"/>
          <w:kern w:val="0"/>
          <w:sz w:val="24"/>
        </w:rPr>
      </w:pPr>
      <w:r w:rsidRPr="006179B6">
        <w:rPr>
          <w:rFonts w:ascii="宋体" w:hAnsi="宋体"/>
          <w:kern w:val="0"/>
          <w:sz w:val="24"/>
        </w:rPr>
        <w:t>5</w:t>
      </w:r>
      <w:r w:rsidRPr="006179B6">
        <w:rPr>
          <w:rFonts w:ascii="宋体" w:hAnsi="宋体" w:hint="eastAsia"/>
          <w:kern w:val="0"/>
          <w:sz w:val="24"/>
        </w:rPr>
        <w:t>.5生活临建设施承包方自行建设或租赁。</w:t>
      </w:r>
    </w:p>
    <w:p w:rsidR="00CD7D9C" w:rsidRPr="006179B6" w:rsidRDefault="008B394D">
      <w:pPr>
        <w:snapToGrid w:val="0"/>
        <w:spacing w:line="500" w:lineRule="exact"/>
        <w:rPr>
          <w:rFonts w:ascii="宋体" w:hAnsi="宋体"/>
          <w:bCs/>
          <w:sz w:val="24"/>
          <w:szCs w:val="24"/>
        </w:rPr>
      </w:pPr>
      <w:r w:rsidRPr="006179B6">
        <w:br w:type="page"/>
      </w:r>
    </w:p>
    <w:p w:rsidR="00CD7D9C" w:rsidRPr="006179B6" w:rsidRDefault="00CD7D9C">
      <w:pPr>
        <w:spacing w:line="480" w:lineRule="atLeast"/>
        <w:jc w:val="center"/>
        <w:rPr>
          <w:rFonts w:ascii="宋体" w:hAnsi="宋体"/>
          <w:b/>
          <w:bCs/>
          <w:sz w:val="36"/>
          <w:szCs w:val="36"/>
        </w:rPr>
      </w:pPr>
    </w:p>
    <w:p w:rsidR="00CD7D9C" w:rsidRPr="006179B6" w:rsidRDefault="008B394D">
      <w:pPr>
        <w:spacing w:line="480" w:lineRule="atLeast"/>
        <w:jc w:val="center"/>
        <w:rPr>
          <w:rFonts w:ascii="宋体" w:hAnsi="宋体"/>
          <w:b/>
          <w:bCs/>
          <w:sz w:val="36"/>
          <w:szCs w:val="36"/>
        </w:rPr>
      </w:pPr>
      <w:r w:rsidRPr="006179B6">
        <w:rPr>
          <w:rFonts w:ascii="宋体" w:hAnsi="宋体" w:hint="eastAsia"/>
          <w:b/>
          <w:bCs/>
          <w:sz w:val="36"/>
          <w:szCs w:val="36"/>
        </w:rPr>
        <w:t>第</w:t>
      </w:r>
      <w:r w:rsidR="007B5C7A" w:rsidRPr="006179B6">
        <w:rPr>
          <w:rFonts w:ascii="宋体" w:hAnsi="宋体" w:hint="eastAsia"/>
          <w:b/>
          <w:bCs/>
          <w:sz w:val="36"/>
          <w:szCs w:val="36"/>
        </w:rPr>
        <w:t>九</w:t>
      </w:r>
      <w:r w:rsidRPr="006179B6">
        <w:rPr>
          <w:rFonts w:ascii="宋体" w:hAnsi="宋体" w:hint="eastAsia"/>
          <w:b/>
          <w:bCs/>
          <w:sz w:val="36"/>
          <w:szCs w:val="36"/>
        </w:rPr>
        <w:t>章   响应文件格式</w:t>
      </w:r>
    </w:p>
    <w:p w:rsidR="00CD7D9C" w:rsidRPr="006179B6" w:rsidRDefault="008B394D">
      <w:pPr>
        <w:jc w:val="center"/>
        <w:rPr>
          <w:rFonts w:ascii="宋体" w:hAnsi="宋体"/>
          <w:b/>
          <w:bCs/>
          <w:kern w:val="0"/>
          <w:sz w:val="36"/>
          <w:szCs w:val="36"/>
        </w:rPr>
      </w:pPr>
      <w:r w:rsidRPr="006179B6">
        <w:rPr>
          <w:rFonts w:ascii="宋体" w:hAnsi="宋体" w:hint="eastAsia"/>
          <w:b/>
          <w:bCs/>
          <w:kern w:val="0"/>
          <w:sz w:val="36"/>
          <w:szCs w:val="36"/>
        </w:rPr>
        <w:t xml:space="preserve">                                                                                          </w:t>
      </w:r>
    </w:p>
    <w:p w:rsidR="00CD7D9C" w:rsidRPr="006179B6" w:rsidRDefault="00CD7D9C">
      <w:pPr>
        <w:spacing w:line="360" w:lineRule="auto"/>
        <w:rPr>
          <w:rFonts w:ascii="宋体" w:hAnsi="宋体"/>
          <w:sz w:val="24"/>
        </w:rPr>
      </w:pPr>
    </w:p>
    <w:p w:rsidR="00CD7D9C" w:rsidRPr="006179B6" w:rsidRDefault="00CD7D9C">
      <w:pPr>
        <w:spacing w:line="360" w:lineRule="auto"/>
        <w:jc w:val="center"/>
        <w:rPr>
          <w:rFonts w:ascii="宋体" w:hAnsi="宋体"/>
          <w:sz w:val="24"/>
        </w:rPr>
      </w:pPr>
    </w:p>
    <w:p w:rsidR="00CD7D9C" w:rsidRPr="006179B6" w:rsidRDefault="00CD7D9C">
      <w:pPr>
        <w:spacing w:line="360" w:lineRule="auto"/>
        <w:jc w:val="center"/>
        <w:rPr>
          <w:rFonts w:ascii="宋体" w:hAnsi="宋体"/>
          <w:sz w:val="24"/>
          <w:u w:val="single"/>
        </w:rPr>
      </w:pPr>
    </w:p>
    <w:p w:rsidR="00CD7D9C" w:rsidRPr="006179B6" w:rsidRDefault="0026327D">
      <w:pPr>
        <w:spacing w:line="360" w:lineRule="auto"/>
        <w:jc w:val="center"/>
        <w:rPr>
          <w:rFonts w:ascii="宋体" w:hAnsi="宋体"/>
          <w:sz w:val="28"/>
          <w:szCs w:val="28"/>
          <w:u w:val="single"/>
        </w:rPr>
      </w:pPr>
      <w:r w:rsidRPr="006179B6">
        <w:rPr>
          <w:rFonts w:ascii="宋体" w:hAnsi="宋体" w:hint="eastAsia"/>
          <w:sz w:val="28"/>
          <w:szCs w:val="28"/>
          <w:u w:val="single"/>
        </w:rPr>
        <w:t xml:space="preserve">      </w:t>
      </w:r>
      <w:r w:rsidR="008B394D" w:rsidRPr="006179B6">
        <w:rPr>
          <w:rFonts w:ascii="宋体" w:hAnsi="宋体"/>
          <w:sz w:val="28"/>
          <w:szCs w:val="28"/>
          <w:u w:val="single"/>
        </w:rPr>
        <w:t xml:space="preserve">    </w:t>
      </w:r>
      <w:r w:rsidR="008B394D" w:rsidRPr="006179B6">
        <w:rPr>
          <w:rFonts w:ascii="宋体" w:hAnsi="宋体" w:hint="eastAsia"/>
          <w:sz w:val="28"/>
          <w:szCs w:val="28"/>
          <w:u w:val="single"/>
        </w:rPr>
        <w:t xml:space="preserve"> （项目名称）</w:t>
      </w:r>
    </w:p>
    <w:p w:rsidR="00CD7D9C" w:rsidRPr="006179B6" w:rsidRDefault="008B394D">
      <w:pPr>
        <w:spacing w:line="360" w:lineRule="auto"/>
        <w:jc w:val="center"/>
        <w:rPr>
          <w:rFonts w:ascii="宋体" w:hAnsi="宋体"/>
          <w:sz w:val="44"/>
          <w:szCs w:val="44"/>
        </w:rPr>
      </w:pPr>
      <w:r w:rsidRPr="006179B6">
        <w:rPr>
          <w:rFonts w:ascii="宋体" w:hAnsi="宋体" w:hint="eastAsia"/>
          <w:sz w:val="44"/>
          <w:szCs w:val="44"/>
        </w:rPr>
        <w:t>响  应  文  件</w:t>
      </w:r>
    </w:p>
    <w:p w:rsidR="00CD7D9C" w:rsidRPr="006179B6" w:rsidRDefault="008B394D">
      <w:pPr>
        <w:spacing w:line="360" w:lineRule="auto"/>
        <w:ind w:firstLineChars="1150" w:firstLine="2760"/>
        <w:rPr>
          <w:rFonts w:ascii="宋体" w:hAnsi="宋体"/>
          <w:sz w:val="24"/>
        </w:rPr>
      </w:pPr>
      <w:r w:rsidRPr="006179B6">
        <w:rPr>
          <w:rFonts w:ascii="宋体" w:hAnsi="宋体" w:hint="eastAsia"/>
          <w:sz w:val="24"/>
        </w:rPr>
        <w:t xml:space="preserve">项目编号： </w:t>
      </w:r>
    </w:p>
    <w:p w:rsidR="00CD7D9C" w:rsidRPr="006179B6" w:rsidRDefault="00CD7D9C">
      <w:pPr>
        <w:spacing w:line="360" w:lineRule="auto"/>
        <w:jc w:val="center"/>
        <w:rPr>
          <w:rFonts w:ascii="宋体" w:hAnsi="宋体"/>
          <w:sz w:val="24"/>
        </w:rPr>
      </w:pPr>
    </w:p>
    <w:p w:rsidR="00CD7D9C" w:rsidRPr="006179B6" w:rsidRDefault="00CD7D9C">
      <w:pPr>
        <w:spacing w:line="360" w:lineRule="auto"/>
        <w:jc w:val="center"/>
        <w:rPr>
          <w:rFonts w:ascii="宋体" w:hAnsi="宋体"/>
          <w:sz w:val="24"/>
        </w:rPr>
      </w:pPr>
    </w:p>
    <w:p w:rsidR="00CD7D9C" w:rsidRPr="006179B6" w:rsidRDefault="00CD7D9C">
      <w:pPr>
        <w:spacing w:line="360" w:lineRule="auto"/>
        <w:jc w:val="center"/>
        <w:rPr>
          <w:rFonts w:ascii="宋体" w:hAnsi="宋体"/>
          <w:sz w:val="24"/>
        </w:rPr>
      </w:pPr>
    </w:p>
    <w:p w:rsidR="00CD7D9C" w:rsidRPr="006179B6" w:rsidRDefault="00CD7D9C">
      <w:pPr>
        <w:spacing w:line="360" w:lineRule="auto"/>
        <w:jc w:val="center"/>
        <w:rPr>
          <w:rFonts w:ascii="宋体" w:hAnsi="宋体"/>
          <w:sz w:val="24"/>
        </w:rPr>
      </w:pPr>
    </w:p>
    <w:p w:rsidR="00CD7D9C" w:rsidRPr="006179B6" w:rsidRDefault="00CD7D9C">
      <w:pPr>
        <w:spacing w:line="360" w:lineRule="auto"/>
        <w:rPr>
          <w:rFonts w:ascii="宋体" w:hAnsi="宋体"/>
          <w:sz w:val="24"/>
        </w:rPr>
      </w:pPr>
    </w:p>
    <w:p w:rsidR="00CD7D9C" w:rsidRPr="006179B6" w:rsidRDefault="00CD7D9C">
      <w:pPr>
        <w:spacing w:line="360" w:lineRule="auto"/>
        <w:jc w:val="center"/>
        <w:rPr>
          <w:rFonts w:ascii="宋体" w:hAnsi="宋体"/>
          <w:sz w:val="24"/>
        </w:rPr>
      </w:pPr>
    </w:p>
    <w:p w:rsidR="00CD7D9C" w:rsidRPr="006179B6" w:rsidRDefault="00CD7D9C">
      <w:pPr>
        <w:spacing w:line="360" w:lineRule="auto"/>
        <w:jc w:val="center"/>
        <w:rPr>
          <w:rFonts w:ascii="宋体" w:hAnsi="宋体"/>
          <w:sz w:val="24"/>
        </w:rPr>
      </w:pPr>
    </w:p>
    <w:p w:rsidR="00CD7D9C" w:rsidRPr="006179B6" w:rsidRDefault="008B394D">
      <w:pPr>
        <w:spacing w:line="358" w:lineRule="exact"/>
        <w:jc w:val="center"/>
        <w:rPr>
          <w:rFonts w:ascii="宋体" w:hAnsi="宋体"/>
          <w:sz w:val="24"/>
        </w:rPr>
      </w:pPr>
      <w:r w:rsidRPr="006179B6">
        <w:rPr>
          <w:rFonts w:ascii="宋体" w:hAnsi="宋体" w:hint="eastAsia"/>
          <w:sz w:val="24"/>
        </w:rPr>
        <w:t>投标人：</w:t>
      </w:r>
      <w:r w:rsidRPr="006179B6">
        <w:rPr>
          <w:rFonts w:ascii="宋体" w:hAnsi="宋体" w:hint="eastAsia"/>
          <w:sz w:val="24"/>
          <w:u w:val="single"/>
        </w:rPr>
        <w:t xml:space="preserve">                           </w:t>
      </w:r>
      <w:r w:rsidRPr="006179B6">
        <w:rPr>
          <w:rFonts w:ascii="宋体" w:hAnsi="宋体" w:hint="eastAsia"/>
          <w:sz w:val="24"/>
        </w:rPr>
        <w:t>（盖章）</w:t>
      </w:r>
    </w:p>
    <w:p w:rsidR="00CD7D9C" w:rsidRPr="006179B6" w:rsidRDefault="00CD7D9C">
      <w:pPr>
        <w:spacing w:line="358" w:lineRule="exact"/>
        <w:jc w:val="center"/>
        <w:rPr>
          <w:rFonts w:ascii="宋体" w:hAnsi="宋体"/>
          <w:sz w:val="24"/>
        </w:rPr>
      </w:pPr>
    </w:p>
    <w:p w:rsidR="00CD7D9C" w:rsidRPr="006179B6" w:rsidRDefault="008B394D">
      <w:pPr>
        <w:spacing w:line="358" w:lineRule="exact"/>
        <w:jc w:val="center"/>
        <w:rPr>
          <w:rFonts w:ascii="宋体" w:hAnsi="宋体"/>
          <w:sz w:val="24"/>
        </w:rPr>
      </w:pPr>
      <w:r w:rsidRPr="006179B6">
        <w:rPr>
          <w:rFonts w:ascii="宋体" w:hAnsi="宋体" w:hint="eastAsia"/>
          <w:sz w:val="24"/>
        </w:rPr>
        <w:t xml:space="preserve">   </w:t>
      </w:r>
      <w:r w:rsidRPr="006179B6">
        <w:rPr>
          <w:rFonts w:ascii="宋体" w:hAnsi="宋体"/>
          <w:sz w:val="24"/>
        </w:rPr>
        <w:t xml:space="preserve"> </w:t>
      </w:r>
      <w:r w:rsidRPr="006179B6">
        <w:rPr>
          <w:rFonts w:ascii="宋体" w:hAnsi="宋体" w:hint="eastAsia"/>
          <w:sz w:val="24"/>
        </w:rPr>
        <w:t xml:space="preserve">   法定代表人或其委托代理人：</w:t>
      </w:r>
      <w:r w:rsidRPr="006179B6">
        <w:rPr>
          <w:rFonts w:ascii="宋体" w:hAnsi="宋体" w:hint="eastAsia"/>
          <w:sz w:val="24"/>
          <w:u w:val="single"/>
        </w:rPr>
        <w:t xml:space="preserve">          </w:t>
      </w:r>
      <w:r w:rsidRPr="006179B6">
        <w:rPr>
          <w:rFonts w:ascii="宋体" w:hAnsi="宋体" w:hint="eastAsia"/>
          <w:sz w:val="24"/>
        </w:rPr>
        <w:t>（签字或盖章）</w:t>
      </w:r>
    </w:p>
    <w:p w:rsidR="00CD7D9C" w:rsidRPr="006179B6" w:rsidRDefault="00CD7D9C">
      <w:pPr>
        <w:spacing w:line="358" w:lineRule="exact"/>
        <w:rPr>
          <w:rFonts w:ascii="宋体" w:hAnsi="宋体"/>
          <w:sz w:val="24"/>
          <w:u w:val="single"/>
        </w:rPr>
      </w:pPr>
    </w:p>
    <w:p w:rsidR="00CD7D9C" w:rsidRPr="006179B6" w:rsidRDefault="008B394D">
      <w:pPr>
        <w:spacing w:line="358" w:lineRule="exact"/>
        <w:jc w:val="center"/>
        <w:rPr>
          <w:rFonts w:ascii="宋体" w:hAnsi="宋体"/>
          <w:sz w:val="24"/>
          <w:u w:val="single"/>
        </w:rPr>
      </w:pPr>
      <w:r w:rsidRPr="006179B6">
        <w:rPr>
          <w:rFonts w:ascii="宋体" w:hAnsi="宋体" w:hint="eastAsia"/>
          <w:sz w:val="24"/>
          <w:u w:val="single"/>
        </w:rPr>
        <w:t xml:space="preserve">      </w:t>
      </w:r>
      <w:r w:rsidRPr="006179B6">
        <w:rPr>
          <w:rFonts w:ascii="宋体" w:hAnsi="宋体" w:hint="eastAsia"/>
          <w:sz w:val="24"/>
        </w:rPr>
        <w:t>年</w:t>
      </w:r>
      <w:r w:rsidRPr="006179B6">
        <w:rPr>
          <w:rFonts w:ascii="宋体" w:hAnsi="宋体" w:hint="eastAsia"/>
          <w:sz w:val="24"/>
          <w:u w:val="single"/>
        </w:rPr>
        <w:t xml:space="preserve">      </w:t>
      </w:r>
      <w:r w:rsidRPr="006179B6">
        <w:rPr>
          <w:rFonts w:ascii="宋体" w:hAnsi="宋体" w:hint="eastAsia"/>
          <w:sz w:val="24"/>
        </w:rPr>
        <w:t>月</w:t>
      </w:r>
      <w:r w:rsidRPr="006179B6">
        <w:rPr>
          <w:rFonts w:ascii="宋体" w:hAnsi="宋体" w:hint="eastAsia"/>
          <w:sz w:val="24"/>
          <w:u w:val="single"/>
        </w:rPr>
        <w:t xml:space="preserve">      </w:t>
      </w:r>
      <w:r w:rsidRPr="006179B6">
        <w:rPr>
          <w:rFonts w:ascii="宋体" w:hAnsi="宋体" w:hint="eastAsia"/>
          <w:sz w:val="24"/>
        </w:rPr>
        <w:t>日</w:t>
      </w:r>
    </w:p>
    <w:p w:rsidR="00CD7D9C" w:rsidRPr="006179B6" w:rsidRDefault="008B394D">
      <w:pPr>
        <w:spacing w:line="0" w:lineRule="atLeast"/>
        <w:ind w:left="4200"/>
        <w:rPr>
          <w:rFonts w:ascii="宋体" w:hAnsi="宋体"/>
          <w:b/>
          <w:bCs/>
          <w:sz w:val="30"/>
          <w:szCs w:val="30"/>
        </w:rPr>
      </w:pPr>
      <w:r w:rsidRPr="006179B6">
        <w:rPr>
          <w:rFonts w:ascii="宋体" w:hAnsi="宋体" w:hint="eastAsia"/>
          <w:b/>
          <w:bCs/>
          <w:sz w:val="30"/>
          <w:szCs w:val="30"/>
        </w:rPr>
        <w:t xml:space="preserve"> </w:t>
      </w:r>
    </w:p>
    <w:p w:rsidR="00CD7D9C" w:rsidRPr="006179B6" w:rsidRDefault="008B394D" w:rsidP="008B394D">
      <w:pPr>
        <w:spacing w:line="520" w:lineRule="exact"/>
        <w:ind w:firstLineChars="100" w:firstLine="210"/>
        <w:rPr>
          <w:rFonts w:ascii="宋体" w:hAnsi="宋体"/>
          <w:sz w:val="24"/>
          <w:szCs w:val="24"/>
        </w:rPr>
      </w:pPr>
      <w:r w:rsidRPr="006179B6">
        <w:br w:type="page"/>
      </w:r>
    </w:p>
    <w:p w:rsidR="003A78F0" w:rsidRPr="006179B6" w:rsidRDefault="003A78F0">
      <w:pPr>
        <w:spacing w:line="0" w:lineRule="atLeast"/>
        <w:ind w:left="4200"/>
        <w:rPr>
          <w:rFonts w:ascii="宋体" w:hAnsi="宋体"/>
          <w:b/>
          <w:bCs/>
          <w:sz w:val="30"/>
          <w:szCs w:val="30"/>
        </w:rPr>
      </w:pPr>
    </w:p>
    <w:p w:rsidR="00CD7D9C" w:rsidRPr="006179B6" w:rsidRDefault="008B394D">
      <w:pPr>
        <w:spacing w:line="0" w:lineRule="atLeast"/>
        <w:ind w:left="4200"/>
        <w:rPr>
          <w:rFonts w:ascii="宋体" w:hAnsi="宋体"/>
          <w:b/>
          <w:bCs/>
          <w:sz w:val="30"/>
          <w:szCs w:val="30"/>
        </w:rPr>
      </w:pPr>
      <w:r w:rsidRPr="006179B6">
        <w:rPr>
          <w:rFonts w:ascii="宋体" w:hAnsi="宋体" w:hint="eastAsia"/>
          <w:b/>
          <w:bCs/>
          <w:sz w:val="30"/>
          <w:szCs w:val="30"/>
        </w:rPr>
        <w:t xml:space="preserve">目   </w:t>
      </w:r>
      <w:r w:rsidRPr="006179B6">
        <w:tab/>
      </w:r>
      <w:r w:rsidRPr="006179B6">
        <w:rPr>
          <w:rFonts w:ascii="宋体" w:hAnsi="宋体" w:hint="eastAsia"/>
          <w:b/>
          <w:bCs/>
          <w:sz w:val="30"/>
          <w:szCs w:val="30"/>
        </w:rPr>
        <w:t>录</w:t>
      </w:r>
    </w:p>
    <w:p w:rsidR="00CD7D9C" w:rsidRPr="006179B6" w:rsidRDefault="00CD7D9C">
      <w:pPr>
        <w:spacing w:line="520" w:lineRule="exact"/>
        <w:ind w:firstLineChars="100" w:firstLine="240"/>
        <w:rPr>
          <w:rFonts w:ascii="宋体" w:hAnsi="宋体"/>
          <w:sz w:val="24"/>
          <w:szCs w:val="24"/>
        </w:rPr>
      </w:pPr>
    </w:p>
    <w:p w:rsidR="00CD7D9C" w:rsidRPr="006179B6" w:rsidRDefault="008B394D">
      <w:pPr>
        <w:spacing w:line="520" w:lineRule="exact"/>
        <w:ind w:firstLineChars="200" w:firstLine="480"/>
        <w:jc w:val="left"/>
        <w:rPr>
          <w:rFonts w:ascii="宋体" w:hAnsi="宋体"/>
          <w:sz w:val="24"/>
        </w:rPr>
      </w:pPr>
      <w:r w:rsidRPr="006179B6">
        <w:rPr>
          <w:rFonts w:ascii="宋体" w:hAnsi="宋体" w:hint="eastAsia"/>
          <w:sz w:val="24"/>
        </w:rPr>
        <w:t>一、磋商函及磋商函附录</w:t>
      </w:r>
    </w:p>
    <w:p w:rsidR="00CD7D9C" w:rsidRPr="006179B6" w:rsidRDefault="008B394D">
      <w:pPr>
        <w:spacing w:line="520" w:lineRule="exact"/>
        <w:ind w:firstLineChars="200" w:firstLine="480"/>
        <w:jc w:val="left"/>
        <w:rPr>
          <w:rFonts w:ascii="宋体" w:hAnsi="宋体"/>
          <w:sz w:val="24"/>
        </w:rPr>
      </w:pPr>
      <w:r w:rsidRPr="006179B6">
        <w:rPr>
          <w:rFonts w:ascii="宋体" w:hAnsi="宋体" w:hint="eastAsia"/>
          <w:sz w:val="24"/>
        </w:rPr>
        <w:t>二、法定代表人身份证明</w:t>
      </w:r>
    </w:p>
    <w:p w:rsidR="00CD7D9C" w:rsidRPr="006179B6" w:rsidRDefault="008B394D">
      <w:pPr>
        <w:spacing w:line="520" w:lineRule="exact"/>
        <w:ind w:firstLineChars="200" w:firstLine="480"/>
        <w:jc w:val="left"/>
        <w:rPr>
          <w:rFonts w:ascii="宋体" w:hAnsi="宋体"/>
          <w:sz w:val="24"/>
        </w:rPr>
      </w:pPr>
      <w:r w:rsidRPr="006179B6">
        <w:rPr>
          <w:rFonts w:ascii="宋体" w:hAnsi="宋体" w:hint="eastAsia"/>
          <w:sz w:val="24"/>
        </w:rPr>
        <w:t xml:space="preserve">三、授权委托书 </w:t>
      </w:r>
    </w:p>
    <w:p w:rsidR="00CD7D9C" w:rsidRPr="006179B6" w:rsidRDefault="008B394D">
      <w:pPr>
        <w:spacing w:line="520" w:lineRule="exact"/>
        <w:ind w:firstLineChars="200" w:firstLine="480"/>
        <w:jc w:val="left"/>
        <w:rPr>
          <w:rFonts w:ascii="宋体" w:hAnsi="宋体"/>
          <w:sz w:val="24"/>
        </w:rPr>
      </w:pPr>
      <w:r w:rsidRPr="006179B6">
        <w:rPr>
          <w:rFonts w:ascii="宋体" w:hAnsi="宋体" w:hint="eastAsia"/>
          <w:sz w:val="24"/>
        </w:rPr>
        <w:t>四、磋商承诺函</w:t>
      </w:r>
    </w:p>
    <w:p w:rsidR="00CD7D9C" w:rsidRPr="006179B6" w:rsidRDefault="008B394D">
      <w:pPr>
        <w:spacing w:line="520" w:lineRule="exact"/>
        <w:ind w:firstLineChars="200" w:firstLine="480"/>
        <w:jc w:val="left"/>
        <w:rPr>
          <w:rFonts w:ascii="宋体" w:hAnsi="宋体"/>
          <w:sz w:val="24"/>
        </w:rPr>
      </w:pPr>
      <w:r w:rsidRPr="006179B6">
        <w:rPr>
          <w:rFonts w:ascii="宋体" w:hAnsi="宋体" w:hint="eastAsia"/>
          <w:sz w:val="24"/>
        </w:rPr>
        <w:t>五、已标价工程量清单</w:t>
      </w:r>
    </w:p>
    <w:p w:rsidR="00CD7D9C" w:rsidRPr="006179B6" w:rsidRDefault="008B394D">
      <w:pPr>
        <w:spacing w:line="520" w:lineRule="exact"/>
        <w:ind w:firstLineChars="200" w:firstLine="480"/>
        <w:jc w:val="left"/>
        <w:rPr>
          <w:rFonts w:ascii="宋体" w:hAnsi="宋体"/>
          <w:sz w:val="24"/>
        </w:rPr>
      </w:pPr>
      <w:r w:rsidRPr="006179B6">
        <w:rPr>
          <w:rFonts w:ascii="宋体" w:hAnsi="宋体" w:hint="eastAsia"/>
          <w:sz w:val="24"/>
        </w:rPr>
        <w:t>六、施工组织设计</w:t>
      </w:r>
    </w:p>
    <w:p w:rsidR="00CD7D9C" w:rsidRPr="006179B6" w:rsidRDefault="008B394D">
      <w:pPr>
        <w:spacing w:line="520" w:lineRule="exact"/>
        <w:ind w:firstLineChars="200" w:firstLine="480"/>
        <w:jc w:val="left"/>
        <w:rPr>
          <w:rFonts w:ascii="宋体" w:hAnsi="宋体"/>
          <w:sz w:val="24"/>
        </w:rPr>
      </w:pPr>
      <w:r w:rsidRPr="006179B6">
        <w:rPr>
          <w:rFonts w:ascii="宋体" w:hAnsi="宋体" w:hint="eastAsia"/>
          <w:sz w:val="24"/>
        </w:rPr>
        <w:t>七、项目管理机构</w:t>
      </w:r>
    </w:p>
    <w:p w:rsidR="00CD7D9C" w:rsidRPr="006179B6" w:rsidRDefault="008B394D">
      <w:pPr>
        <w:spacing w:line="520" w:lineRule="exact"/>
        <w:ind w:firstLineChars="200" w:firstLine="480"/>
        <w:jc w:val="left"/>
        <w:rPr>
          <w:rFonts w:ascii="宋体" w:hAnsi="宋体"/>
          <w:sz w:val="24"/>
        </w:rPr>
      </w:pPr>
      <w:r w:rsidRPr="006179B6">
        <w:rPr>
          <w:rFonts w:ascii="宋体" w:hAnsi="宋体" w:hint="eastAsia"/>
          <w:sz w:val="24"/>
        </w:rPr>
        <w:t>八、企业基本情况资料</w:t>
      </w:r>
    </w:p>
    <w:p w:rsidR="00CD7D9C" w:rsidRPr="006179B6" w:rsidRDefault="008B394D">
      <w:pPr>
        <w:spacing w:line="520" w:lineRule="exact"/>
        <w:ind w:firstLineChars="200" w:firstLine="480"/>
        <w:jc w:val="left"/>
        <w:rPr>
          <w:rFonts w:ascii="宋体" w:hAnsi="宋体"/>
          <w:sz w:val="24"/>
        </w:rPr>
      </w:pPr>
      <w:r w:rsidRPr="006179B6">
        <w:rPr>
          <w:rFonts w:ascii="宋体" w:hAnsi="宋体" w:hint="eastAsia"/>
          <w:sz w:val="24"/>
        </w:rPr>
        <w:t>九、承诺书</w:t>
      </w:r>
    </w:p>
    <w:p w:rsidR="00CD7D9C" w:rsidRPr="006179B6" w:rsidRDefault="008B394D">
      <w:pPr>
        <w:spacing w:line="520" w:lineRule="exact"/>
        <w:ind w:firstLineChars="200" w:firstLine="480"/>
        <w:rPr>
          <w:rFonts w:ascii="宋体" w:hAnsi="宋体"/>
          <w:sz w:val="24"/>
        </w:rPr>
      </w:pPr>
      <w:r w:rsidRPr="006179B6">
        <w:rPr>
          <w:rFonts w:ascii="宋体" w:hAnsi="宋体"/>
          <w:sz w:val="24"/>
        </w:rPr>
        <w:t>十</w:t>
      </w:r>
      <w:r w:rsidRPr="006179B6">
        <w:rPr>
          <w:rFonts w:ascii="宋体" w:hAnsi="宋体" w:hint="eastAsia"/>
          <w:sz w:val="24"/>
        </w:rPr>
        <w:t>、响应人认为需要提供的其他材料</w:t>
      </w:r>
    </w:p>
    <w:p w:rsidR="00CD7D9C" w:rsidRPr="006179B6" w:rsidRDefault="008B394D">
      <w:pPr>
        <w:spacing w:line="0" w:lineRule="atLeast"/>
        <w:jc w:val="center"/>
        <w:rPr>
          <w:rFonts w:ascii="宋体" w:hAnsi="宋体"/>
          <w:sz w:val="24"/>
          <w:szCs w:val="24"/>
        </w:rPr>
      </w:pPr>
      <w:r w:rsidRPr="006179B6">
        <w:br w:type="page"/>
      </w:r>
    </w:p>
    <w:p w:rsidR="00CD7D9C" w:rsidRPr="006179B6" w:rsidRDefault="00CD7D9C">
      <w:pPr>
        <w:spacing w:line="0" w:lineRule="atLeast"/>
        <w:jc w:val="center"/>
        <w:rPr>
          <w:rFonts w:ascii="宋体" w:hAnsi="宋体"/>
          <w:b/>
          <w:bCs/>
          <w:sz w:val="30"/>
          <w:szCs w:val="30"/>
        </w:rPr>
      </w:pPr>
    </w:p>
    <w:p w:rsidR="00CD7D9C" w:rsidRPr="006179B6" w:rsidRDefault="008B394D">
      <w:pPr>
        <w:spacing w:line="0" w:lineRule="atLeast"/>
        <w:jc w:val="center"/>
        <w:rPr>
          <w:rFonts w:ascii="宋体" w:hAnsi="宋体"/>
          <w:b/>
          <w:bCs/>
          <w:sz w:val="30"/>
          <w:szCs w:val="30"/>
        </w:rPr>
      </w:pPr>
      <w:r w:rsidRPr="006179B6">
        <w:rPr>
          <w:rFonts w:ascii="宋体" w:hAnsi="宋体" w:hint="eastAsia"/>
          <w:b/>
          <w:bCs/>
          <w:sz w:val="30"/>
          <w:szCs w:val="30"/>
        </w:rPr>
        <w:t>一、磋商函及磋商函附录</w:t>
      </w:r>
    </w:p>
    <w:p w:rsidR="00CD7D9C" w:rsidRPr="006179B6" w:rsidRDefault="008B394D">
      <w:pPr>
        <w:spacing w:line="0" w:lineRule="atLeast"/>
        <w:jc w:val="center"/>
        <w:rPr>
          <w:rFonts w:ascii="宋体" w:hAnsi="宋体"/>
          <w:b/>
          <w:bCs/>
          <w:sz w:val="24"/>
        </w:rPr>
      </w:pPr>
      <w:r w:rsidRPr="006179B6">
        <w:rPr>
          <w:rFonts w:ascii="宋体" w:hAnsi="宋体" w:hint="eastAsia"/>
          <w:b/>
          <w:bCs/>
          <w:sz w:val="24"/>
        </w:rPr>
        <w:t xml:space="preserve"> </w:t>
      </w:r>
    </w:p>
    <w:p w:rsidR="00CD7D9C" w:rsidRPr="006179B6" w:rsidRDefault="008B394D">
      <w:pPr>
        <w:spacing w:line="0" w:lineRule="atLeast"/>
        <w:jc w:val="center"/>
        <w:rPr>
          <w:rFonts w:ascii="宋体" w:hAnsi="宋体"/>
          <w:b/>
          <w:bCs/>
          <w:sz w:val="30"/>
          <w:szCs w:val="30"/>
        </w:rPr>
      </w:pPr>
      <w:r w:rsidRPr="006179B6">
        <w:rPr>
          <w:rFonts w:ascii="宋体" w:hAnsi="宋体" w:hint="eastAsia"/>
          <w:b/>
          <w:bCs/>
          <w:sz w:val="30"/>
          <w:szCs w:val="30"/>
        </w:rPr>
        <w:t>（一）磋商函</w:t>
      </w:r>
    </w:p>
    <w:p w:rsidR="00CD7D9C" w:rsidRPr="006179B6" w:rsidRDefault="008B394D">
      <w:pPr>
        <w:spacing w:line="440" w:lineRule="exact"/>
        <w:jc w:val="left"/>
        <w:rPr>
          <w:rFonts w:ascii="宋体" w:hAnsi="宋体"/>
          <w:sz w:val="24"/>
        </w:rPr>
      </w:pPr>
      <w:r w:rsidRPr="006179B6">
        <w:rPr>
          <w:rFonts w:ascii="宋体" w:hAnsi="宋体" w:hint="eastAsia"/>
          <w:sz w:val="24"/>
        </w:rPr>
        <w:t xml:space="preserve"> </w:t>
      </w:r>
    </w:p>
    <w:p w:rsidR="00CD7D9C" w:rsidRPr="006179B6" w:rsidRDefault="008B394D">
      <w:pPr>
        <w:spacing w:line="460" w:lineRule="exact"/>
        <w:jc w:val="left"/>
        <w:rPr>
          <w:rFonts w:ascii="宋体" w:hAnsi="宋体"/>
          <w:sz w:val="24"/>
        </w:rPr>
      </w:pPr>
      <w:r w:rsidRPr="006179B6">
        <w:rPr>
          <w:rFonts w:ascii="宋体" w:hAnsi="宋体" w:hint="eastAsia"/>
          <w:sz w:val="24"/>
        </w:rPr>
        <w:t>致：</w:t>
      </w:r>
      <w:r w:rsidRPr="006179B6">
        <w:rPr>
          <w:rFonts w:ascii="宋体" w:hAnsi="宋体" w:hint="eastAsia"/>
          <w:sz w:val="24"/>
          <w:u w:val="single"/>
        </w:rPr>
        <w:t xml:space="preserve">              </w:t>
      </w:r>
      <w:r w:rsidRPr="006179B6">
        <w:rPr>
          <w:rFonts w:ascii="宋体" w:hAnsi="宋体" w:hint="eastAsia"/>
          <w:sz w:val="24"/>
        </w:rPr>
        <w:t>（</w:t>
      </w:r>
      <w:r w:rsidR="007638F6">
        <w:rPr>
          <w:rFonts w:ascii="宋体" w:hAnsi="宋体" w:hint="eastAsia"/>
          <w:sz w:val="24"/>
        </w:rPr>
        <w:t>招标人</w:t>
      </w:r>
      <w:r w:rsidRPr="006179B6">
        <w:rPr>
          <w:rFonts w:ascii="宋体" w:hAnsi="宋体" w:hint="eastAsia"/>
          <w:sz w:val="24"/>
        </w:rPr>
        <w:t>名称）</w:t>
      </w:r>
    </w:p>
    <w:p w:rsidR="00CD7D9C" w:rsidRPr="006179B6" w:rsidRDefault="008B394D" w:rsidP="00EA642D">
      <w:pPr>
        <w:spacing w:line="460" w:lineRule="exact"/>
        <w:ind w:firstLineChars="200" w:firstLine="480"/>
        <w:rPr>
          <w:rFonts w:ascii="宋体" w:hAnsi="宋体"/>
          <w:sz w:val="24"/>
        </w:rPr>
      </w:pPr>
      <w:r w:rsidRPr="006179B6">
        <w:rPr>
          <w:rFonts w:ascii="宋体" w:hAnsi="宋体" w:hint="eastAsia"/>
          <w:sz w:val="24"/>
        </w:rPr>
        <w:t>1、我方已仔细研究了</w:t>
      </w:r>
      <w:r w:rsidRPr="006179B6">
        <w:rPr>
          <w:rFonts w:ascii="宋体" w:hAnsi="宋体" w:hint="eastAsia"/>
          <w:sz w:val="24"/>
          <w:u w:val="single"/>
        </w:rPr>
        <w:t xml:space="preserve">    </w:t>
      </w:r>
      <w:r w:rsidR="00DD3EEC" w:rsidRPr="006179B6">
        <w:rPr>
          <w:rFonts w:ascii="宋体" w:hAnsi="宋体" w:hint="eastAsia"/>
          <w:sz w:val="24"/>
          <w:u w:val="single"/>
        </w:rPr>
        <w:t xml:space="preserve"> </w:t>
      </w:r>
      <w:r w:rsidR="00D313A5">
        <w:rPr>
          <w:rFonts w:ascii="宋体" w:hAnsi="宋体" w:hint="eastAsia"/>
          <w:sz w:val="24"/>
          <w:u w:val="single"/>
        </w:rPr>
        <w:t xml:space="preserve"> </w:t>
      </w:r>
      <w:r w:rsidRPr="006179B6">
        <w:rPr>
          <w:rFonts w:ascii="宋体" w:hAnsi="宋体" w:hint="eastAsia"/>
          <w:sz w:val="24"/>
          <w:u w:val="single"/>
        </w:rPr>
        <w:t>（项目名称）</w:t>
      </w:r>
      <w:r w:rsidRPr="006179B6">
        <w:rPr>
          <w:rFonts w:ascii="宋体" w:hAnsi="宋体" w:hint="eastAsia"/>
          <w:sz w:val="24"/>
        </w:rPr>
        <w:t>竞争性磋商文件的全部内容，愿以人民币（大写：</w:t>
      </w:r>
      <w:r w:rsidRPr="006179B6">
        <w:rPr>
          <w:rFonts w:ascii="宋体" w:hAnsi="宋体" w:hint="eastAsia"/>
          <w:sz w:val="24"/>
          <w:u w:val="single"/>
        </w:rPr>
        <w:t xml:space="preserve">        </w:t>
      </w:r>
      <w:r w:rsidRPr="006179B6">
        <w:rPr>
          <w:rFonts w:ascii="宋体" w:hAnsi="宋体" w:hint="eastAsia"/>
          <w:sz w:val="24"/>
        </w:rPr>
        <w:t>）（小写：</w:t>
      </w:r>
      <w:r w:rsidR="00DD3EEC" w:rsidRPr="006179B6">
        <w:rPr>
          <w:rFonts w:ascii="宋体" w:hAnsi="宋体" w:hint="eastAsia"/>
          <w:sz w:val="24"/>
          <w:u w:val="single"/>
        </w:rPr>
        <w:t xml:space="preserve">         </w:t>
      </w:r>
      <w:r w:rsidRPr="006179B6">
        <w:rPr>
          <w:rFonts w:ascii="宋体" w:hAnsi="宋体" w:hint="eastAsia"/>
          <w:sz w:val="24"/>
          <w:u w:val="single"/>
        </w:rPr>
        <w:t xml:space="preserve"> </w:t>
      </w:r>
      <w:r w:rsidRPr="006179B6">
        <w:rPr>
          <w:rFonts w:ascii="宋体" w:hAnsi="宋体" w:hint="eastAsia"/>
          <w:sz w:val="24"/>
        </w:rPr>
        <w:t>元）的</w:t>
      </w:r>
      <w:proofErr w:type="gramStart"/>
      <w:r w:rsidRPr="006179B6">
        <w:rPr>
          <w:rFonts w:ascii="宋体" w:hAnsi="宋体" w:hint="eastAsia"/>
          <w:sz w:val="24"/>
        </w:rPr>
        <w:t>磋商总</w:t>
      </w:r>
      <w:proofErr w:type="gramEnd"/>
      <w:r w:rsidRPr="006179B6">
        <w:rPr>
          <w:rFonts w:ascii="宋体" w:hAnsi="宋体" w:hint="eastAsia"/>
          <w:sz w:val="24"/>
        </w:rPr>
        <w:t>报价。按合同约定实施和完成承包工程，修补工程中的任何缺陷。</w:t>
      </w:r>
    </w:p>
    <w:p w:rsidR="00CD7D9C" w:rsidRPr="006179B6" w:rsidRDefault="008B394D">
      <w:pPr>
        <w:spacing w:line="460" w:lineRule="exact"/>
        <w:ind w:firstLineChars="200" w:firstLine="480"/>
        <w:rPr>
          <w:rFonts w:ascii="宋体" w:hAnsi="宋体"/>
          <w:sz w:val="24"/>
        </w:rPr>
      </w:pPr>
      <w:r w:rsidRPr="006179B6">
        <w:rPr>
          <w:rFonts w:ascii="宋体" w:hAnsi="宋体" w:hint="eastAsia"/>
          <w:sz w:val="24"/>
        </w:rPr>
        <w:t>2、如果我方中标，我方保证</w:t>
      </w:r>
      <w:r w:rsidR="00BA133D">
        <w:rPr>
          <w:rFonts w:ascii="宋体" w:hAnsi="宋体"/>
          <w:sz w:val="24"/>
          <w:u w:val="single"/>
        </w:rPr>
        <w:t xml:space="preserve">     </w:t>
      </w:r>
      <w:r w:rsidRPr="006179B6">
        <w:rPr>
          <w:rFonts w:ascii="宋体" w:hAnsi="宋体"/>
          <w:sz w:val="24"/>
          <w:u w:val="single"/>
        </w:rPr>
        <w:t xml:space="preserve"> </w:t>
      </w:r>
      <w:proofErr w:type="gramStart"/>
      <w:r w:rsidRPr="006179B6">
        <w:rPr>
          <w:rFonts w:ascii="宋体" w:hAnsi="宋体" w:hint="eastAsia"/>
          <w:sz w:val="24"/>
        </w:rPr>
        <w:t>日历天</w:t>
      </w:r>
      <w:proofErr w:type="gramEnd"/>
      <w:r w:rsidRPr="006179B6">
        <w:rPr>
          <w:rFonts w:ascii="宋体" w:hAnsi="宋体" w:hint="eastAsia"/>
          <w:sz w:val="24"/>
        </w:rPr>
        <w:t>内竣工，并确保工程质量达到</w:t>
      </w:r>
      <w:r w:rsidRPr="006179B6">
        <w:rPr>
          <w:rFonts w:ascii="宋体" w:hAnsi="宋体" w:hint="eastAsia"/>
          <w:sz w:val="24"/>
          <w:u w:val="single"/>
        </w:rPr>
        <w:t xml:space="preserve">    </w:t>
      </w:r>
      <w:r w:rsidRPr="006179B6">
        <w:rPr>
          <w:rFonts w:ascii="宋体" w:hAnsi="宋体"/>
          <w:sz w:val="24"/>
          <w:u w:val="single"/>
        </w:rPr>
        <w:t xml:space="preserve"> </w:t>
      </w:r>
      <w:r w:rsidRPr="006179B6">
        <w:rPr>
          <w:rFonts w:ascii="宋体" w:hAnsi="宋体" w:hint="eastAsia"/>
          <w:sz w:val="24"/>
          <w:u w:val="single"/>
        </w:rPr>
        <w:t xml:space="preserve">  </w:t>
      </w:r>
      <w:r w:rsidRPr="006179B6">
        <w:rPr>
          <w:rFonts w:ascii="宋体" w:hAnsi="宋体" w:hint="eastAsia"/>
          <w:sz w:val="24"/>
        </w:rPr>
        <w:t>。我方同意本磋商函在竞争性磋商文件规定的提交响应文件截止时间后，在竞争性磋商文件规定的磋商有效期期满前对我方具有约束力，且随时准备接受你方发出的中标（成交）通知书。</w:t>
      </w:r>
    </w:p>
    <w:p w:rsidR="00CD7D9C" w:rsidRPr="006179B6" w:rsidRDefault="008B394D">
      <w:pPr>
        <w:spacing w:line="460" w:lineRule="exact"/>
        <w:ind w:firstLineChars="200" w:firstLine="480"/>
        <w:rPr>
          <w:rFonts w:ascii="宋体" w:hAnsi="宋体"/>
          <w:sz w:val="24"/>
        </w:rPr>
      </w:pPr>
      <w:r w:rsidRPr="006179B6">
        <w:rPr>
          <w:rFonts w:ascii="宋体" w:hAnsi="宋体" w:hint="eastAsia"/>
          <w:sz w:val="24"/>
        </w:rPr>
        <w:t>3、我方承诺在磋商有效期</w:t>
      </w:r>
      <w:r w:rsidRPr="006179B6">
        <w:rPr>
          <w:rFonts w:ascii="宋体" w:hAnsi="宋体" w:hint="eastAsia"/>
          <w:sz w:val="24"/>
          <w:u w:val="single"/>
        </w:rPr>
        <w:t xml:space="preserve"> 60 </w:t>
      </w:r>
      <w:proofErr w:type="gramStart"/>
      <w:r w:rsidRPr="006179B6">
        <w:rPr>
          <w:rFonts w:ascii="宋体" w:hAnsi="宋体" w:hint="eastAsia"/>
          <w:sz w:val="24"/>
        </w:rPr>
        <w:t>日历天</w:t>
      </w:r>
      <w:proofErr w:type="gramEnd"/>
      <w:r w:rsidRPr="006179B6">
        <w:rPr>
          <w:rFonts w:ascii="宋体" w:hAnsi="宋体" w:hint="eastAsia"/>
          <w:sz w:val="24"/>
        </w:rPr>
        <w:t>内不修改、撤销响应文件。</w:t>
      </w:r>
    </w:p>
    <w:p w:rsidR="00CD7D9C" w:rsidRPr="006179B6" w:rsidRDefault="008B394D">
      <w:pPr>
        <w:spacing w:line="460" w:lineRule="exact"/>
        <w:ind w:firstLineChars="200" w:firstLine="480"/>
        <w:jc w:val="left"/>
        <w:rPr>
          <w:rFonts w:ascii="宋体" w:hAnsi="宋体"/>
          <w:sz w:val="24"/>
        </w:rPr>
      </w:pPr>
      <w:r w:rsidRPr="006179B6">
        <w:rPr>
          <w:rFonts w:ascii="宋体" w:hAnsi="宋体" w:hint="eastAsia"/>
          <w:sz w:val="24"/>
        </w:rPr>
        <w:t>4、如我方中标：</w:t>
      </w:r>
    </w:p>
    <w:p w:rsidR="00CD7D9C" w:rsidRPr="006179B6" w:rsidRDefault="008B394D">
      <w:pPr>
        <w:spacing w:line="460" w:lineRule="exact"/>
        <w:ind w:firstLine="540"/>
        <w:jc w:val="left"/>
        <w:rPr>
          <w:rFonts w:ascii="宋体" w:hAnsi="宋体"/>
          <w:sz w:val="24"/>
        </w:rPr>
      </w:pPr>
      <w:r w:rsidRPr="006179B6">
        <w:rPr>
          <w:rFonts w:ascii="宋体" w:hAnsi="宋体" w:hint="eastAsia"/>
          <w:sz w:val="24"/>
        </w:rPr>
        <w:t>（1）我方承诺在收到通知后领取中标（成交）通知书，并在中标（成交）通知书规定的期限内与你方签订合同，逾期可视为放弃中标。</w:t>
      </w:r>
    </w:p>
    <w:p w:rsidR="00CD7D9C" w:rsidRPr="006179B6" w:rsidRDefault="008B394D">
      <w:pPr>
        <w:spacing w:line="460" w:lineRule="exact"/>
        <w:ind w:firstLine="540"/>
        <w:jc w:val="left"/>
        <w:rPr>
          <w:rFonts w:ascii="宋体" w:hAnsi="宋体"/>
          <w:sz w:val="24"/>
        </w:rPr>
      </w:pPr>
      <w:r w:rsidRPr="006179B6">
        <w:rPr>
          <w:rFonts w:ascii="宋体" w:hAnsi="宋体" w:hint="eastAsia"/>
          <w:sz w:val="24"/>
        </w:rPr>
        <w:t>（2）随同本磋商函递交的磋商函附录属于合同文件的组成部分。</w:t>
      </w:r>
    </w:p>
    <w:p w:rsidR="00CD7D9C" w:rsidRPr="006179B6" w:rsidRDefault="008B394D">
      <w:pPr>
        <w:spacing w:line="460" w:lineRule="exact"/>
        <w:ind w:firstLine="540"/>
        <w:jc w:val="left"/>
        <w:rPr>
          <w:rFonts w:ascii="宋体" w:hAnsi="宋体"/>
          <w:sz w:val="24"/>
        </w:rPr>
      </w:pPr>
      <w:r w:rsidRPr="006179B6">
        <w:rPr>
          <w:rFonts w:ascii="宋体" w:hAnsi="宋体" w:hint="eastAsia"/>
          <w:sz w:val="24"/>
        </w:rPr>
        <w:t>（3）我方承诺按照竞争性磋商文件规定向你方递交履约保证金（如有）。</w:t>
      </w:r>
    </w:p>
    <w:p w:rsidR="00CD7D9C" w:rsidRPr="006179B6" w:rsidRDefault="008B394D">
      <w:pPr>
        <w:spacing w:line="460" w:lineRule="exact"/>
        <w:ind w:firstLine="540"/>
        <w:jc w:val="left"/>
        <w:rPr>
          <w:rFonts w:ascii="宋体" w:hAnsi="宋体"/>
          <w:sz w:val="24"/>
        </w:rPr>
      </w:pPr>
      <w:r w:rsidRPr="006179B6">
        <w:rPr>
          <w:rFonts w:ascii="宋体" w:hAnsi="宋体" w:hint="eastAsia"/>
          <w:sz w:val="24"/>
        </w:rPr>
        <w:t>（4）我方承诺在合同约定的期限内完成并移交全部合同工程。</w:t>
      </w:r>
    </w:p>
    <w:p w:rsidR="00CD7D9C" w:rsidRPr="006179B6" w:rsidRDefault="008B394D">
      <w:pPr>
        <w:spacing w:line="460" w:lineRule="exact"/>
        <w:ind w:firstLine="540"/>
        <w:jc w:val="left"/>
        <w:rPr>
          <w:rFonts w:ascii="宋体" w:hAnsi="宋体"/>
          <w:sz w:val="24"/>
        </w:rPr>
      </w:pPr>
      <w:r w:rsidRPr="006179B6">
        <w:rPr>
          <w:rFonts w:ascii="宋体" w:hAnsi="宋体" w:hint="eastAsia"/>
          <w:sz w:val="24"/>
        </w:rPr>
        <w:t>（5）我方承诺满足合同专用条款中补充条款的内容。</w:t>
      </w:r>
    </w:p>
    <w:p w:rsidR="00CD7D9C" w:rsidRPr="006179B6" w:rsidRDefault="008B394D">
      <w:pPr>
        <w:spacing w:line="460" w:lineRule="exact"/>
        <w:ind w:firstLine="540"/>
        <w:jc w:val="left"/>
        <w:rPr>
          <w:rFonts w:ascii="宋体" w:hAnsi="宋体"/>
          <w:sz w:val="24"/>
        </w:rPr>
      </w:pPr>
      <w:r w:rsidRPr="006179B6">
        <w:rPr>
          <w:rFonts w:ascii="宋体" w:hAnsi="宋体" w:hint="eastAsia"/>
          <w:sz w:val="24"/>
        </w:rPr>
        <w:t>（6）我方承诺并理解</w:t>
      </w:r>
      <w:r w:rsidR="007638F6">
        <w:rPr>
          <w:rFonts w:ascii="宋体" w:hAnsi="宋体" w:hint="eastAsia"/>
          <w:sz w:val="24"/>
        </w:rPr>
        <w:t>招标人</w:t>
      </w:r>
      <w:r w:rsidRPr="006179B6">
        <w:rPr>
          <w:rFonts w:ascii="宋体" w:hAnsi="宋体" w:hint="eastAsia"/>
          <w:sz w:val="24"/>
        </w:rPr>
        <w:t>不以最低磋商</w:t>
      </w:r>
      <w:r w:rsidR="00EA642D">
        <w:rPr>
          <w:rFonts w:ascii="宋体" w:hAnsi="宋体" w:hint="eastAsia"/>
          <w:sz w:val="24"/>
        </w:rPr>
        <w:t>报价</w:t>
      </w:r>
      <w:r w:rsidRPr="006179B6">
        <w:rPr>
          <w:rFonts w:ascii="宋体" w:hAnsi="宋体" w:hint="eastAsia"/>
          <w:sz w:val="24"/>
        </w:rPr>
        <w:t>为中标价的唯一选择。</w:t>
      </w:r>
    </w:p>
    <w:p w:rsidR="00CD7D9C" w:rsidRPr="006179B6" w:rsidRDefault="008B394D">
      <w:pPr>
        <w:spacing w:line="460" w:lineRule="exact"/>
        <w:ind w:firstLineChars="200" w:firstLine="480"/>
        <w:jc w:val="left"/>
        <w:rPr>
          <w:rFonts w:ascii="宋体" w:hAnsi="宋体"/>
          <w:sz w:val="24"/>
        </w:rPr>
      </w:pPr>
      <w:r w:rsidRPr="006179B6">
        <w:rPr>
          <w:rFonts w:ascii="宋体" w:hAnsi="宋体" w:hint="eastAsia"/>
          <w:sz w:val="24"/>
        </w:rPr>
        <w:t>5</w:t>
      </w:r>
      <w:r w:rsidR="00EA642D">
        <w:rPr>
          <w:rFonts w:ascii="宋体" w:hAnsi="宋体" w:hint="eastAsia"/>
          <w:sz w:val="24"/>
        </w:rPr>
        <w:t>、</w:t>
      </w:r>
      <w:r w:rsidRPr="006179B6">
        <w:rPr>
          <w:rFonts w:ascii="宋体" w:hAnsi="宋体" w:hint="eastAsia"/>
          <w:sz w:val="24"/>
        </w:rPr>
        <w:t>我方在此声明，所递交的响应文件及有关资料内容完整、真实和准确。</w:t>
      </w:r>
    </w:p>
    <w:p w:rsidR="00CD7D9C" w:rsidRPr="006179B6" w:rsidRDefault="00CD7D9C">
      <w:pPr>
        <w:spacing w:line="460" w:lineRule="exact"/>
        <w:ind w:firstLineChars="1600" w:firstLine="3840"/>
        <w:jc w:val="left"/>
        <w:rPr>
          <w:rFonts w:ascii="宋体" w:hAnsi="宋体"/>
          <w:sz w:val="24"/>
        </w:rPr>
      </w:pPr>
    </w:p>
    <w:p w:rsidR="00CD7D9C" w:rsidRPr="006179B6" w:rsidRDefault="008B394D">
      <w:pPr>
        <w:spacing w:line="460" w:lineRule="exact"/>
        <w:ind w:firstLineChars="1600" w:firstLine="3840"/>
        <w:jc w:val="left"/>
        <w:rPr>
          <w:rFonts w:ascii="宋体" w:hAnsi="宋体"/>
          <w:sz w:val="24"/>
        </w:rPr>
      </w:pPr>
      <w:r w:rsidRPr="006179B6">
        <w:rPr>
          <w:rFonts w:ascii="宋体" w:hAnsi="宋体" w:hint="eastAsia"/>
          <w:sz w:val="24"/>
        </w:rPr>
        <w:t xml:space="preserve"> </w:t>
      </w:r>
    </w:p>
    <w:p w:rsidR="00CD7D9C" w:rsidRPr="006179B6" w:rsidRDefault="008B394D">
      <w:pPr>
        <w:spacing w:line="700" w:lineRule="exact"/>
        <w:ind w:right="480" w:firstLineChars="1475" w:firstLine="3540"/>
        <w:rPr>
          <w:rFonts w:ascii="宋体" w:hAnsi="宋体"/>
          <w:sz w:val="24"/>
        </w:rPr>
      </w:pPr>
      <w:r w:rsidRPr="006179B6">
        <w:rPr>
          <w:rFonts w:ascii="宋体" w:hAnsi="宋体" w:hint="eastAsia"/>
          <w:sz w:val="24"/>
        </w:rPr>
        <w:t>响  应 人：</w:t>
      </w:r>
      <w:r w:rsidRPr="006179B6">
        <w:rPr>
          <w:rFonts w:ascii="宋体" w:hAnsi="宋体" w:hint="eastAsia"/>
          <w:sz w:val="24"/>
          <w:u w:val="single"/>
        </w:rPr>
        <w:t xml:space="preserve">                           </w:t>
      </w:r>
      <w:r w:rsidRPr="006179B6">
        <w:rPr>
          <w:rFonts w:ascii="宋体" w:hAnsi="宋体" w:hint="eastAsia"/>
          <w:sz w:val="24"/>
        </w:rPr>
        <w:t xml:space="preserve"> （盖章）</w:t>
      </w:r>
    </w:p>
    <w:p w:rsidR="00CD7D9C" w:rsidRPr="006179B6" w:rsidRDefault="008B394D">
      <w:pPr>
        <w:wordWrap w:val="0"/>
        <w:spacing w:line="700" w:lineRule="exact"/>
        <w:ind w:firstLine="540"/>
        <w:jc w:val="right"/>
        <w:rPr>
          <w:rFonts w:ascii="宋体" w:hAnsi="宋体"/>
          <w:sz w:val="24"/>
        </w:rPr>
      </w:pPr>
      <w:r w:rsidRPr="006179B6">
        <w:rPr>
          <w:rFonts w:ascii="宋体" w:hAnsi="宋体" w:hint="eastAsia"/>
          <w:sz w:val="24"/>
        </w:rPr>
        <w:t xml:space="preserve">  </w:t>
      </w:r>
      <w:r w:rsidR="00EA642D">
        <w:rPr>
          <w:rFonts w:ascii="宋体" w:hAnsi="宋体" w:hint="eastAsia"/>
          <w:sz w:val="24"/>
        </w:rPr>
        <w:t xml:space="preserve">    </w:t>
      </w:r>
      <w:r w:rsidRPr="006179B6">
        <w:rPr>
          <w:rFonts w:ascii="宋体" w:hAnsi="宋体"/>
          <w:sz w:val="24"/>
        </w:rPr>
        <w:t xml:space="preserve">  </w:t>
      </w:r>
      <w:r w:rsidRPr="006179B6">
        <w:rPr>
          <w:rFonts w:ascii="宋体" w:hAnsi="宋体" w:hint="eastAsia"/>
          <w:sz w:val="24"/>
        </w:rPr>
        <w:t>法定代表人或其委托代理人：</w:t>
      </w:r>
      <w:r w:rsidRPr="006179B6">
        <w:rPr>
          <w:rFonts w:ascii="宋体" w:hAnsi="宋体" w:hint="eastAsia"/>
          <w:sz w:val="24"/>
          <w:u w:val="single"/>
        </w:rPr>
        <w:t xml:space="preserve">            </w:t>
      </w:r>
      <w:r w:rsidRPr="006179B6">
        <w:rPr>
          <w:rFonts w:ascii="宋体" w:hAnsi="宋体" w:hint="eastAsia"/>
          <w:sz w:val="24"/>
        </w:rPr>
        <w:t>（签字或盖章）</w:t>
      </w:r>
    </w:p>
    <w:p w:rsidR="00CD7D9C" w:rsidRPr="006179B6" w:rsidRDefault="008B394D">
      <w:pPr>
        <w:spacing w:line="700" w:lineRule="exact"/>
        <w:ind w:right="480" w:firstLineChars="1450" w:firstLine="3480"/>
        <w:rPr>
          <w:rFonts w:ascii="宋体" w:hAnsi="宋体"/>
          <w:sz w:val="24"/>
        </w:rPr>
      </w:pPr>
      <w:r w:rsidRPr="006179B6">
        <w:rPr>
          <w:rFonts w:ascii="宋体" w:hAnsi="宋体" w:hint="eastAsia"/>
          <w:sz w:val="24"/>
        </w:rPr>
        <w:t xml:space="preserve">日  期：  </w:t>
      </w:r>
      <w:r w:rsidRPr="006179B6">
        <w:rPr>
          <w:rFonts w:ascii="宋体" w:hAnsi="宋体" w:hint="eastAsia"/>
          <w:sz w:val="24"/>
          <w:u w:val="single"/>
        </w:rPr>
        <w:t xml:space="preserve">        </w:t>
      </w:r>
      <w:r w:rsidRPr="006179B6">
        <w:rPr>
          <w:rFonts w:ascii="宋体" w:hAnsi="宋体" w:hint="eastAsia"/>
          <w:sz w:val="24"/>
        </w:rPr>
        <w:t>年</w:t>
      </w:r>
      <w:r w:rsidRPr="006179B6">
        <w:rPr>
          <w:rFonts w:ascii="宋体" w:hAnsi="宋体" w:hint="eastAsia"/>
          <w:sz w:val="24"/>
          <w:u w:val="single"/>
        </w:rPr>
        <w:t xml:space="preserve">    </w:t>
      </w:r>
      <w:r w:rsidRPr="006179B6">
        <w:rPr>
          <w:rFonts w:ascii="宋体" w:hAnsi="宋体" w:hint="eastAsia"/>
          <w:sz w:val="24"/>
        </w:rPr>
        <w:t>月</w:t>
      </w:r>
      <w:r w:rsidRPr="006179B6">
        <w:rPr>
          <w:rFonts w:ascii="宋体" w:hAnsi="宋体" w:hint="eastAsia"/>
          <w:sz w:val="24"/>
          <w:u w:val="single"/>
        </w:rPr>
        <w:t xml:space="preserve">    </w:t>
      </w:r>
      <w:r w:rsidRPr="006179B6">
        <w:rPr>
          <w:rFonts w:ascii="宋体" w:hAnsi="宋体" w:hint="eastAsia"/>
          <w:sz w:val="24"/>
        </w:rPr>
        <w:t>日</w:t>
      </w:r>
    </w:p>
    <w:p w:rsidR="00CD7D9C" w:rsidRPr="006179B6" w:rsidRDefault="00CD7D9C">
      <w:pPr>
        <w:spacing w:line="23" w:lineRule="exact"/>
        <w:rPr>
          <w:rFonts w:ascii="宋体" w:hAnsi="宋体"/>
          <w:sz w:val="24"/>
        </w:rPr>
      </w:pPr>
    </w:p>
    <w:p w:rsidR="00CD7D9C" w:rsidRPr="006179B6" w:rsidRDefault="00CD7D9C">
      <w:pPr>
        <w:jc w:val="left"/>
        <w:rPr>
          <w:rFonts w:ascii="宋体" w:hAnsi="宋体"/>
          <w:sz w:val="24"/>
        </w:rPr>
        <w:sectPr w:rsidR="00CD7D9C" w:rsidRPr="006179B6">
          <w:headerReference w:type="default" r:id="rId12"/>
          <w:pgSz w:w="11900" w:h="16838"/>
          <w:pgMar w:top="1077" w:right="1134" w:bottom="1077" w:left="1134" w:header="720" w:footer="720" w:gutter="0"/>
          <w:cols w:space="720"/>
          <w:docGrid w:type="lines" w:linePitch="360"/>
        </w:sectPr>
      </w:pPr>
    </w:p>
    <w:p w:rsidR="00CD7D9C" w:rsidRPr="006179B6" w:rsidRDefault="00CD7D9C">
      <w:pPr>
        <w:spacing w:before="312" w:after="156" w:line="240" w:lineRule="exact"/>
        <w:jc w:val="center"/>
        <w:rPr>
          <w:rFonts w:ascii="宋体" w:hAnsi="宋体"/>
          <w:b/>
          <w:bCs/>
          <w:sz w:val="30"/>
          <w:szCs w:val="30"/>
        </w:rPr>
      </w:pPr>
      <w:bookmarkStart w:id="701" w:name="page58"/>
      <w:bookmarkEnd w:id="701"/>
    </w:p>
    <w:p w:rsidR="00CD7D9C" w:rsidRPr="006179B6" w:rsidRDefault="008B394D">
      <w:pPr>
        <w:spacing w:before="312" w:after="156" w:line="240" w:lineRule="exact"/>
        <w:jc w:val="center"/>
        <w:rPr>
          <w:rFonts w:ascii="宋体" w:hAnsi="宋体"/>
          <w:b/>
          <w:bCs/>
          <w:sz w:val="30"/>
          <w:szCs w:val="30"/>
        </w:rPr>
      </w:pPr>
      <w:r w:rsidRPr="006179B6">
        <w:rPr>
          <w:rFonts w:ascii="宋体" w:hAnsi="宋体" w:hint="eastAsia"/>
          <w:b/>
          <w:bCs/>
          <w:sz w:val="30"/>
          <w:szCs w:val="30"/>
        </w:rPr>
        <w:t>（二）磋商函附录（第一次报价）</w:t>
      </w:r>
    </w:p>
    <w:tbl>
      <w:tblPr>
        <w:tblW w:w="8745"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56"/>
        <w:gridCol w:w="1933"/>
        <w:gridCol w:w="710"/>
        <w:gridCol w:w="1135"/>
        <w:gridCol w:w="1145"/>
        <w:gridCol w:w="1666"/>
      </w:tblGrid>
      <w:tr w:rsidR="00CD7D9C" w:rsidRPr="006179B6">
        <w:trPr>
          <w:trHeight w:val="1115"/>
          <w:jc w:val="center"/>
        </w:trPr>
        <w:tc>
          <w:tcPr>
            <w:tcW w:w="2156" w:type="dxa"/>
            <w:vAlign w:val="center"/>
          </w:tcPr>
          <w:p w:rsidR="00CD7D9C" w:rsidRPr="006179B6" w:rsidRDefault="008B394D" w:rsidP="00EA642D">
            <w:pPr>
              <w:spacing w:line="331" w:lineRule="exact"/>
              <w:ind w:right="-239"/>
              <w:jc w:val="center"/>
              <w:rPr>
                <w:rFonts w:ascii="宋体" w:hAnsi="宋体"/>
                <w:spacing w:val="-1"/>
                <w:sz w:val="24"/>
              </w:rPr>
            </w:pPr>
            <w:r w:rsidRPr="006179B6">
              <w:rPr>
                <w:rFonts w:ascii="宋体" w:hAnsi="宋体" w:hint="eastAsia"/>
                <w:spacing w:val="-1"/>
                <w:sz w:val="24"/>
              </w:rPr>
              <w:t>项目名称</w:t>
            </w:r>
          </w:p>
        </w:tc>
        <w:tc>
          <w:tcPr>
            <w:tcW w:w="6589" w:type="dxa"/>
            <w:gridSpan w:val="5"/>
            <w:vAlign w:val="center"/>
          </w:tcPr>
          <w:p w:rsidR="00CD7D9C" w:rsidRPr="006179B6" w:rsidRDefault="00CD7D9C">
            <w:pPr>
              <w:spacing w:line="331" w:lineRule="exact"/>
              <w:jc w:val="center"/>
              <w:rPr>
                <w:rFonts w:ascii="宋体" w:hAnsi="宋体"/>
                <w:sz w:val="24"/>
              </w:rPr>
            </w:pPr>
          </w:p>
        </w:tc>
      </w:tr>
      <w:tr w:rsidR="00CD7D9C" w:rsidRPr="006179B6">
        <w:trPr>
          <w:trHeight w:val="1019"/>
          <w:jc w:val="center"/>
        </w:trPr>
        <w:tc>
          <w:tcPr>
            <w:tcW w:w="2156" w:type="dxa"/>
            <w:vAlign w:val="center"/>
          </w:tcPr>
          <w:p w:rsidR="00CD7D9C" w:rsidRPr="006179B6" w:rsidRDefault="008B394D" w:rsidP="00EA642D">
            <w:pPr>
              <w:spacing w:line="300" w:lineRule="exact"/>
              <w:ind w:right="-239"/>
              <w:jc w:val="center"/>
              <w:rPr>
                <w:rFonts w:ascii="宋体" w:hAnsi="宋体"/>
                <w:spacing w:val="-1"/>
                <w:sz w:val="24"/>
              </w:rPr>
            </w:pPr>
            <w:r w:rsidRPr="006179B6">
              <w:rPr>
                <w:rFonts w:ascii="宋体" w:hAnsi="宋体" w:hint="eastAsia"/>
                <w:spacing w:val="-1"/>
                <w:sz w:val="24"/>
              </w:rPr>
              <w:t>响应人</w:t>
            </w:r>
          </w:p>
        </w:tc>
        <w:tc>
          <w:tcPr>
            <w:tcW w:w="6589" w:type="dxa"/>
            <w:gridSpan w:val="5"/>
            <w:vAlign w:val="center"/>
          </w:tcPr>
          <w:p w:rsidR="00CD7D9C" w:rsidRPr="006179B6" w:rsidRDefault="00CD7D9C">
            <w:pPr>
              <w:spacing w:line="300" w:lineRule="exact"/>
              <w:jc w:val="center"/>
              <w:rPr>
                <w:rFonts w:ascii="宋体" w:hAnsi="宋体"/>
                <w:sz w:val="24"/>
              </w:rPr>
            </w:pPr>
          </w:p>
        </w:tc>
      </w:tr>
      <w:tr w:rsidR="00CD7D9C" w:rsidRPr="006179B6" w:rsidTr="00DD3EEC">
        <w:trPr>
          <w:trHeight w:val="989"/>
          <w:jc w:val="center"/>
        </w:trPr>
        <w:tc>
          <w:tcPr>
            <w:tcW w:w="2156" w:type="dxa"/>
            <w:vAlign w:val="center"/>
          </w:tcPr>
          <w:p w:rsidR="00CD7D9C" w:rsidRPr="006179B6" w:rsidRDefault="008B394D" w:rsidP="0021570E">
            <w:pPr>
              <w:spacing w:line="300" w:lineRule="exact"/>
              <w:ind w:right="-239"/>
              <w:jc w:val="center"/>
              <w:rPr>
                <w:rFonts w:ascii="宋体" w:hAnsi="宋体"/>
                <w:spacing w:val="-1"/>
                <w:sz w:val="24"/>
              </w:rPr>
            </w:pPr>
            <w:r w:rsidRPr="006179B6">
              <w:rPr>
                <w:rFonts w:ascii="宋体" w:hAnsi="宋体" w:hint="eastAsia"/>
                <w:spacing w:val="-1"/>
                <w:sz w:val="24"/>
              </w:rPr>
              <w:t>项目经理</w:t>
            </w:r>
          </w:p>
        </w:tc>
        <w:tc>
          <w:tcPr>
            <w:tcW w:w="1933" w:type="dxa"/>
            <w:vAlign w:val="center"/>
          </w:tcPr>
          <w:p w:rsidR="00CD7D9C" w:rsidRPr="006179B6" w:rsidRDefault="00CD7D9C">
            <w:pPr>
              <w:spacing w:line="300" w:lineRule="exact"/>
              <w:jc w:val="center"/>
              <w:rPr>
                <w:rFonts w:ascii="宋体" w:hAnsi="宋体"/>
                <w:sz w:val="24"/>
              </w:rPr>
            </w:pPr>
          </w:p>
        </w:tc>
        <w:tc>
          <w:tcPr>
            <w:tcW w:w="710" w:type="dxa"/>
            <w:vAlign w:val="center"/>
          </w:tcPr>
          <w:p w:rsidR="00CD7D9C" w:rsidRPr="006179B6" w:rsidRDefault="008B394D" w:rsidP="00DD3EEC">
            <w:pPr>
              <w:spacing w:line="300" w:lineRule="exact"/>
              <w:ind w:right="-239"/>
              <w:rPr>
                <w:rFonts w:ascii="宋体" w:hAnsi="宋体"/>
                <w:spacing w:val="-1"/>
                <w:sz w:val="24"/>
              </w:rPr>
            </w:pPr>
            <w:r w:rsidRPr="006179B6">
              <w:rPr>
                <w:rFonts w:ascii="宋体" w:hAnsi="宋体" w:hint="eastAsia"/>
                <w:spacing w:val="-1"/>
                <w:sz w:val="24"/>
              </w:rPr>
              <w:t>级别</w:t>
            </w:r>
          </w:p>
        </w:tc>
        <w:tc>
          <w:tcPr>
            <w:tcW w:w="1135" w:type="dxa"/>
            <w:vAlign w:val="center"/>
          </w:tcPr>
          <w:p w:rsidR="00CD7D9C" w:rsidRPr="006179B6" w:rsidRDefault="00CD7D9C">
            <w:pPr>
              <w:spacing w:line="300" w:lineRule="exact"/>
              <w:jc w:val="center"/>
              <w:rPr>
                <w:rFonts w:ascii="宋体" w:hAnsi="宋体"/>
                <w:sz w:val="24"/>
              </w:rPr>
            </w:pPr>
          </w:p>
        </w:tc>
        <w:tc>
          <w:tcPr>
            <w:tcW w:w="1145" w:type="dxa"/>
            <w:vAlign w:val="center"/>
          </w:tcPr>
          <w:p w:rsidR="00CD7D9C" w:rsidRPr="006179B6" w:rsidRDefault="008B394D">
            <w:pPr>
              <w:spacing w:line="300" w:lineRule="exact"/>
              <w:ind w:right="-239"/>
              <w:rPr>
                <w:rFonts w:ascii="宋体" w:hAnsi="宋体"/>
                <w:spacing w:val="-1"/>
                <w:sz w:val="24"/>
              </w:rPr>
            </w:pPr>
            <w:r w:rsidRPr="006179B6">
              <w:rPr>
                <w:rFonts w:ascii="宋体" w:hAnsi="宋体" w:hint="eastAsia"/>
                <w:spacing w:val="-1"/>
                <w:sz w:val="24"/>
              </w:rPr>
              <w:t>证书编号</w:t>
            </w:r>
          </w:p>
        </w:tc>
        <w:tc>
          <w:tcPr>
            <w:tcW w:w="1666" w:type="dxa"/>
            <w:vAlign w:val="center"/>
          </w:tcPr>
          <w:p w:rsidR="00CD7D9C" w:rsidRPr="006179B6" w:rsidRDefault="00CD7D9C">
            <w:pPr>
              <w:spacing w:line="300" w:lineRule="exact"/>
              <w:jc w:val="center"/>
              <w:rPr>
                <w:rFonts w:ascii="宋体" w:hAnsi="宋体"/>
                <w:sz w:val="24"/>
              </w:rPr>
            </w:pPr>
          </w:p>
        </w:tc>
      </w:tr>
      <w:tr w:rsidR="00CD7D9C" w:rsidRPr="006179B6">
        <w:trPr>
          <w:trHeight w:val="1027"/>
          <w:jc w:val="center"/>
        </w:trPr>
        <w:tc>
          <w:tcPr>
            <w:tcW w:w="2156" w:type="dxa"/>
            <w:vAlign w:val="center"/>
          </w:tcPr>
          <w:p w:rsidR="00CD7D9C" w:rsidRPr="006179B6" w:rsidRDefault="008B394D" w:rsidP="0021570E">
            <w:pPr>
              <w:spacing w:line="295" w:lineRule="exact"/>
              <w:ind w:right="-239"/>
              <w:jc w:val="center"/>
              <w:rPr>
                <w:rFonts w:ascii="宋体" w:hAnsi="宋体"/>
                <w:spacing w:val="-1"/>
                <w:sz w:val="24"/>
              </w:rPr>
            </w:pPr>
            <w:r w:rsidRPr="006179B6">
              <w:rPr>
                <w:rFonts w:ascii="宋体" w:hAnsi="宋体" w:hint="eastAsia"/>
                <w:spacing w:val="-1"/>
                <w:sz w:val="24"/>
              </w:rPr>
              <w:t>计划工期</w:t>
            </w:r>
          </w:p>
        </w:tc>
        <w:tc>
          <w:tcPr>
            <w:tcW w:w="6589" w:type="dxa"/>
            <w:gridSpan w:val="5"/>
            <w:vAlign w:val="center"/>
          </w:tcPr>
          <w:p w:rsidR="00CD7D9C" w:rsidRPr="006179B6" w:rsidRDefault="00CD7D9C">
            <w:pPr>
              <w:spacing w:line="295" w:lineRule="exact"/>
              <w:jc w:val="center"/>
              <w:rPr>
                <w:rFonts w:ascii="宋体" w:hAnsi="宋体"/>
                <w:sz w:val="24"/>
                <w:u w:val="single"/>
              </w:rPr>
            </w:pPr>
          </w:p>
        </w:tc>
      </w:tr>
      <w:tr w:rsidR="00CD7D9C" w:rsidRPr="006179B6">
        <w:trPr>
          <w:trHeight w:val="1340"/>
          <w:jc w:val="center"/>
        </w:trPr>
        <w:tc>
          <w:tcPr>
            <w:tcW w:w="2156" w:type="dxa"/>
            <w:vAlign w:val="center"/>
          </w:tcPr>
          <w:p w:rsidR="00CD7D9C" w:rsidRPr="006179B6" w:rsidRDefault="008B394D">
            <w:pPr>
              <w:spacing w:line="307" w:lineRule="exact"/>
              <w:ind w:right="-239"/>
              <w:jc w:val="center"/>
              <w:rPr>
                <w:rFonts w:ascii="宋体" w:hAnsi="宋体"/>
                <w:spacing w:val="-1"/>
                <w:sz w:val="24"/>
              </w:rPr>
            </w:pPr>
            <w:proofErr w:type="gramStart"/>
            <w:r w:rsidRPr="006179B6">
              <w:rPr>
                <w:rFonts w:ascii="宋体" w:hAnsi="宋体" w:hint="eastAsia"/>
                <w:spacing w:val="-1"/>
                <w:sz w:val="24"/>
              </w:rPr>
              <w:t>磋商总</w:t>
            </w:r>
            <w:proofErr w:type="gramEnd"/>
            <w:r w:rsidRPr="006179B6">
              <w:rPr>
                <w:rFonts w:ascii="宋体" w:hAnsi="宋体" w:hint="eastAsia"/>
                <w:spacing w:val="-1"/>
                <w:sz w:val="24"/>
              </w:rPr>
              <w:t>报价</w:t>
            </w:r>
          </w:p>
        </w:tc>
        <w:tc>
          <w:tcPr>
            <w:tcW w:w="6589" w:type="dxa"/>
            <w:gridSpan w:val="5"/>
            <w:vAlign w:val="center"/>
          </w:tcPr>
          <w:p w:rsidR="00CD7D9C" w:rsidRPr="006179B6" w:rsidRDefault="008B394D">
            <w:pPr>
              <w:spacing w:line="480" w:lineRule="exact"/>
              <w:ind w:right="-238"/>
              <w:rPr>
                <w:rFonts w:ascii="宋体" w:hAnsi="宋体"/>
                <w:spacing w:val="-1"/>
                <w:sz w:val="24"/>
              </w:rPr>
            </w:pPr>
            <w:r w:rsidRPr="006179B6">
              <w:rPr>
                <w:rFonts w:ascii="宋体" w:hAnsi="宋体" w:hint="eastAsia"/>
                <w:spacing w:val="-1"/>
                <w:sz w:val="24"/>
              </w:rPr>
              <w:t>大写：</w:t>
            </w:r>
            <w:r w:rsidRPr="006179B6">
              <w:rPr>
                <w:rFonts w:ascii="宋体" w:hAnsi="宋体" w:hint="eastAsia"/>
                <w:spacing w:val="4"/>
                <w:sz w:val="24"/>
              </w:rPr>
              <w:t xml:space="preserve">       </w:t>
            </w:r>
            <w:r w:rsidR="00DD3EEC" w:rsidRPr="006179B6">
              <w:rPr>
                <w:rFonts w:ascii="宋体" w:hAnsi="宋体" w:hint="eastAsia"/>
                <w:spacing w:val="4"/>
                <w:sz w:val="24"/>
              </w:rPr>
              <w:t xml:space="preserve">  </w:t>
            </w:r>
            <w:r w:rsidRPr="006179B6">
              <w:rPr>
                <w:rFonts w:ascii="宋体" w:hAnsi="宋体" w:hint="eastAsia"/>
                <w:spacing w:val="4"/>
                <w:sz w:val="24"/>
              </w:rPr>
              <w:t xml:space="preserve"> </w:t>
            </w:r>
            <w:r w:rsidRPr="006179B6">
              <w:rPr>
                <w:rFonts w:ascii="宋体" w:hAnsi="宋体" w:hint="eastAsia"/>
                <w:spacing w:val="-1"/>
                <w:sz w:val="24"/>
              </w:rPr>
              <w:t>；</w:t>
            </w:r>
            <w:r w:rsidRPr="006179B6">
              <w:rPr>
                <w:rFonts w:ascii="宋体" w:hAnsi="宋体" w:hint="eastAsia"/>
                <w:sz w:val="24"/>
              </w:rPr>
              <w:t> </w:t>
            </w:r>
          </w:p>
          <w:p w:rsidR="00CD7D9C" w:rsidRPr="006179B6" w:rsidRDefault="008B394D">
            <w:pPr>
              <w:spacing w:line="480" w:lineRule="exact"/>
              <w:ind w:right="-238"/>
              <w:rPr>
                <w:rFonts w:ascii="宋体" w:hAnsi="宋体"/>
                <w:spacing w:val="-1"/>
                <w:sz w:val="24"/>
              </w:rPr>
            </w:pPr>
            <w:r w:rsidRPr="006179B6">
              <w:rPr>
                <w:rFonts w:ascii="宋体" w:hAnsi="宋体" w:hint="eastAsia"/>
                <w:spacing w:val="-1"/>
                <w:sz w:val="24"/>
              </w:rPr>
              <w:t>小写：</w:t>
            </w:r>
            <w:r w:rsidRPr="006179B6">
              <w:rPr>
                <w:rFonts w:ascii="宋体" w:hAnsi="宋体" w:hint="eastAsia"/>
                <w:spacing w:val="4"/>
                <w:sz w:val="24"/>
              </w:rPr>
              <w:t xml:space="preserve">     </w:t>
            </w:r>
            <w:r w:rsidR="00DD3EEC" w:rsidRPr="006179B6">
              <w:rPr>
                <w:rFonts w:ascii="宋体" w:hAnsi="宋体" w:hint="eastAsia"/>
                <w:spacing w:val="4"/>
                <w:sz w:val="24"/>
              </w:rPr>
              <w:t xml:space="preserve">   </w:t>
            </w:r>
            <w:r w:rsidRPr="006179B6">
              <w:rPr>
                <w:rFonts w:ascii="宋体" w:hAnsi="宋体" w:hint="eastAsia"/>
                <w:spacing w:val="4"/>
                <w:sz w:val="24"/>
              </w:rPr>
              <w:t xml:space="preserve"> </w:t>
            </w:r>
            <w:r w:rsidRPr="006179B6">
              <w:rPr>
                <w:rFonts w:ascii="宋体" w:hAnsi="宋体" w:hint="eastAsia"/>
                <w:spacing w:val="-1"/>
                <w:sz w:val="24"/>
              </w:rPr>
              <w:t>元</w:t>
            </w:r>
          </w:p>
        </w:tc>
      </w:tr>
      <w:tr w:rsidR="00CD7D9C" w:rsidRPr="006179B6">
        <w:trPr>
          <w:trHeight w:val="897"/>
          <w:jc w:val="center"/>
        </w:trPr>
        <w:tc>
          <w:tcPr>
            <w:tcW w:w="2156" w:type="dxa"/>
            <w:vAlign w:val="center"/>
          </w:tcPr>
          <w:p w:rsidR="00CD7D9C" w:rsidRPr="006179B6" w:rsidRDefault="00726A1F">
            <w:pPr>
              <w:spacing w:line="387" w:lineRule="exact"/>
              <w:ind w:right="-239"/>
              <w:jc w:val="center"/>
              <w:rPr>
                <w:rFonts w:ascii="宋体" w:hAnsi="宋体"/>
                <w:spacing w:val="-1"/>
                <w:sz w:val="24"/>
              </w:rPr>
            </w:pPr>
            <w:r>
              <w:rPr>
                <w:rFonts w:ascii="宋体" w:hAnsi="宋体" w:hint="eastAsia"/>
                <w:spacing w:val="-1"/>
                <w:sz w:val="24"/>
              </w:rPr>
              <w:t>质量要求</w:t>
            </w:r>
          </w:p>
        </w:tc>
        <w:tc>
          <w:tcPr>
            <w:tcW w:w="6589" w:type="dxa"/>
            <w:gridSpan w:val="5"/>
            <w:vAlign w:val="center"/>
          </w:tcPr>
          <w:p w:rsidR="00CD7D9C" w:rsidRPr="006179B6" w:rsidRDefault="00CD7D9C">
            <w:pPr>
              <w:spacing w:line="387" w:lineRule="exact"/>
              <w:rPr>
                <w:rFonts w:ascii="宋体" w:hAnsi="宋体"/>
                <w:sz w:val="24"/>
                <w:u w:val="single"/>
              </w:rPr>
            </w:pPr>
          </w:p>
        </w:tc>
      </w:tr>
      <w:tr w:rsidR="00CD7D9C" w:rsidRPr="006179B6">
        <w:trPr>
          <w:trHeight w:val="779"/>
          <w:jc w:val="center"/>
        </w:trPr>
        <w:tc>
          <w:tcPr>
            <w:tcW w:w="2156" w:type="dxa"/>
            <w:vAlign w:val="center"/>
          </w:tcPr>
          <w:p w:rsidR="00CD7D9C" w:rsidRPr="006179B6" w:rsidRDefault="008B394D">
            <w:pPr>
              <w:spacing w:line="427" w:lineRule="exact"/>
              <w:ind w:right="-239"/>
              <w:jc w:val="center"/>
              <w:rPr>
                <w:rFonts w:ascii="宋体" w:hAnsi="宋体"/>
                <w:sz w:val="24"/>
              </w:rPr>
            </w:pPr>
            <w:r w:rsidRPr="006179B6">
              <w:rPr>
                <w:rFonts w:ascii="宋体" w:hAnsi="宋体" w:hint="eastAsia"/>
                <w:sz w:val="24"/>
              </w:rPr>
              <w:t>磋商范围</w:t>
            </w:r>
          </w:p>
        </w:tc>
        <w:tc>
          <w:tcPr>
            <w:tcW w:w="6589" w:type="dxa"/>
            <w:gridSpan w:val="5"/>
            <w:vAlign w:val="center"/>
          </w:tcPr>
          <w:p w:rsidR="00CD7D9C" w:rsidRPr="006179B6" w:rsidRDefault="00CD7D9C">
            <w:pPr>
              <w:spacing w:line="423" w:lineRule="exact"/>
              <w:ind w:right="-239"/>
              <w:rPr>
                <w:rFonts w:ascii="宋体" w:hAnsi="宋体"/>
                <w:sz w:val="24"/>
                <w:u w:val="single"/>
              </w:rPr>
            </w:pPr>
          </w:p>
        </w:tc>
      </w:tr>
      <w:tr w:rsidR="00CD7D9C" w:rsidRPr="006179B6">
        <w:trPr>
          <w:trHeight w:val="848"/>
          <w:jc w:val="center"/>
        </w:trPr>
        <w:tc>
          <w:tcPr>
            <w:tcW w:w="2156" w:type="dxa"/>
            <w:vAlign w:val="center"/>
          </w:tcPr>
          <w:p w:rsidR="00CD7D9C" w:rsidRPr="006179B6" w:rsidRDefault="008B394D">
            <w:pPr>
              <w:spacing w:line="427" w:lineRule="exact"/>
              <w:ind w:right="-239"/>
              <w:jc w:val="center"/>
              <w:rPr>
                <w:rFonts w:ascii="宋体" w:hAnsi="宋体"/>
                <w:spacing w:val="-1"/>
                <w:sz w:val="24"/>
              </w:rPr>
            </w:pPr>
            <w:r w:rsidRPr="006179B6">
              <w:rPr>
                <w:rFonts w:ascii="宋体" w:hAnsi="宋体" w:hint="eastAsia"/>
                <w:spacing w:val="-1"/>
                <w:sz w:val="24"/>
              </w:rPr>
              <w:t>安全目标</w:t>
            </w:r>
          </w:p>
        </w:tc>
        <w:tc>
          <w:tcPr>
            <w:tcW w:w="6589" w:type="dxa"/>
            <w:gridSpan w:val="5"/>
            <w:vAlign w:val="center"/>
          </w:tcPr>
          <w:p w:rsidR="00CD7D9C" w:rsidRPr="006179B6" w:rsidRDefault="008B394D">
            <w:pPr>
              <w:spacing w:line="423" w:lineRule="exact"/>
              <w:ind w:right="-239"/>
              <w:rPr>
                <w:rFonts w:ascii="宋体" w:hAnsi="宋体"/>
                <w:spacing w:val="-1"/>
                <w:sz w:val="24"/>
              </w:rPr>
            </w:pPr>
            <w:r w:rsidRPr="006179B6">
              <w:rPr>
                <w:rFonts w:ascii="宋体" w:hAnsi="宋体" w:hint="eastAsia"/>
                <w:spacing w:val="-1"/>
                <w:sz w:val="24"/>
              </w:rPr>
              <w:t>杜绝死亡事故。</w:t>
            </w:r>
          </w:p>
        </w:tc>
      </w:tr>
      <w:tr w:rsidR="00CD7D9C" w:rsidRPr="006179B6">
        <w:trPr>
          <w:trHeight w:val="802"/>
          <w:jc w:val="center"/>
        </w:trPr>
        <w:tc>
          <w:tcPr>
            <w:tcW w:w="2156" w:type="dxa"/>
            <w:vAlign w:val="center"/>
          </w:tcPr>
          <w:p w:rsidR="00CD7D9C" w:rsidRPr="006179B6" w:rsidRDefault="008B394D">
            <w:pPr>
              <w:snapToGrid w:val="0"/>
              <w:spacing w:line="400" w:lineRule="exact"/>
              <w:jc w:val="center"/>
              <w:rPr>
                <w:rFonts w:ascii="宋体" w:hAnsi="宋体"/>
                <w:sz w:val="24"/>
              </w:rPr>
            </w:pPr>
            <w:r w:rsidRPr="006179B6">
              <w:rPr>
                <w:rFonts w:ascii="宋体" w:hAnsi="宋体" w:hint="eastAsia"/>
                <w:sz w:val="24"/>
              </w:rPr>
              <w:t>备注</w:t>
            </w:r>
          </w:p>
        </w:tc>
        <w:tc>
          <w:tcPr>
            <w:tcW w:w="6589" w:type="dxa"/>
            <w:gridSpan w:val="5"/>
            <w:vAlign w:val="center"/>
          </w:tcPr>
          <w:p w:rsidR="00CD7D9C" w:rsidRPr="006179B6" w:rsidRDefault="00CD7D9C">
            <w:pPr>
              <w:suppressAutoHyphens/>
              <w:snapToGrid w:val="0"/>
              <w:spacing w:line="400" w:lineRule="exact"/>
              <w:jc w:val="left"/>
              <w:rPr>
                <w:rFonts w:ascii="宋体" w:hAnsi="宋体"/>
                <w:b/>
                <w:sz w:val="24"/>
              </w:rPr>
            </w:pPr>
          </w:p>
        </w:tc>
      </w:tr>
    </w:tbl>
    <w:p w:rsidR="00CD7D9C" w:rsidRPr="006179B6" w:rsidRDefault="00CD7D9C">
      <w:pPr>
        <w:spacing w:line="440" w:lineRule="exact"/>
        <w:rPr>
          <w:rFonts w:ascii="宋体" w:hAnsi="宋体"/>
          <w:sz w:val="24"/>
        </w:rPr>
      </w:pPr>
    </w:p>
    <w:p w:rsidR="00CD7D9C" w:rsidRPr="006179B6" w:rsidRDefault="008B394D">
      <w:pPr>
        <w:spacing w:line="440" w:lineRule="exact"/>
        <w:rPr>
          <w:rFonts w:ascii="宋体" w:hAnsi="宋体"/>
          <w:sz w:val="24"/>
        </w:rPr>
      </w:pPr>
      <w:r w:rsidRPr="006179B6">
        <w:rPr>
          <w:rFonts w:ascii="宋体" w:hAnsi="宋体" w:hint="eastAsia"/>
          <w:sz w:val="24"/>
        </w:rPr>
        <w:t>响   应   人：</w:t>
      </w:r>
      <w:r w:rsidRPr="006179B6">
        <w:rPr>
          <w:rFonts w:ascii="宋体" w:hAnsi="宋体" w:hint="eastAsia"/>
          <w:sz w:val="24"/>
          <w:u w:val="single"/>
        </w:rPr>
        <w:t xml:space="preserve">                         </w:t>
      </w:r>
      <w:r w:rsidRPr="006179B6">
        <w:rPr>
          <w:rFonts w:ascii="宋体" w:hAnsi="宋体" w:hint="eastAsia"/>
          <w:sz w:val="24"/>
        </w:rPr>
        <w:t>（盖章）</w:t>
      </w:r>
    </w:p>
    <w:p w:rsidR="00CD7D9C" w:rsidRPr="006179B6" w:rsidRDefault="008B394D">
      <w:pPr>
        <w:spacing w:line="700" w:lineRule="exact"/>
        <w:rPr>
          <w:rFonts w:ascii="宋体" w:hAnsi="宋体"/>
          <w:sz w:val="24"/>
        </w:rPr>
      </w:pPr>
      <w:r w:rsidRPr="006179B6">
        <w:rPr>
          <w:rFonts w:ascii="宋体" w:hAnsi="宋体" w:hint="eastAsia"/>
          <w:sz w:val="24"/>
        </w:rPr>
        <w:t>法定代表人或其委托代理人：</w:t>
      </w:r>
      <w:r w:rsidRPr="006179B6">
        <w:rPr>
          <w:rFonts w:ascii="宋体" w:hAnsi="宋体" w:hint="eastAsia"/>
          <w:sz w:val="24"/>
          <w:u w:val="single"/>
        </w:rPr>
        <w:t xml:space="preserve">            </w:t>
      </w:r>
      <w:r w:rsidRPr="006179B6">
        <w:rPr>
          <w:rFonts w:ascii="宋体" w:hAnsi="宋体" w:hint="eastAsia"/>
          <w:sz w:val="24"/>
        </w:rPr>
        <w:t>（签字或盖章）</w:t>
      </w:r>
    </w:p>
    <w:p w:rsidR="00CD7D9C" w:rsidRPr="006179B6" w:rsidRDefault="008B394D">
      <w:pPr>
        <w:spacing w:line="700" w:lineRule="exact"/>
        <w:rPr>
          <w:rFonts w:ascii="宋体" w:hAnsi="宋体"/>
          <w:sz w:val="24"/>
        </w:rPr>
      </w:pPr>
      <w:r w:rsidRPr="006179B6">
        <w:rPr>
          <w:rFonts w:ascii="宋体" w:hAnsi="宋体" w:hint="eastAsia"/>
          <w:sz w:val="24"/>
        </w:rPr>
        <w:t>日期：   年   月   日</w:t>
      </w:r>
    </w:p>
    <w:p w:rsidR="00CD7D9C" w:rsidRPr="006179B6" w:rsidRDefault="008B394D" w:rsidP="008B394D">
      <w:pPr>
        <w:spacing w:line="700" w:lineRule="exact"/>
        <w:ind w:firstLineChars="1229" w:firstLine="2950"/>
        <w:rPr>
          <w:rFonts w:ascii="宋体" w:hAnsi="宋体"/>
          <w:sz w:val="24"/>
        </w:rPr>
      </w:pPr>
      <w:r w:rsidRPr="006179B6">
        <w:rPr>
          <w:rFonts w:ascii="宋体" w:hAnsi="宋体" w:hint="eastAsia"/>
          <w:sz w:val="24"/>
        </w:rPr>
        <w:t xml:space="preserve">  </w:t>
      </w:r>
      <w:bookmarkStart w:id="702" w:name="page59"/>
      <w:bookmarkEnd w:id="702"/>
    </w:p>
    <w:p w:rsidR="00CD7D9C" w:rsidRPr="006179B6" w:rsidRDefault="00CD7D9C">
      <w:pPr>
        <w:spacing w:line="440" w:lineRule="exact"/>
        <w:jc w:val="center"/>
        <w:rPr>
          <w:rFonts w:ascii="宋体" w:hAnsi="宋体"/>
          <w:b/>
          <w:bCs/>
          <w:sz w:val="30"/>
          <w:szCs w:val="30"/>
        </w:rPr>
      </w:pPr>
    </w:p>
    <w:p w:rsidR="006C0286" w:rsidRPr="006179B6" w:rsidRDefault="006C0286">
      <w:pPr>
        <w:jc w:val="left"/>
        <w:rPr>
          <w:rFonts w:ascii="宋体" w:hAnsi="宋体"/>
          <w:b/>
          <w:bCs/>
          <w:sz w:val="30"/>
          <w:szCs w:val="30"/>
        </w:rPr>
      </w:pPr>
      <w:r w:rsidRPr="006179B6">
        <w:rPr>
          <w:rFonts w:ascii="宋体" w:hAnsi="宋体"/>
          <w:b/>
          <w:bCs/>
          <w:sz w:val="30"/>
          <w:szCs w:val="30"/>
        </w:rPr>
        <w:br w:type="page"/>
      </w:r>
    </w:p>
    <w:p w:rsidR="006C0286" w:rsidRPr="006179B6" w:rsidRDefault="006C0286">
      <w:pPr>
        <w:spacing w:line="440" w:lineRule="exact"/>
        <w:jc w:val="center"/>
        <w:rPr>
          <w:rFonts w:ascii="宋体" w:hAnsi="宋体"/>
          <w:b/>
          <w:bCs/>
          <w:sz w:val="30"/>
          <w:szCs w:val="30"/>
        </w:rPr>
      </w:pPr>
    </w:p>
    <w:p w:rsidR="00CD7D9C" w:rsidRPr="006179B6" w:rsidRDefault="008B394D">
      <w:pPr>
        <w:spacing w:line="440" w:lineRule="exact"/>
        <w:jc w:val="center"/>
        <w:rPr>
          <w:rFonts w:ascii="宋体" w:hAnsi="宋体"/>
          <w:b/>
          <w:bCs/>
          <w:sz w:val="30"/>
          <w:szCs w:val="30"/>
        </w:rPr>
      </w:pPr>
      <w:r w:rsidRPr="006179B6">
        <w:rPr>
          <w:rFonts w:ascii="宋体" w:hAnsi="宋体" w:hint="eastAsia"/>
          <w:b/>
          <w:bCs/>
          <w:sz w:val="30"/>
          <w:szCs w:val="30"/>
        </w:rPr>
        <w:t>二、法定代表人身份证明</w:t>
      </w:r>
    </w:p>
    <w:p w:rsidR="00CD7D9C" w:rsidRPr="006179B6" w:rsidRDefault="008B394D">
      <w:pPr>
        <w:spacing w:line="480" w:lineRule="exact"/>
        <w:rPr>
          <w:rFonts w:ascii="宋体" w:hAnsi="宋体"/>
          <w:sz w:val="24"/>
        </w:rPr>
      </w:pPr>
      <w:r w:rsidRPr="006179B6">
        <w:rPr>
          <w:rFonts w:ascii="宋体" w:hAnsi="宋体" w:hint="eastAsia"/>
          <w:sz w:val="24"/>
        </w:rPr>
        <w:t xml:space="preserve"> </w:t>
      </w:r>
    </w:p>
    <w:p w:rsidR="00CD7D9C" w:rsidRPr="006179B6" w:rsidRDefault="008B394D">
      <w:pPr>
        <w:spacing w:line="480" w:lineRule="exact"/>
        <w:rPr>
          <w:rFonts w:ascii="宋体" w:hAnsi="宋体"/>
          <w:sz w:val="24"/>
        </w:rPr>
      </w:pPr>
      <w:r w:rsidRPr="006179B6">
        <w:rPr>
          <w:rFonts w:ascii="宋体" w:hAnsi="宋体" w:hint="eastAsia"/>
          <w:sz w:val="24"/>
        </w:rPr>
        <w:t>响 应 人：</w:t>
      </w:r>
    </w:p>
    <w:p w:rsidR="00CD7D9C" w:rsidRPr="006179B6" w:rsidRDefault="008B394D">
      <w:pPr>
        <w:spacing w:line="480" w:lineRule="exact"/>
        <w:rPr>
          <w:rFonts w:ascii="宋体" w:hAnsi="宋体"/>
          <w:sz w:val="24"/>
        </w:rPr>
      </w:pPr>
      <w:r w:rsidRPr="006179B6">
        <w:rPr>
          <w:rFonts w:ascii="宋体" w:hAnsi="宋体" w:hint="eastAsia"/>
          <w:sz w:val="24"/>
        </w:rPr>
        <w:t>单位性质：</w:t>
      </w:r>
    </w:p>
    <w:p w:rsidR="00CD7D9C" w:rsidRPr="006179B6" w:rsidRDefault="008B394D">
      <w:pPr>
        <w:spacing w:line="480" w:lineRule="exact"/>
        <w:rPr>
          <w:rFonts w:ascii="宋体" w:hAnsi="宋体"/>
          <w:sz w:val="24"/>
        </w:rPr>
      </w:pPr>
      <w:r w:rsidRPr="006179B6">
        <w:rPr>
          <w:rFonts w:ascii="宋体" w:hAnsi="宋体" w:hint="eastAsia"/>
          <w:sz w:val="24"/>
        </w:rPr>
        <w:t>地    址：</w:t>
      </w:r>
    </w:p>
    <w:p w:rsidR="00CD7D9C" w:rsidRPr="006179B6" w:rsidRDefault="008B394D">
      <w:pPr>
        <w:spacing w:line="480" w:lineRule="exact"/>
        <w:rPr>
          <w:rFonts w:ascii="宋体" w:hAnsi="宋体"/>
          <w:sz w:val="24"/>
        </w:rPr>
      </w:pPr>
      <w:r w:rsidRPr="006179B6">
        <w:rPr>
          <w:rFonts w:ascii="宋体" w:hAnsi="宋体" w:hint="eastAsia"/>
          <w:sz w:val="24"/>
        </w:rPr>
        <w:t>成立时间：     年  月  日</w:t>
      </w:r>
    </w:p>
    <w:p w:rsidR="00CD7D9C" w:rsidRPr="006179B6" w:rsidRDefault="008B394D">
      <w:pPr>
        <w:spacing w:line="480" w:lineRule="exact"/>
        <w:rPr>
          <w:rFonts w:ascii="宋体" w:hAnsi="宋体"/>
          <w:sz w:val="24"/>
        </w:rPr>
      </w:pPr>
      <w:r w:rsidRPr="006179B6">
        <w:rPr>
          <w:rFonts w:ascii="宋体" w:hAnsi="宋体" w:hint="eastAsia"/>
          <w:sz w:val="24"/>
        </w:rPr>
        <w:t>经营期限：</w:t>
      </w:r>
    </w:p>
    <w:p w:rsidR="00CD7D9C" w:rsidRPr="006179B6" w:rsidRDefault="008B394D">
      <w:pPr>
        <w:spacing w:line="480" w:lineRule="exact"/>
        <w:rPr>
          <w:rFonts w:ascii="宋体" w:hAnsi="宋体"/>
          <w:sz w:val="24"/>
        </w:rPr>
      </w:pPr>
      <w:r w:rsidRPr="006179B6">
        <w:rPr>
          <w:rFonts w:ascii="宋体" w:hAnsi="宋体" w:hint="eastAsia"/>
          <w:sz w:val="24"/>
        </w:rPr>
        <w:t xml:space="preserve">姓    名：       </w:t>
      </w:r>
      <w:r w:rsidR="008D64AE">
        <w:rPr>
          <w:rFonts w:ascii="宋体" w:hAnsi="宋体" w:hint="eastAsia"/>
          <w:sz w:val="24"/>
        </w:rPr>
        <w:t xml:space="preserve"> </w:t>
      </w:r>
      <w:r w:rsidRPr="006179B6">
        <w:rPr>
          <w:rFonts w:ascii="宋体" w:hAnsi="宋体" w:hint="eastAsia"/>
          <w:sz w:val="24"/>
        </w:rPr>
        <w:t xml:space="preserve">  性        别：</w:t>
      </w:r>
    </w:p>
    <w:p w:rsidR="00CD7D9C" w:rsidRPr="006179B6" w:rsidRDefault="008B394D">
      <w:pPr>
        <w:spacing w:line="480" w:lineRule="exact"/>
        <w:rPr>
          <w:rFonts w:ascii="宋体" w:hAnsi="宋体"/>
          <w:sz w:val="24"/>
        </w:rPr>
      </w:pPr>
      <w:r w:rsidRPr="006179B6">
        <w:rPr>
          <w:rFonts w:ascii="宋体" w:hAnsi="宋体" w:hint="eastAsia"/>
          <w:sz w:val="24"/>
        </w:rPr>
        <w:t xml:space="preserve">年    龄：       </w:t>
      </w:r>
      <w:r w:rsidR="008D64AE">
        <w:rPr>
          <w:rFonts w:ascii="宋体" w:hAnsi="宋体" w:hint="eastAsia"/>
          <w:sz w:val="24"/>
        </w:rPr>
        <w:t xml:space="preserve"> </w:t>
      </w:r>
      <w:r w:rsidRPr="006179B6">
        <w:rPr>
          <w:rFonts w:ascii="宋体" w:hAnsi="宋体" w:hint="eastAsia"/>
          <w:sz w:val="24"/>
        </w:rPr>
        <w:t xml:space="preserve">  职        </w:t>
      </w:r>
      <w:proofErr w:type="gramStart"/>
      <w:r w:rsidRPr="006179B6">
        <w:rPr>
          <w:rFonts w:ascii="宋体" w:hAnsi="宋体" w:hint="eastAsia"/>
          <w:sz w:val="24"/>
        </w:rPr>
        <w:t>务</w:t>
      </w:r>
      <w:proofErr w:type="gramEnd"/>
      <w:r w:rsidRPr="006179B6">
        <w:rPr>
          <w:rFonts w:ascii="宋体" w:hAnsi="宋体" w:hint="eastAsia"/>
          <w:sz w:val="24"/>
        </w:rPr>
        <w:t>：</w:t>
      </w:r>
    </w:p>
    <w:p w:rsidR="00CD7D9C" w:rsidRPr="006179B6" w:rsidRDefault="008B394D">
      <w:pPr>
        <w:spacing w:line="480" w:lineRule="exact"/>
        <w:rPr>
          <w:rFonts w:ascii="宋体" w:hAnsi="宋体"/>
          <w:sz w:val="24"/>
        </w:rPr>
      </w:pPr>
      <w:r w:rsidRPr="006179B6">
        <w:rPr>
          <w:rFonts w:ascii="宋体" w:hAnsi="宋体" w:hint="eastAsia"/>
          <w:sz w:val="24"/>
        </w:rPr>
        <w:t>系</w:t>
      </w:r>
      <w:r w:rsidRPr="006179B6">
        <w:rPr>
          <w:rFonts w:ascii="宋体" w:hAnsi="宋体" w:hint="eastAsia"/>
          <w:sz w:val="24"/>
          <w:u w:val="single"/>
        </w:rPr>
        <w:t xml:space="preserve">          </w:t>
      </w:r>
      <w:r w:rsidRPr="006179B6">
        <w:rPr>
          <w:rFonts w:ascii="宋体" w:hAnsi="宋体" w:hint="eastAsia"/>
          <w:sz w:val="24"/>
        </w:rPr>
        <w:t>（响应人名称）的法定代表人。</w:t>
      </w:r>
    </w:p>
    <w:p w:rsidR="00CD7D9C" w:rsidRPr="006179B6" w:rsidRDefault="008B394D">
      <w:pPr>
        <w:spacing w:line="480" w:lineRule="exact"/>
        <w:rPr>
          <w:rFonts w:ascii="宋体" w:hAnsi="宋体"/>
          <w:sz w:val="24"/>
        </w:rPr>
      </w:pPr>
      <w:r w:rsidRPr="006179B6">
        <w:rPr>
          <w:rFonts w:ascii="宋体" w:hAnsi="宋体" w:hint="eastAsia"/>
          <w:sz w:val="24"/>
        </w:rPr>
        <w:t>特此证明。</w:t>
      </w:r>
    </w:p>
    <w:p w:rsidR="00CD7D9C" w:rsidRPr="006179B6" w:rsidRDefault="008B394D">
      <w:pPr>
        <w:spacing w:line="480" w:lineRule="exact"/>
        <w:rPr>
          <w:rFonts w:ascii="宋体" w:hAnsi="宋体"/>
          <w:sz w:val="24"/>
        </w:rPr>
      </w:pPr>
      <w:r w:rsidRPr="006179B6">
        <w:rPr>
          <w:rFonts w:ascii="宋体" w:hAnsi="宋体" w:hint="eastAsia"/>
          <w:sz w:val="24"/>
        </w:rPr>
        <w:t xml:space="preserve"> </w:t>
      </w:r>
    </w:p>
    <w:p w:rsidR="00CD7D9C" w:rsidRPr="006179B6" w:rsidRDefault="008B394D">
      <w:pPr>
        <w:spacing w:line="480" w:lineRule="exact"/>
        <w:rPr>
          <w:rFonts w:ascii="宋体" w:hAnsi="宋体"/>
          <w:sz w:val="24"/>
        </w:rPr>
      </w:pPr>
      <w:r w:rsidRPr="006179B6">
        <w:rPr>
          <w:rFonts w:ascii="宋体" w:hAnsi="宋体" w:hint="eastAsia"/>
          <w:sz w:val="24"/>
        </w:rPr>
        <w:t xml:space="preserve"> </w:t>
      </w:r>
    </w:p>
    <w:p w:rsidR="00CD7D9C" w:rsidRPr="006179B6" w:rsidRDefault="008B394D">
      <w:pPr>
        <w:wordWrap w:val="0"/>
        <w:spacing w:line="520" w:lineRule="exact"/>
        <w:jc w:val="right"/>
        <w:rPr>
          <w:rFonts w:ascii="宋体" w:hAnsi="宋体"/>
          <w:sz w:val="24"/>
        </w:rPr>
      </w:pPr>
      <w:r w:rsidRPr="006179B6">
        <w:rPr>
          <w:rFonts w:ascii="宋体" w:hAnsi="宋体" w:hint="eastAsia"/>
          <w:sz w:val="24"/>
        </w:rPr>
        <w:t>响  应 人：</w:t>
      </w:r>
      <w:r w:rsidRPr="006179B6">
        <w:rPr>
          <w:rFonts w:ascii="宋体" w:hAnsi="宋体" w:hint="eastAsia"/>
          <w:sz w:val="24"/>
          <w:u w:val="single"/>
        </w:rPr>
        <w:t xml:space="preserve">            </w:t>
      </w:r>
      <w:r w:rsidRPr="006179B6">
        <w:rPr>
          <w:rFonts w:ascii="宋体" w:hAnsi="宋体" w:hint="eastAsia"/>
          <w:sz w:val="24"/>
        </w:rPr>
        <w:t xml:space="preserve"> （盖章）</w:t>
      </w:r>
    </w:p>
    <w:p w:rsidR="00CD7D9C" w:rsidRPr="006179B6" w:rsidRDefault="00CD7D9C">
      <w:pPr>
        <w:spacing w:line="480" w:lineRule="exact"/>
        <w:jc w:val="right"/>
        <w:rPr>
          <w:rFonts w:ascii="宋体" w:hAnsi="宋体"/>
          <w:sz w:val="24"/>
          <w:u w:val="single"/>
        </w:rPr>
      </w:pPr>
    </w:p>
    <w:p w:rsidR="00CD7D9C" w:rsidRPr="006179B6" w:rsidRDefault="008B394D">
      <w:pPr>
        <w:spacing w:line="480" w:lineRule="exact"/>
        <w:jc w:val="right"/>
        <w:rPr>
          <w:rFonts w:ascii="宋体" w:hAnsi="宋体"/>
          <w:sz w:val="24"/>
        </w:rPr>
      </w:pPr>
      <w:r w:rsidRPr="006179B6">
        <w:rPr>
          <w:rFonts w:ascii="宋体" w:hAnsi="宋体" w:hint="eastAsia"/>
          <w:sz w:val="24"/>
        </w:rPr>
        <w:t xml:space="preserve">年   月   日          </w:t>
      </w:r>
    </w:p>
    <w:p w:rsidR="00CD7D9C" w:rsidRPr="006179B6" w:rsidRDefault="008B394D">
      <w:pPr>
        <w:spacing w:before="312" w:after="156" w:line="480" w:lineRule="exact"/>
        <w:rPr>
          <w:rFonts w:ascii="宋体" w:hAnsi="宋体"/>
          <w:sz w:val="24"/>
        </w:rPr>
      </w:pPr>
      <w:r w:rsidRPr="006179B6">
        <w:rPr>
          <w:rFonts w:ascii="宋体" w:hAnsi="宋体" w:hint="eastAsia"/>
          <w:sz w:val="24"/>
        </w:rPr>
        <w:t xml:space="preserve"> </w:t>
      </w:r>
    </w:p>
    <w:p w:rsidR="00CD7D9C" w:rsidRPr="006179B6" w:rsidRDefault="008B394D">
      <w:pPr>
        <w:spacing w:line="114" w:lineRule="exact"/>
        <w:rPr>
          <w:rFonts w:ascii="宋体" w:hAnsi="宋体"/>
          <w:sz w:val="24"/>
        </w:rPr>
      </w:pPr>
      <w:r w:rsidRPr="006179B6">
        <w:rPr>
          <w:rFonts w:ascii="宋体" w:hAnsi="宋体" w:hint="eastAsia"/>
          <w:sz w:val="24"/>
        </w:rPr>
        <w:t xml:space="preserve"> </w:t>
      </w:r>
    </w:p>
    <w:p w:rsidR="00CD7D9C" w:rsidRPr="006179B6" w:rsidRDefault="008B394D">
      <w:pPr>
        <w:spacing w:line="0" w:lineRule="atLeast"/>
        <w:ind w:left="3740"/>
        <w:rPr>
          <w:rFonts w:ascii="宋体" w:hAnsi="宋体"/>
          <w:b/>
          <w:bCs/>
          <w:sz w:val="24"/>
        </w:rPr>
      </w:pPr>
      <w:r w:rsidRPr="006179B6">
        <w:rPr>
          <w:rFonts w:ascii="宋体" w:hAnsi="宋体" w:hint="eastAsia"/>
          <w:b/>
          <w:bCs/>
          <w:sz w:val="24"/>
        </w:rPr>
        <w:t xml:space="preserve"> </w:t>
      </w:r>
    </w:p>
    <w:p w:rsidR="00CD7D9C" w:rsidRPr="006179B6" w:rsidRDefault="008B394D">
      <w:pPr>
        <w:spacing w:line="0" w:lineRule="atLeast"/>
        <w:ind w:left="3740"/>
        <w:rPr>
          <w:rFonts w:ascii="宋体" w:hAnsi="宋体"/>
          <w:b/>
          <w:bCs/>
          <w:sz w:val="24"/>
        </w:rPr>
      </w:pPr>
      <w:r w:rsidRPr="006179B6">
        <w:rPr>
          <w:rFonts w:ascii="宋体" w:hAnsi="宋体" w:hint="eastAsia"/>
          <w:b/>
          <w:bCs/>
          <w:sz w:val="24"/>
        </w:rPr>
        <w:t xml:space="preserve"> </w:t>
      </w:r>
    </w:p>
    <w:p w:rsidR="00CD7D9C" w:rsidRPr="006179B6" w:rsidRDefault="008B394D">
      <w:pPr>
        <w:spacing w:line="0" w:lineRule="atLeast"/>
        <w:ind w:left="3740"/>
        <w:rPr>
          <w:rFonts w:ascii="宋体" w:hAnsi="宋体"/>
          <w:b/>
          <w:bCs/>
          <w:sz w:val="24"/>
        </w:rPr>
      </w:pPr>
      <w:r w:rsidRPr="006179B6">
        <w:rPr>
          <w:rFonts w:ascii="宋体" w:hAnsi="宋体" w:hint="eastAsia"/>
          <w:b/>
          <w:bCs/>
          <w:sz w:val="24"/>
        </w:rPr>
        <w:t xml:space="preserve"> </w:t>
      </w:r>
    </w:p>
    <w:p w:rsidR="00CD7D9C" w:rsidRPr="006179B6" w:rsidRDefault="008B394D">
      <w:pPr>
        <w:spacing w:line="0" w:lineRule="atLeast"/>
        <w:ind w:left="3740"/>
        <w:rPr>
          <w:rFonts w:ascii="宋体" w:hAnsi="宋体"/>
          <w:b/>
          <w:bCs/>
          <w:sz w:val="24"/>
        </w:rPr>
      </w:pPr>
      <w:r w:rsidRPr="006179B6">
        <w:rPr>
          <w:rFonts w:ascii="宋体" w:hAnsi="宋体" w:hint="eastAsia"/>
          <w:b/>
          <w:bCs/>
          <w:sz w:val="24"/>
        </w:rPr>
        <w:t xml:space="preserve"> </w:t>
      </w:r>
    </w:p>
    <w:p w:rsidR="00CD7D9C" w:rsidRPr="006179B6" w:rsidRDefault="008B394D">
      <w:pPr>
        <w:spacing w:line="0" w:lineRule="atLeast"/>
        <w:ind w:left="3740"/>
        <w:rPr>
          <w:rFonts w:ascii="宋体" w:hAnsi="宋体"/>
          <w:b/>
          <w:bCs/>
          <w:sz w:val="24"/>
        </w:rPr>
      </w:pPr>
      <w:r w:rsidRPr="006179B6">
        <w:rPr>
          <w:rFonts w:ascii="宋体" w:hAnsi="宋体" w:hint="eastAsia"/>
          <w:b/>
          <w:bCs/>
          <w:sz w:val="24"/>
        </w:rPr>
        <w:t xml:space="preserve"> </w:t>
      </w:r>
    </w:p>
    <w:p w:rsidR="00CD7D9C" w:rsidRPr="006179B6" w:rsidRDefault="008B394D">
      <w:pPr>
        <w:spacing w:line="0" w:lineRule="atLeast"/>
        <w:ind w:left="3740"/>
        <w:rPr>
          <w:rFonts w:ascii="宋体" w:hAnsi="宋体"/>
          <w:b/>
          <w:bCs/>
          <w:sz w:val="24"/>
        </w:rPr>
      </w:pPr>
      <w:r w:rsidRPr="006179B6">
        <w:rPr>
          <w:rFonts w:ascii="宋体" w:hAnsi="宋体" w:hint="eastAsia"/>
          <w:b/>
          <w:bCs/>
          <w:sz w:val="24"/>
        </w:rPr>
        <w:t xml:space="preserve"> </w:t>
      </w:r>
    </w:p>
    <w:p w:rsidR="00CD7D9C" w:rsidRPr="006179B6" w:rsidRDefault="008B394D">
      <w:pPr>
        <w:spacing w:line="0" w:lineRule="atLeast"/>
        <w:ind w:left="3740"/>
        <w:rPr>
          <w:rFonts w:ascii="宋体" w:hAnsi="宋体"/>
          <w:b/>
          <w:bCs/>
          <w:sz w:val="24"/>
        </w:rPr>
      </w:pPr>
      <w:r w:rsidRPr="006179B6">
        <w:rPr>
          <w:rFonts w:ascii="宋体" w:hAnsi="宋体" w:hint="eastAsia"/>
          <w:b/>
          <w:bCs/>
          <w:sz w:val="24"/>
        </w:rPr>
        <w:t xml:space="preserve"> </w:t>
      </w:r>
    </w:p>
    <w:p w:rsidR="00CD7D9C" w:rsidRPr="006179B6" w:rsidRDefault="008B394D">
      <w:pPr>
        <w:spacing w:line="0" w:lineRule="atLeast"/>
        <w:ind w:left="3740"/>
        <w:rPr>
          <w:rFonts w:ascii="宋体" w:hAnsi="宋体"/>
          <w:b/>
          <w:bCs/>
          <w:sz w:val="24"/>
        </w:rPr>
      </w:pPr>
      <w:r w:rsidRPr="006179B6">
        <w:rPr>
          <w:rFonts w:ascii="宋体" w:hAnsi="宋体" w:hint="eastAsia"/>
          <w:b/>
          <w:bCs/>
          <w:sz w:val="24"/>
        </w:rPr>
        <w:t xml:space="preserve"> </w:t>
      </w:r>
    </w:p>
    <w:p w:rsidR="00CD7D9C" w:rsidRPr="006179B6" w:rsidRDefault="008B394D">
      <w:pPr>
        <w:spacing w:line="0" w:lineRule="atLeast"/>
        <w:ind w:left="3740"/>
        <w:rPr>
          <w:rFonts w:ascii="宋体" w:hAnsi="宋体"/>
          <w:b/>
          <w:bCs/>
          <w:sz w:val="24"/>
        </w:rPr>
      </w:pPr>
      <w:r w:rsidRPr="006179B6">
        <w:rPr>
          <w:rFonts w:ascii="宋体" w:hAnsi="宋体" w:hint="eastAsia"/>
          <w:b/>
          <w:bCs/>
          <w:sz w:val="24"/>
        </w:rPr>
        <w:t xml:space="preserve"> </w:t>
      </w:r>
    </w:p>
    <w:p w:rsidR="00CD7D9C" w:rsidRPr="006179B6" w:rsidRDefault="008B394D">
      <w:pPr>
        <w:spacing w:line="0" w:lineRule="atLeast"/>
        <w:rPr>
          <w:rFonts w:ascii="宋体" w:hAnsi="宋体"/>
          <w:b/>
          <w:bCs/>
          <w:sz w:val="24"/>
        </w:rPr>
      </w:pPr>
      <w:r w:rsidRPr="006179B6">
        <w:rPr>
          <w:rFonts w:ascii="宋体" w:hAnsi="宋体" w:hint="eastAsia"/>
          <w:b/>
          <w:bCs/>
          <w:sz w:val="24"/>
        </w:rPr>
        <w:t xml:space="preserve"> </w:t>
      </w:r>
    </w:p>
    <w:p w:rsidR="00CD7D9C" w:rsidRPr="006179B6" w:rsidRDefault="008B394D">
      <w:pPr>
        <w:spacing w:before="312" w:after="156" w:line="480" w:lineRule="exact"/>
        <w:jc w:val="center"/>
        <w:rPr>
          <w:rFonts w:ascii="宋体" w:hAnsi="宋体"/>
          <w:b/>
          <w:bCs/>
          <w:sz w:val="24"/>
        </w:rPr>
      </w:pPr>
      <w:r w:rsidRPr="006179B6">
        <w:rPr>
          <w:rFonts w:ascii="宋体" w:hAnsi="宋体" w:hint="eastAsia"/>
          <w:b/>
          <w:bCs/>
          <w:sz w:val="24"/>
        </w:rPr>
        <w:t xml:space="preserve"> </w:t>
      </w:r>
    </w:p>
    <w:p w:rsidR="00CD7D9C" w:rsidRPr="006179B6" w:rsidRDefault="008B394D">
      <w:pPr>
        <w:spacing w:before="312" w:after="156" w:line="480" w:lineRule="exact"/>
        <w:jc w:val="center"/>
        <w:rPr>
          <w:rFonts w:ascii="宋体" w:hAnsi="宋体"/>
          <w:b/>
          <w:bCs/>
          <w:sz w:val="24"/>
        </w:rPr>
      </w:pPr>
      <w:r w:rsidRPr="006179B6">
        <w:br w:type="page"/>
      </w:r>
      <w:r w:rsidRPr="006179B6">
        <w:rPr>
          <w:rFonts w:ascii="宋体" w:hAnsi="宋体" w:hint="eastAsia"/>
          <w:b/>
          <w:bCs/>
          <w:sz w:val="30"/>
          <w:szCs w:val="30"/>
        </w:rPr>
        <w:t>三、授权委托书</w:t>
      </w:r>
    </w:p>
    <w:p w:rsidR="00CD7D9C" w:rsidRPr="006179B6" w:rsidRDefault="008B394D">
      <w:pPr>
        <w:spacing w:line="480" w:lineRule="exact"/>
        <w:ind w:firstLineChars="300" w:firstLine="720"/>
        <w:rPr>
          <w:rFonts w:ascii="宋体" w:hAnsi="宋体"/>
          <w:sz w:val="24"/>
        </w:rPr>
      </w:pPr>
      <w:r w:rsidRPr="006179B6">
        <w:rPr>
          <w:rFonts w:ascii="宋体" w:hAnsi="宋体" w:hint="eastAsia"/>
          <w:sz w:val="24"/>
        </w:rPr>
        <w:t xml:space="preserve"> </w:t>
      </w:r>
    </w:p>
    <w:p w:rsidR="00CD7D9C" w:rsidRPr="006179B6" w:rsidRDefault="008B394D">
      <w:pPr>
        <w:spacing w:line="480" w:lineRule="exact"/>
        <w:ind w:firstLineChars="300" w:firstLine="720"/>
        <w:rPr>
          <w:rFonts w:ascii="宋体" w:hAnsi="宋体"/>
          <w:sz w:val="24"/>
          <w:szCs w:val="24"/>
        </w:rPr>
      </w:pPr>
      <w:r w:rsidRPr="006179B6">
        <w:rPr>
          <w:rFonts w:ascii="宋体" w:hAnsi="宋体" w:hint="eastAsia"/>
          <w:sz w:val="24"/>
          <w:szCs w:val="24"/>
        </w:rPr>
        <w:t>本人</w:t>
      </w:r>
      <w:r w:rsidRPr="006179B6">
        <w:rPr>
          <w:rFonts w:ascii="宋体" w:hAnsi="宋体" w:hint="eastAsia"/>
          <w:sz w:val="24"/>
          <w:szCs w:val="24"/>
          <w:u w:val="single"/>
        </w:rPr>
        <w:t>（姓名）</w:t>
      </w:r>
      <w:r w:rsidRPr="006179B6">
        <w:rPr>
          <w:rFonts w:ascii="宋体" w:hAnsi="宋体" w:hint="eastAsia"/>
          <w:sz w:val="24"/>
          <w:szCs w:val="24"/>
        </w:rPr>
        <w:t>系</w:t>
      </w:r>
      <w:r w:rsidRPr="006179B6">
        <w:rPr>
          <w:rFonts w:ascii="宋体" w:hAnsi="宋体" w:hint="eastAsia"/>
          <w:sz w:val="24"/>
          <w:szCs w:val="24"/>
          <w:u w:val="single"/>
        </w:rPr>
        <w:t>（响应人名称）</w:t>
      </w:r>
      <w:r w:rsidRPr="006179B6">
        <w:rPr>
          <w:rFonts w:ascii="宋体" w:hAnsi="宋体" w:hint="eastAsia"/>
          <w:sz w:val="24"/>
          <w:szCs w:val="24"/>
        </w:rPr>
        <w:t>的法定代表人，现委托</w:t>
      </w:r>
      <w:r w:rsidRPr="006179B6">
        <w:rPr>
          <w:rFonts w:ascii="宋体" w:hAnsi="宋体" w:hint="eastAsia"/>
          <w:sz w:val="24"/>
          <w:szCs w:val="24"/>
          <w:u w:val="single"/>
        </w:rPr>
        <w:t>（姓名）</w:t>
      </w:r>
      <w:r w:rsidRPr="006179B6">
        <w:rPr>
          <w:rFonts w:ascii="宋体" w:hAnsi="宋体" w:hint="eastAsia"/>
          <w:sz w:val="24"/>
          <w:szCs w:val="24"/>
        </w:rPr>
        <w:t>为我方代理人。代理人根据授权，以我方名义签署、澄清、说明、补正、递交、撤回、修改</w:t>
      </w:r>
      <w:r w:rsidRPr="006179B6">
        <w:rPr>
          <w:rFonts w:ascii="宋体" w:hAnsi="宋体" w:hint="eastAsia"/>
          <w:sz w:val="24"/>
          <w:szCs w:val="24"/>
          <w:u w:val="single"/>
        </w:rPr>
        <w:t xml:space="preserve">            </w:t>
      </w:r>
      <w:r w:rsidRPr="006179B6">
        <w:rPr>
          <w:rFonts w:ascii="宋体" w:hAnsi="宋体" w:hint="eastAsia"/>
          <w:sz w:val="24"/>
          <w:szCs w:val="24"/>
        </w:rPr>
        <w:t>（项目名称）响应文件、签订合同和处理有关事宜，其法律后果由我方承担。</w:t>
      </w:r>
    </w:p>
    <w:p w:rsidR="00CD7D9C" w:rsidRPr="006179B6" w:rsidRDefault="008B394D">
      <w:pPr>
        <w:spacing w:before="312" w:after="312" w:line="480" w:lineRule="exact"/>
        <w:ind w:firstLineChars="200" w:firstLine="480"/>
        <w:rPr>
          <w:rFonts w:ascii="宋体" w:hAnsi="宋体"/>
          <w:sz w:val="24"/>
          <w:szCs w:val="24"/>
        </w:rPr>
      </w:pPr>
      <w:r w:rsidRPr="006179B6">
        <w:rPr>
          <w:rFonts w:ascii="宋体" w:hAnsi="宋体" w:hint="eastAsia"/>
          <w:sz w:val="24"/>
          <w:szCs w:val="24"/>
        </w:rPr>
        <w:t>代理人无转委托权。</w:t>
      </w:r>
    </w:p>
    <w:p w:rsidR="00CD7D9C" w:rsidRPr="006179B6" w:rsidRDefault="008B394D">
      <w:pPr>
        <w:spacing w:after="312" w:line="480" w:lineRule="exact"/>
        <w:ind w:firstLineChars="200" w:firstLine="480"/>
        <w:rPr>
          <w:rFonts w:ascii="宋体" w:hAnsi="宋体"/>
          <w:sz w:val="24"/>
          <w:szCs w:val="24"/>
        </w:rPr>
      </w:pPr>
      <w:r w:rsidRPr="006179B6">
        <w:rPr>
          <w:rFonts w:ascii="宋体" w:hAnsi="宋体" w:hint="eastAsia"/>
          <w:sz w:val="24"/>
          <w:szCs w:val="24"/>
        </w:rPr>
        <w:t>附：法定代表人身份证及委托代理人身份证扫描件</w:t>
      </w:r>
    </w:p>
    <w:p w:rsidR="00CD7D9C" w:rsidRPr="006179B6" w:rsidRDefault="008B394D">
      <w:pPr>
        <w:spacing w:line="480" w:lineRule="exact"/>
        <w:rPr>
          <w:rFonts w:ascii="宋体" w:hAnsi="宋体"/>
          <w:sz w:val="24"/>
          <w:szCs w:val="24"/>
        </w:rPr>
      </w:pPr>
      <w:r w:rsidRPr="006179B6">
        <w:rPr>
          <w:rFonts w:ascii="宋体" w:hAnsi="宋体" w:hint="eastAsia"/>
          <w:sz w:val="24"/>
          <w:szCs w:val="24"/>
        </w:rPr>
        <w:t xml:space="preserve"> </w:t>
      </w:r>
    </w:p>
    <w:p w:rsidR="00CD7D9C" w:rsidRPr="006179B6" w:rsidRDefault="008B394D">
      <w:pPr>
        <w:spacing w:line="480" w:lineRule="exact"/>
        <w:ind w:firstLineChars="1600" w:firstLine="3840"/>
        <w:rPr>
          <w:rFonts w:ascii="宋体" w:hAnsi="宋体"/>
          <w:sz w:val="24"/>
          <w:szCs w:val="24"/>
        </w:rPr>
      </w:pPr>
      <w:r w:rsidRPr="006179B6">
        <w:rPr>
          <w:rFonts w:ascii="宋体" w:hAnsi="宋体" w:hint="eastAsia"/>
          <w:sz w:val="24"/>
          <w:szCs w:val="24"/>
        </w:rPr>
        <w:t>响  应  人：（盖章）</w:t>
      </w:r>
    </w:p>
    <w:p w:rsidR="00CD7D9C" w:rsidRPr="006179B6" w:rsidRDefault="00CD7D9C">
      <w:pPr>
        <w:spacing w:line="480" w:lineRule="exact"/>
        <w:rPr>
          <w:rFonts w:ascii="宋体" w:hAnsi="宋体"/>
          <w:sz w:val="24"/>
          <w:szCs w:val="24"/>
        </w:rPr>
      </w:pPr>
    </w:p>
    <w:p w:rsidR="00CD7D9C" w:rsidRPr="006179B6" w:rsidRDefault="008B394D">
      <w:pPr>
        <w:spacing w:line="480" w:lineRule="exact"/>
        <w:ind w:firstLineChars="1600" w:firstLine="3840"/>
        <w:rPr>
          <w:rFonts w:ascii="宋体" w:hAnsi="宋体"/>
          <w:sz w:val="24"/>
          <w:szCs w:val="24"/>
        </w:rPr>
      </w:pPr>
      <w:r w:rsidRPr="006179B6">
        <w:rPr>
          <w:rFonts w:ascii="宋体" w:hAnsi="宋体" w:hint="eastAsia"/>
          <w:sz w:val="24"/>
          <w:szCs w:val="24"/>
        </w:rPr>
        <w:t>法定代表人：（签字或盖章）</w:t>
      </w:r>
    </w:p>
    <w:p w:rsidR="00CD7D9C" w:rsidRPr="006179B6" w:rsidRDefault="008B394D">
      <w:pPr>
        <w:spacing w:line="480" w:lineRule="exact"/>
        <w:ind w:firstLineChars="1600" w:firstLine="3840"/>
        <w:rPr>
          <w:rFonts w:ascii="宋体" w:hAnsi="宋体"/>
          <w:sz w:val="24"/>
          <w:szCs w:val="24"/>
        </w:rPr>
      </w:pPr>
      <w:r w:rsidRPr="006179B6">
        <w:rPr>
          <w:rFonts w:ascii="宋体" w:hAnsi="宋体" w:hint="eastAsia"/>
          <w:sz w:val="24"/>
          <w:szCs w:val="24"/>
        </w:rPr>
        <w:t xml:space="preserve"> </w:t>
      </w:r>
    </w:p>
    <w:p w:rsidR="00CD7D9C" w:rsidRPr="006179B6" w:rsidRDefault="008B394D">
      <w:pPr>
        <w:spacing w:line="480" w:lineRule="exact"/>
        <w:ind w:firstLineChars="1600" w:firstLine="3840"/>
        <w:rPr>
          <w:rFonts w:ascii="宋体" w:hAnsi="宋体"/>
          <w:sz w:val="24"/>
          <w:szCs w:val="24"/>
        </w:rPr>
      </w:pPr>
      <w:r w:rsidRPr="006179B6">
        <w:rPr>
          <w:rFonts w:ascii="宋体" w:hAnsi="宋体" w:hint="eastAsia"/>
          <w:sz w:val="24"/>
          <w:szCs w:val="24"/>
        </w:rPr>
        <w:t>身份证号码：</w:t>
      </w:r>
      <w:r w:rsidRPr="006179B6">
        <w:rPr>
          <w:rFonts w:ascii="宋体" w:hAnsi="宋体" w:hint="eastAsia"/>
          <w:sz w:val="24"/>
          <w:szCs w:val="24"/>
          <w:u w:val="single"/>
        </w:rPr>
        <w:t xml:space="preserve">                   </w:t>
      </w:r>
    </w:p>
    <w:p w:rsidR="00CD7D9C" w:rsidRPr="006179B6" w:rsidRDefault="008B394D">
      <w:pPr>
        <w:spacing w:line="480" w:lineRule="exact"/>
        <w:ind w:firstLineChars="1700" w:firstLine="4080"/>
        <w:rPr>
          <w:rFonts w:ascii="宋体" w:hAnsi="宋体"/>
          <w:sz w:val="24"/>
          <w:szCs w:val="24"/>
        </w:rPr>
      </w:pPr>
      <w:r w:rsidRPr="006179B6">
        <w:rPr>
          <w:rFonts w:ascii="宋体" w:hAnsi="宋体" w:hint="eastAsia"/>
          <w:sz w:val="24"/>
          <w:szCs w:val="24"/>
        </w:rPr>
        <w:t xml:space="preserve"> </w:t>
      </w:r>
    </w:p>
    <w:p w:rsidR="00CD7D9C" w:rsidRPr="006179B6" w:rsidRDefault="008B394D">
      <w:pPr>
        <w:spacing w:line="480" w:lineRule="exact"/>
        <w:ind w:firstLineChars="1600" w:firstLine="3840"/>
        <w:rPr>
          <w:rFonts w:ascii="宋体" w:hAnsi="宋体"/>
          <w:sz w:val="24"/>
          <w:szCs w:val="24"/>
        </w:rPr>
      </w:pPr>
      <w:r w:rsidRPr="006179B6">
        <w:rPr>
          <w:rFonts w:ascii="宋体" w:hAnsi="宋体" w:hint="eastAsia"/>
          <w:sz w:val="24"/>
          <w:szCs w:val="24"/>
        </w:rPr>
        <w:t>委托代理人：（签字或法定代表人签章）</w:t>
      </w:r>
    </w:p>
    <w:p w:rsidR="00CD7D9C" w:rsidRPr="006179B6" w:rsidRDefault="008B394D">
      <w:pPr>
        <w:spacing w:line="480" w:lineRule="exact"/>
        <w:ind w:firstLineChars="1600" w:firstLine="3840"/>
        <w:rPr>
          <w:rFonts w:ascii="宋体" w:hAnsi="宋体"/>
          <w:sz w:val="24"/>
          <w:szCs w:val="24"/>
        </w:rPr>
      </w:pPr>
      <w:r w:rsidRPr="006179B6">
        <w:rPr>
          <w:rFonts w:ascii="宋体" w:hAnsi="宋体" w:hint="eastAsia"/>
          <w:sz w:val="24"/>
          <w:szCs w:val="24"/>
        </w:rPr>
        <w:t xml:space="preserve"> </w:t>
      </w:r>
    </w:p>
    <w:p w:rsidR="00CD7D9C" w:rsidRPr="006179B6" w:rsidRDefault="008B394D">
      <w:pPr>
        <w:spacing w:line="480" w:lineRule="exact"/>
        <w:ind w:firstLineChars="1600" w:firstLine="3840"/>
        <w:rPr>
          <w:rFonts w:ascii="宋体" w:hAnsi="宋体"/>
          <w:sz w:val="24"/>
          <w:szCs w:val="24"/>
        </w:rPr>
      </w:pPr>
      <w:r w:rsidRPr="006179B6">
        <w:rPr>
          <w:rFonts w:ascii="宋体" w:hAnsi="宋体" w:hint="eastAsia"/>
          <w:sz w:val="24"/>
          <w:szCs w:val="24"/>
        </w:rPr>
        <w:t>身份证号码：</w:t>
      </w:r>
      <w:r w:rsidRPr="006179B6">
        <w:rPr>
          <w:rFonts w:ascii="宋体" w:hAnsi="宋体" w:hint="eastAsia"/>
          <w:sz w:val="24"/>
          <w:szCs w:val="24"/>
          <w:u w:val="single"/>
        </w:rPr>
        <w:t xml:space="preserve">                   </w:t>
      </w:r>
    </w:p>
    <w:p w:rsidR="00CD7D9C" w:rsidRPr="006179B6" w:rsidRDefault="008B394D">
      <w:pPr>
        <w:spacing w:line="480" w:lineRule="exact"/>
        <w:rPr>
          <w:rFonts w:ascii="宋体" w:hAnsi="宋体"/>
          <w:sz w:val="24"/>
          <w:szCs w:val="24"/>
        </w:rPr>
      </w:pPr>
      <w:r w:rsidRPr="006179B6">
        <w:rPr>
          <w:rFonts w:ascii="宋体" w:hAnsi="宋体"/>
          <w:sz w:val="24"/>
          <w:szCs w:val="24"/>
        </w:rPr>
        <w:t xml:space="preserve">                                </w:t>
      </w:r>
    </w:p>
    <w:p w:rsidR="00CD7D9C" w:rsidRPr="006179B6" w:rsidRDefault="008B394D">
      <w:pPr>
        <w:spacing w:line="480" w:lineRule="exact"/>
        <w:ind w:firstLineChars="1600" w:firstLine="3840"/>
        <w:rPr>
          <w:rFonts w:ascii="宋体" w:hAnsi="宋体"/>
          <w:sz w:val="24"/>
          <w:szCs w:val="24"/>
          <w:u w:val="single"/>
        </w:rPr>
      </w:pPr>
      <w:r w:rsidRPr="006179B6">
        <w:rPr>
          <w:rFonts w:ascii="宋体" w:hAnsi="宋体"/>
          <w:sz w:val="24"/>
          <w:szCs w:val="24"/>
        </w:rPr>
        <w:t>联系电话</w:t>
      </w:r>
      <w:r w:rsidRPr="006179B6">
        <w:rPr>
          <w:rFonts w:ascii="宋体" w:hAnsi="宋体" w:hint="eastAsia"/>
          <w:sz w:val="24"/>
          <w:szCs w:val="24"/>
        </w:rPr>
        <w:t>：</w:t>
      </w:r>
      <w:r w:rsidR="003A78F0" w:rsidRPr="006179B6">
        <w:rPr>
          <w:rFonts w:ascii="宋体" w:hAnsi="宋体" w:hint="eastAsia"/>
          <w:sz w:val="24"/>
          <w:szCs w:val="24"/>
          <w:u w:val="single"/>
        </w:rPr>
        <w:t xml:space="preserve">                      </w:t>
      </w:r>
    </w:p>
    <w:p w:rsidR="00CD7D9C" w:rsidRPr="006179B6" w:rsidRDefault="008B394D">
      <w:pPr>
        <w:spacing w:line="480" w:lineRule="exact"/>
        <w:ind w:firstLineChars="1900" w:firstLine="4560"/>
        <w:rPr>
          <w:rFonts w:ascii="宋体" w:hAnsi="宋体"/>
          <w:sz w:val="24"/>
          <w:szCs w:val="24"/>
        </w:rPr>
      </w:pPr>
      <w:r w:rsidRPr="006179B6">
        <w:rPr>
          <w:rFonts w:ascii="宋体" w:hAnsi="宋体" w:hint="eastAsia"/>
          <w:sz w:val="24"/>
          <w:szCs w:val="24"/>
        </w:rPr>
        <w:t xml:space="preserve"> </w:t>
      </w:r>
      <w:r w:rsidRPr="006179B6">
        <w:rPr>
          <w:rFonts w:ascii="宋体" w:hAnsi="宋体" w:hint="eastAsia"/>
          <w:sz w:val="24"/>
          <w:szCs w:val="24"/>
          <w:u w:val="single"/>
        </w:rPr>
        <w:t xml:space="preserve">      </w:t>
      </w:r>
      <w:r w:rsidRPr="006179B6">
        <w:rPr>
          <w:rFonts w:ascii="宋体" w:hAnsi="宋体" w:hint="eastAsia"/>
          <w:sz w:val="24"/>
          <w:szCs w:val="24"/>
        </w:rPr>
        <w:t>年</w:t>
      </w:r>
      <w:r w:rsidRPr="006179B6">
        <w:rPr>
          <w:rFonts w:ascii="宋体" w:hAnsi="宋体" w:hint="eastAsia"/>
          <w:sz w:val="24"/>
          <w:szCs w:val="24"/>
          <w:u w:val="single"/>
        </w:rPr>
        <w:t xml:space="preserve">      </w:t>
      </w:r>
      <w:r w:rsidRPr="006179B6">
        <w:rPr>
          <w:rFonts w:ascii="宋体" w:hAnsi="宋体" w:hint="eastAsia"/>
          <w:sz w:val="24"/>
          <w:szCs w:val="24"/>
        </w:rPr>
        <w:t>月</w:t>
      </w:r>
      <w:r w:rsidRPr="006179B6">
        <w:rPr>
          <w:rFonts w:ascii="宋体" w:hAnsi="宋体" w:hint="eastAsia"/>
          <w:sz w:val="24"/>
          <w:szCs w:val="24"/>
          <w:u w:val="single"/>
        </w:rPr>
        <w:t xml:space="preserve">      </w:t>
      </w:r>
      <w:r w:rsidRPr="006179B6">
        <w:rPr>
          <w:rFonts w:ascii="宋体" w:hAnsi="宋体" w:hint="eastAsia"/>
          <w:sz w:val="24"/>
          <w:szCs w:val="24"/>
        </w:rPr>
        <w:t>日</w:t>
      </w:r>
    </w:p>
    <w:p w:rsidR="00CD7D9C" w:rsidRPr="006179B6" w:rsidRDefault="008B394D">
      <w:pPr>
        <w:spacing w:before="312" w:after="156" w:line="480" w:lineRule="exact"/>
        <w:rPr>
          <w:rFonts w:ascii="宋体" w:hAnsi="宋体"/>
          <w:b/>
          <w:bCs/>
          <w:sz w:val="24"/>
          <w:szCs w:val="24"/>
        </w:rPr>
      </w:pPr>
      <w:r w:rsidRPr="006179B6">
        <w:rPr>
          <w:rFonts w:ascii="宋体" w:hAnsi="宋体" w:hint="eastAsia"/>
          <w:b/>
          <w:bCs/>
          <w:sz w:val="24"/>
          <w:szCs w:val="24"/>
        </w:rPr>
        <w:t xml:space="preserve"> </w:t>
      </w:r>
    </w:p>
    <w:p w:rsidR="00CD7D9C" w:rsidRPr="006179B6" w:rsidRDefault="008B394D">
      <w:pPr>
        <w:spacing w:line="400" w:lineRule="exact"/>
        <w:jc w:val="left"/>
        <w:rPr>
          <w:rFonts w:ascii="宋体" w:hAnsi="宋体"/>
          <w:b/>
          <w:bCs/>
          <w:sz w:val="24"/>
          <w:szCs w:val="24"/>
        </w:rPr>
      </w:pPr>
      <w:r w:rsidRPr="006179B6">
        <w:rPr>
          <w:rFonts w:ascii="宋体" w:hAnsi="宋体" w:hint="eastAsia"/>
          <w:b/>
          <w:bCs/>
          <w:sz w:val="24"/>
          <w:szCs w:val="24"/>
        </w:rPr>
        <w:t xml:space="preserve">    </w:t>
      </w:r>
      <w:r w:rsidRPr="006179B6">
        <w:rPr>
          <w:rFonts w:ascii="宋体" w:hint="eastAsia"/>
          <w:b/>
          <w:bCs/>
          <w:sz w:val="24"/>
        </w:rPr>
        <w:t>因本项目为电子标，委托代理人无法手写签字，可以电脑打印字体为准或以法定代表人签章为准。</w:t>
      </w:r>
    </w:p>
    <w:p w:rsidR="00CD7D9C" w:rsidRPr="006179B6" w:rsidRDefault="008B394D">
      <w:pPr>
        <w:spacing w:line="400" w:lineRule="exact"/>
        <w:jc w:val="left"/>
        <w:rPr>
          <w:rFonts w:ascii="宋体" w:hAnsi="宋体"/>
          <w:b/>
          <w:bCs/>
          <w:sz w:val="24"/>
        </w:rPr>
      </w:pPr>
      <w:r w:rsidRPr="006179B6">
        <w:rPr>
          <w:rFonts w:ascii="宋体" w:hAnsi="宋体" w:hint="eastAsia"/>
          <w:b/>
          <w:bCs/>
          <w:sz w:val="24"/>
        </w:rPr>
        <w:t xml:space="preserve"> </w:t>
      </w:r>
      <w:bookmarkStart w:id="703" w:name="_Toc466566720"/>
      <w:bookmarkEnd w:id="703"/>
    </w:p>
    <w:p w:rsidR="00CD7D9C" w:rsidRPr="006179B6" w:rsidRDefault="008B394D">
      <w:pPr>
        <w:keepNext/>
        <w:keepLines/>
        <w:numPr>
          <w:ilvl w:val="0"/>
          <w:numId w:val="3"/>
        </w:numPr>
        <w:spacing w:before="60" w:after="60"/>
        <w:jc w:val="center"/>
        <w:outlineLvl w:val="1"/>
        <w:rPr>
          <w:rFonts w:ascii="宋体" w:hAnsi="宋体"/>
          <w:b/>
          <w:sz w:val="30"/>
          <w:szCs w:val="30"/>
        </w:rPr>
      </w:pPr>
      <w:r w:rsidRPr="006179B6">
        <w:rPr>
          <w:rFonts w:ascii="宋体" w:hAnsi="宋体" w:hint="eastAsia"/>
          <w:b/>
          <w:sz w:val="30"/>
          <w:szCs w:val="30"/>
        </w:rPr>
        <w:t>磋商承诺函</w:t>
      </w:r>
    </w:p>
    <w:p w:rsidR="00CD7D9C" w:rsidRPr="006179B6" w:rsidRDefault="008B394D">
      <w:pPr>
        <w:spacing w:line="360" w:lineRule="auto"/>
        <w:ind w:firstLineChars="200" w:firstLine="480"/>
        <w:rPr>
          <w:rFonts w:ascii="宋体" w:hAnsi="宋体"/>
          <w:sz w:val="24"/>
          <w:szCs w:val="24"/>
        </w:rPr>
      </w:pPr>
      <w:r w:rsidRPr="006179B6">
        <w:rPr>
          <w:rFonts w:ascii="宋体" w:hAnsi="宋体" w:hint="eastAsia"/>
          <w:sz w:val="24"/>
          <w:szCs w:val="24"/>
        </w:rPr>
        <w:t>致（</w:t>
      </w:r>
      <w:r w:rsidR="007638F6">
        <w:rPr>
          <w:rFonts w:ascii="宋体" w:hAnsi="宋体" w:hint="eastAsia"/>
          <w:sz w:val="24"/>
          <w:szCs w:val="24"/>
        </w:rPr>
        <w:t>招标人</w:t>
      </w:r>
      <w:r w:rsidRPr="006179B6">
        <w:rPr>
          <w:rFonts w:ascii="宋体" w:hAnsi="宋体" w:hint="eastAsia"/>
          <w:sz w:val="24"/>
          <w:szCs w:val="24"/>
        </w:rPr>
        <w:t>及招标代理机构）：</w:t>
      </w:r>
    </w:p>
    <w:p w:rsidR="00CD7D9C" w:rsidRPr="006179B6" w:rsidRDefault="008B394D">
      <w:pPr>
        <w:spacing w:line="360" w:lineRule="auto"/>
        <w:ind w:firstLineChars="200" w:firstLine="480"/>
        <w:rPr>
          <w:rFonts w:ascii="宋体" w:hAnsi="宋体"/>
          <w:sz w:val="24"/>
          <w:szCs w:val="24"/>
        </w:rPr>
      </w:pPr>
      <w:r w:rsidRPr="006179B6">
        <w:rPr>
          <w:rFonts w:ascii="宋体" w:hAnsi="宋体" w:hint="eastAsia"/>
          <w:sz w:val="24"/>
          <w:szCs w:val="24"/>
        </w:rPr>
        <w:t>我公司作为本次磋商项目的响应人，根据竞争性磋商文件要求，现郑重承诺如下：</w:t>
      </w:r>
    </w:p>
    <w:p w:rsidR="00CD7D9C" w:rsidRPr="006179B6" w:rsidRDefault="008B394D">
      <w:pPr>
        <w:spacing w:line="360" w:lineRule="auto"/>
        <w:ind w:firstLineChars="200" w:firstLine="480"/>
        <w:rPr>
          <w:rFonts w:ascii="宋体" w:hAnsi="宋体"/>
          <w:sz w:val="24"/>
          <w:szCs w:val="24"/>
        </w:rPr>
      </w:pPr>
      <w:r w:rsidRPr="006179B6">
        <w:rPr>
          <w:rFonts w:ascii="宋体" w:hAnsi="宋体" w:hint="eastAsia"/>
          <w:sz w:val="24"/>
          <w:szCs w:val="24"/>
        </w:rPr>
        <w:t>一、完全接受和满足本项目竞争性磋商文件中规定的实质性要求，如对竞争性磋商文件有异议，不存在对竞争性磋商文件有异议的同时又参加磋商以求侥幸中标或者为实现其他非法目的的行为。</w:t>
      </w:r>
    </w:p>
    <w:p w:rsidR="00CD7D9C" w:rsidRPr="006179B6" w:rsidRDefault="008B394D">
      <w:pPr>
        <w:spacing w:line="360" w:lineRule="auto"/>
        <w:ind w:firstLineChars="200" w:firstLine="480"/>
        <w:rPr>
          <w:rFonts w:ascii="宋体" w:hAnsi="宋体"/>
          <w:sz w:val="24"/>
          <w:szCs w:val="24"/>
        </w:rPr>
      </w:pPr>
      <w:r w:rsidRPr="006179B6">
        <w:rPr>
          <w:rFonts w:ascii="宋体" w:hAnsi="宋体" w:hint="eastAsia"/>
          <w:sz w:val="24"/>
          <w:szCs w:val="24"/>
        </w:rPr>
        <w:t>二、参加本次磋商采购活动，不存在与单位负责人为同一人或者存在直接控股、管理关系的其他供应商参与同一合同项下的政府采购活动的行为。</w:t>
      </w:r>
    </w:p>
    <w:p w:rsidR="00CD7D9C" w:rsidRPr="006179B6" w:rsidRDefault="008B394D">
      <w:pPr>
        <w:spacing w:line="360" w:lineRule="auto"/>
        <w:ind w:firstLineChars="200" w:firstLine="480"/>
        <w:rPr>
          <w:rFonts w:ascii="宋体" w:hAnsi="宋体"/>
          <w:sz w:val="24"/>
          <w:szCs w:val="24"/>
        </w:rPr>
      </w:pPr>
      <w:r w:rsidRPr="006179B6">
        <w:rPr>
          <w:rFonts w:ascii="宋体" w:hAnsi="宋体" w:hint="eastAsia"/>
          <w:sz w:val="24"/>
          <w:szCs w:val="24"/>
        </w:rPr>
        <w:t>三、参加本次磋商活动，不存在为磋商项目提供整体设计、规范编制或者项目管理、监理、检测等服务的行为。</w:t>
      </w:r>
    </w:p>
    <w:p w:rsidR="00CD7D9C" w:rsidRPr="006179B6" w:rsidRDefault="008B394D">
      <w:pPr>
        <w:spacing w:line="360" w:lineRule="auto"/>
        <w:ind w:firstLineChars="200" w:firstLine="480"/>
        <w:rPr>
          <w:rFonts w:ascii="宋体" w:hAnsi="宋体"/>
          <w:sz w:val="24"/>
          <w:szCs w:val="24"/>
        </w:rPr>
      </w:pPr>
      <w:r w:rsidRPr="006179B6">
        <w:rPr>
          <w:rFonts w:ascii="宋体" w:hAnsi="宋体" w:hint="eastAsia"/>
          <w:sz w:val="24"/>
          <w:szCs w:val="24"/>
        </w:rPr>
        <w:t>四、参加本次磋商活动，不存在和其他供应商在同一合同项下的采购项目中，同时委托同一个自然人、同一家庭的人员、同一单位的人员作为代理人的行为。</w:t>
      </w:r>
    </w:p>
    <w:p w:rsidR="00CD7D9C" w:rsidRPr="006179B6" w:rsidRDefault="008B394D">
      <w:pPr>
        <w:spacing w:line="360" w:lineRule="auto"/>
        <w:ind w:firstLineChars="200" w:firstLine="480"/>
        <w:rPr>
          <w:rFonts w:ascii="宋体" w:hAnsi="宋体"/>
          <w:sz w:val="24"/>
          <w:szCs w:val="24"/>
        </w:rPr>
      </w:pPr>
      <w:r w:rsidRPr="006179B6">
        <w:rPr>
          <w:rFonts w:ascii="宋体" w:hAnsi="宋体" w:hint="eastAsia"/>
          <w:sz w:val="24"/>
          <w:szCs w:val="24"/>
        </w:rPr>
        <w:t>五、响应人参加本次磋商活动要求在近三年内响应人和其法定代表人没有行贿犯罪行为。</w:t>
      </w:r>
    </w:p>
    <w:p w:rsidR="00CD7D9C" w:rsidRPr="006179B6" w:rsidRDefault="008B394D">
      <w:pPr>
        <w:spacing w:line="360" w:lineRule="auto"/>
        <w:ind w:firstLineChars="200" w:firstLine="480"/>
        <w:rPr>
          <w:rFonts w:ascii="宋体" w:hAnsi="宋体"/>
          <w:sz w:val="24"/>
          <w:szCs w:val="24"/>
        </w:rPr>
      </w:pPr>
      <w:r w:rsidRPr="006179B6">
        <w:rPr>
          <w:rFonts w:ascii="宋体" w:hAnsi="宋体" w:hint="eastAsia"/>
          <w:sz w:val="24"/>
          <w:szCs w:val="24"/>
        </w:rPr>
        <w:t>六、参加本次磋商活动，不存在联合体磋商。</w:t>
      </w:r>
    </w:p>
    <w:p w:rsidR="00CD7D9C" w:rsidRPr="006179B6" w:rsidRDefault="008B394D">
      <w:pPr>
        <w:spacing w:line="360" w:lineRule="auto"/>
        <w:ind w:firstLineChars="200" w:firstLine="480"/>
        <w:rPr>
          <w:rFonts w:ascii="宋体" w:hAnsi="宋体"/>
          <w:sz w:val="24"/>
          <w:szCs w:val="24"/>
        </w:rPr>
      </w:pPr>
      <w:r w:rsidRPr="006179B6">
        <w:rPr>
          <w:rFonts w:ascii="宋体" w:hAnsi="宋体" w:hint="eastAsia"/>
          <w:sz w:val="24"/>
          <w:szCs w:val="24"/>
        </w:rPr>
        <w:t>七、竞争性磋商文件中提供的能够给予我公司带来优惠、好处的任何材料资料和技术、服务、商务等响应承诺情况都是真实的、有效的、合法的。</w:t>
      </w:r>
    </w:p>
    <w:p w:rsidR="00CD7D9C" w:rsidRPr="006179B6" w:rsidRDefault="008B394D">
      <w:pPr>
        <w:spacing w:line="360" w:lineRule="auto"/>
        <w:ind w:firstLineChars="200" w:firstLine="480"/>
        <w:rPr>
          <w:rFonts w:ascii="宋体" w:hAnsi="宋体"/>
          <w:sz w:val="24"/>
          <w:szCs w:val="24"/>
        </w:rPr>
      </w:pPr>
      <w:r w:rsidRPr="006179B6">
        <w:rPr>
          <w:rFonts w:ascii="宋体" w:hAnsi="宋体" w:hint="eastAsia"/>
          <w:sz w:val="24"/>
          <w:szCs w:val="24"/>
        </w:rPr>
        <w:t>八、如本项目评标过程中需要提供样品，则我公司提供的样品即为中标后将要提供的中标产品，我公司对提供样品的性能和质量负责，因样品存在缺陷或者不符合竞争性磋商文件要求导致未能中标的，我公司愿意承担相应不利后果。（如提供样品）</w:t>
      </w:r>
    </w:p>
    <w:p w:rsidR="00CD7D9C" w:rsidRPr="006179B6" w:rsidRDefault="008B394D">
      <w:pPr>
        <w:spacing w:line="360" w:lineRule="auto"/>
        <w:ind w:firstLineChars="200" w:firstLine="480"/>
        <w:rPr>
          <w:rFonts w:ascii="宋体" w:hAnsi="宋体"/>
          <w:sz w:val="24"/>
          <w:szCs w:val="24"/>
        </w:rPr>
      </w:pPr>
      <w:r w:rsidRPr="006179B6">
        <w:rPr>
          <w:rFonts w:ascii="宋体" w:hAnsi="宋体" w:hint="eastAsia"/>
          <w:sz w:val="24"/>
          <w:szCs w:val="24"/>
        </w:rPr>
        <w:t>九、存在以下行为之一的愿意接受相关部门的处理：</w:t>
      </w:r>
    </w:p>
    <w:p w:rsidR="00CD7D9C" w:rsidRPr="006179B6" w:rsidRDefault="008B394D">
      <w:pPr>
        <w:spacing w:line="360" w:lineRule="auto"/>
        <w:ind w:firstLineChars="200" w:firstLine="480"/>
        <w:rPr>
          <w:rFonts w:ascii="宋体" w:hAnsi="宋体"/>
          <w:sz w:val="24"/>
          <w:szCs w:val="24"/>
        </w:rPr>
      </w:pPr>
      <w:r w:rsidRPr="006179B6">
        <w:rPr>
          <w:rFonts w:ascii="宋体" w:hAnsi="宋体" w:hint="eastAsia"/>
          <w:sz w:val="24"/>
          <w:szCs w:val="24"/>
        </w:rPr>
        <w:t>（一）磋商有效期内撤销竞争性磋商文件的；</w:t>
      </w:r>
    </w:p>
    <w:p w:rsidR="00CD7D9C" w:rsidRPr="006179B6" w:rsidRDefault="008B394D">
      <w:pPr>
        <w:spacing w:line="360" w:lineRule="auto"/>
        <w:ind w:firstLineChars="200" w:firstLine="480"/>
        <w:rPr>
          <w:rFonts w:ascii="宋体" w:hAnsi="宋体"/>
          <w:sz w:val="24"/>
          <w:szCs w:val="24"/>
        </w:rPr>
      </w:pPr>
      <w:r w:rsidRPr="006179B6">
        <w:rPr>
          <w:rFonts w:ascii="宋体" w:hAnsi="宋体" w:hint="eastAsia"/>
          <w:sz w:val="24"/>
          <w:szCs w:val="24"/>
        </w:rPr>
        <w:t>（二）在</w:t>
      </w:r>
      <w:r w:rsidR="007638F6">
        <w:rPr>
          <w:rFonts w:ascii="宋体" w:hAnsi="宋体" w:hint="eastAsia"/>
          <w:sz w:val="24"/>
          <w:szCs w:val="24"/>
        </w:rPr>
        <w:t>招标人</w:t>
      </w:r>
      <w:r w:rsidRPr="006179B6">
        <w:rPr>
          <w:rFonts w:ascii="宋体" w:hAnsi="宋体" w:hint="eastAsia"/>
          <w:sz w:val="24"/>
          <w:szCs w:val="24"/>
        </w:rPr>
        <w:t>确定中标人以前放弃中标候选资格的；</w:t>
      </w:r>
    </w:p>
    <w:p w:rsidR="00CD7D9C" w:rsidRPr="006179B6" w:rsidRDefault="008B394D">
      <w:pPr>
        <w:spacing w:line="360" w:lineRule="auto"/>
        <w:ind w:firstLineChars="200" w:firstLine="480"/>
        <w:rPr>
          <w:rFonts w:ascii="宋体" w:hAnsi="宋体"/>
          <w:sz w:val="24"/>
          <w:szCs w:val="24"/>
        </w:rPr>
      </w:pPr>
      <w:r w:rsidRPr="006179B6">
        <w:rPr>
          <w:rFonts w:ascii="宋体" w:hAnsi="宋体" w:hint="eastAsia"/>
          <w:sz w:val="24"/>
          <w:szCs w:val="24"/>
        </w:rPr>
        <w:t>（三）由于中标人的原因未能按照竞争性磋商文件的规定与</w:t>
      </w:r>
      <w:r w:rsidR="007638F6">
        <w:rPr>
          <w:rFonts w:ascii="宋体" w:hAnsi="宋体" w:hint="eastAsia"/>
          <w:sz w:val="24"/>
          <w:szCs w:val="24"/>
        </w:rPr>
        <w:t>招标人</w:t>
      </w:r>
      <w:r w:rsidRPr="006179B6">
        <w:rPr>
          <w:rFonts w:ascii="宋体" w:hAnsi="宋体" w:hint="eastAsia"/>
          <w:sz w:val="24"/>
          <w:szCs w:val="24"/>
        </w:rPr>
        <w:t>签订合同；</w:t>
      </w:r>
    </w:p>
    <w:p w:rsidR="00CD7D9C" w:rsidRPr="006179B6" w:rsidRDefault="008B394D">
      <w:pPr>
        <w:spacing w:line="360" w:lineRule="auto"/>
        <w:ind w:firstLineChars="200" w:firstLine="480"/>
        <w:rPr>
          <w:rFonts w:ascii="宋体" w:hAnsi="宋体"/>
          <w:sz w:val="24"/>
          <w:szCs w:val="24"/>
        </w:rPr>
      </w:pPr>
      <w:r w:rsidRPr="006179B6">
        <w:rPr>
          <w:rFonts w:ascii="宋体" w:hAnsi="宋体" w:hint="eastAsia"/>
          <w:sz w:val="24"/>
          <w:szCs w:val="24"/>
        </w:rPr>
        <w:t>（四）由于中标人的原因未能按照竞争性磋商文件的规定交纳履约保证金；</w:t>
      </w:r>
    </w:p>
    <w:p w:rsidR="00CD7D9C" w:rsidRPr="006179B6" w:rsidRDefault="008B394D">
      <w:pPr>
        <w:spacing w:line="360" w:lineRule="auto"/>
        <w:ind w:firstLineChars="200" w:firstLine="480"/>
        <w:rPr>
          <w:rFonts w:ascii="宋体" w:hAnsi="宋体"/>
          <w:sz w:val="24"/>
          <w:szCs w:val="24"/>
        </w:rPr>
      </w:pPr>
      <w:r w:rsidRPr="006179B6">
        <w:rPr>
          <w:rFonts w:ascii="宋体" w:hAnsi="宋体" w:hint="eastAsia"/>
          <w:sz w:val="24"/>
          <w:szCs w:val="24"/>
        </w:rPr>
        <w:t>（五）在响应文件中提供虚假材料谋取中标；</w:t>
      </w:r>
    </w:p>
    <w:p w:rsidR="00CD7D9C" w:rsidRPr="006179B6" w:rsidRDefault="008B394D">
      <w:pPr>
        <w:spacing w:line="360" w:lineRule="auto"/>
        <w:ind w:firstLineChars="200" w:firstLine="480"/>
        <w:rPr>
          <w:rFonts w:ascii="宋体" w:hAnsi="宋体"/>
          <w:sz w:val="24"/>
          <w:szCs w:val="24"/>
        </w:rPr>
      </w:pPr>
      <w:r w:rsidRPr="006179B6">
        <w:rPr>
          <w:rFonts w:ascii="宋体" w:hAnsi="宋体" w:hint="eastAsia"/>
          <w:sz w:val="24"/>
          <w:szCs w:val="24"/>
        </w:rPr>
        <w:t>（六）与</w:t>
      </w:r>
      <w:r w:rsidR="007638F6">
        <w:rPr>
          <w:rFonts w:ascii="宋体" w:hAnsi="宋体" w:hint="eastAsia"/>
          <w:sz w:val="24"/>
          <w:szCs w:val="24"/>
        </w:rPr>
        <w:t>招标人</w:t>
      </w:r>
      <w:r w:rsidRPr="006179B6">
        <w:rPr>
          <w:rFonts w:ascii="宋体" w:hAnsi="宋体" w:hint="eastAsia"/>
          <w:sz w:val="24"/>
          <w:szCs w:val="24"/>
        </w:rPr>
        <w:t>、其他响应人或者招标代理机构恶意串通的；</w:t>
      </w:r>
    </w:p>
    <w:p w:rsidR="00CD7D9C" w:rsidRPr="006179B6" w:rsidRDefault="008B394D">
      <w:pPr>
        <w:spacing w:line="360" w:lineRule="auto"/>
        <w:ind w:firstLineChars="200" w:firstLine="480"/>
        <w:rPr>
          <w:rFonts w:ascii="宋体" w:hAnsi="宋体"/>
          <w:sz w:val="24"/>
          <w:szCs w:val="24"/>
        </w:rPr>
      </w:pPr>
      <w:r w:rsidRPr="006179B6">
        <w:rPr>
          <w:rFonts w:ascii="宋体" w:hAnsi="宋体" w:hint="eastAsia"/>
          <w:sz w:val="24"/>
          <w:szCs w:val="24"/>
        </w:rPr>
        <w:t>（七）磋商有效期内，响应人在政府采购活动中有违法、违规、违纪行为。</w:t>
      </w:r>
    </w:p>
    <w:p w:rsidR="00CD7D9C" w:rsidRPr="006179B6" w:rsidRDefault="008B394D">
      <w:pPr>
        <w:spacing w:line="360" w:lineRule="auto"/>
        <w:ind w:firstLineChars="200" w:firstLine="480"/>
        <w:rPr>
          <w:rFonts w:ascii="宋体" w:hAnsi="宋体"/>
          <w:sz w:val="24"/>
          <w:szCs w:val="24"/>
        </w:rPr>
      </w:pPr>
      <w:r w:rsidRPr="006179B6">
        <w:rPr>
          <w:rFonts w:ascii="宋体" w:hAnsi="宋体" w:hint="eastAsia"/>
          <w:sz w:val="24"/>
          <w:szCs w:val="24"/>
        </w:rPr>
        <w:t>由此产生的一切法律后果和责任由我公司承担。我公司声明放弃对此提出任何异议和追索的权利。</w:t>
      </w:r>
    </w:p>
    <w:p w:rsidR="00CD7D9C" w:rsidRPr="006179B6" w:rsidRDefault="008B394D">
      <w:pPr>
        <w:spacing w:line="360" w:lineRule="auto"/>
        <w:ind w:firstLineChars="200" w:firstLine="480"/>
        <w:rPr>
          <w:rFonts w:ascii="宋体" w:hAnsi="宋体"/>
          <w:sz w:val="24"/>
          <w:szCs w:val="24"/>
        </w:rPr>
      </w:pPr>
      <w:r w:rsidRPr="006179B6">
        <w:rPr>
          <w:rFonts w:ascii="宋体" w:hAnsi="宋体" w:hint="eastAsia"/>
          <w:sz w:val="24"/>
          <w:szCs w:val="24"/>
        </w:rPr>
        <w:t>本公司对上述承诺的内容事项真实性负责。如经查实上述承诺的内容事项存在虚假，我公司愿意接受以提供虚假材料谋取中标追究法律责任。</w:t>
      </w:r>
    </w:p>
    <w:p w:rsidR="00CD7D9C" w:rsidRPr="006179B6" w:rsidRDefault="00CD7D9C">
      <w:pPr>
        <w:spacing w:line="360" w:lineRule="auto"/>
        <w:ind w:firstLineChars="200" w:firstLine="480"/>
        <w:rPr>
          <w:rFonts w:ascii="宋体" w:hAnsi="宋体"/>
          <w:sz w:val="24"/>
          <w:szCs w:val="24"/>
        </w:rPr>
      </w:pPr>
    </w:p>
    <w:p w:rsidR="00CD7D9C" w:rsidRPr="006179B6" w:rsidRDefault="00CD7D9C">
      <w:pPr>
        <w:snapToGrid w:val="0"/>
        <w:spacing w:line="360" w:lineRule="auto"/>
        <w:rPr>
          <w:kern w:val="0"/>
          <w:sz w:val="24"/>
          <w:szCs w:val="24"/>
        </w:rPr>
      </w:pPr>
    </w:p>
    <w:p w:rsidR="00CD7D9C" w:rsidRPr="006179B6" w:rsidRDefault="008B394D">
      <w:pPr>
        <w:spacing w:line="360" w:lineRule="auto"/>
        <w:ind w:firstLineChars="200" w:firstLine="480"/>
        <w:rPr>
          <w:rFonts w:ascii="宋体" w:hAnsi="宋体"/>
          <w:sz w:val="24"/>
          <w:szCs w:val="24"/>
        </w:rPr>
      </w:pPr>
      <w:r w:rsidRPr="006179B6">
        <w:rPr>
          <w:rFonts w:ascii="宋体" w:hAnsi="宋体" w:hint="eastAsia"/>
          <w:sz w:val="24"/>
          <w:szCs w:val="24"/>
        </w:rPr>
        <w:t>响应人名称：（盖章）</w:t>
      </w:r>
    </w:p>
    <w:p w:rsidR="00CD7D9C" w:rsidRPr="006179B6" w:rsidRDefault="008B394D">
      <w:pPr>
        <w:spacing w:line="360" w:lineRule="auto"/>
        <w:ind w:firstLineChars="200" w:firstLine="480"/>
        <w:rPr>
          <w:rFonts w:ascii="宋体" w:hAnsi="宋体"/>
          <w:sz w:val="24"/>
          <w:szCs w:val="24"/>
        </w:rPr>
      </w:pPr>
      <w:r w:rsidRPr="006179B6">
        <w:rPr>
          <w:rFonts w:ascii="宋体" w:hAnsi="宋体" w:hint="eastAsia"/>
          <w:sz w:val="24"/>
          <w:szCs w:val="24"/>
        </w:rPr>
        <w:t>法定代表人或授权代表：（签字或盖章）</w:t>
      </w:r>
    </w:p>
    <w:p w:rsidR="00CD7D9C" w:rsidRPr="006179B6" w:rsidRDefault="008B394D">
      <w:pPr>
        <w:spacing w:line="360" w:lineRule="auto"/>
        <w:ind w:firstLineChars="200" w:firstLine="480"/>
        <w:rPr>
          <w:rFonts w:ascii="宋体" w:hAnsi="宋体"/>
          <w:sz w:val="24"/>
          <w:szCs w:val="24"/>
        </w:rPr>
      </w:pPr>
      <w:r w:rsidRPr="006179B6">
        <w:rPr>
          <w:rFonts w:ascii="宋体" w:hAnsi="宋体" w:hint="eastAsia"/>
          <w:sz w:val="24"/>
          <w:szCs w:val="24"/>
        </w:rPr>
        <w:t>日期：</w:t>
      </w:r>
    </w:p>
    <w:p w:rsidR="00CD7D9C" w:rsidRPr="006179B6" w:rsidRDefault="00CD7D9C">
      <w:pPr>
        <w:spacing w:line="460" w:lineRule="exact"/>
        <w:ind w:firstLineChars="200" w:firstLine="480"/>
        <w:rPr>
          <w:rFonts w:ascii="宋体" w:hAnsi="宋体"/>
          <w:sz w:val="24"/>
        </w:rPr>
      </w:pPr>
    </w:p>
    <w:p w:rsidR="00CD7D9C" w:rsidRPr="006179B6" w:rsidRDefault="008B394D">
      <w:pPr>
        <w:spacing w:line="460" w:lineRule="exact"/>
        <w:ind w:firstLineChars="200" w:firstLine="480"/>
        <w:rPr>
          <w:rFonts w:ascii="宋体" w:hAnsi="宋体"/>
          <w:sz w:val="24"/>
        </w:rPr>
      </w:pPr>
      <w:r w:rsidRPr="006179B6">
        <w:rPr>
          <w:rFonts w:ascii="宋体" w:hAnsi="宋体" w:hint="eastAsia"/>
          <w:sz w:val="24"/>
        </w:rPr>
        <w:t xml:space="preserve"> </w:t>
      </w:r>
    </w:p>
    <w:p w:rsidR="00CD7D9C" w:rsidRPr="006179B6" w:rsidRDefault="008B394D">
      <w:pPr>
        <w:spacing w:line="460" w:lineRule="exact"/>
        <w:ind w:firstLineChars="200" w:firstLine="480"/>
        <w:rPr>
          <w:rFonts w:ascii="宋体" w:hAnsi="宋体"/>
          <w:sz w:val="24"/>
        </w:rPr>
      </w:pPr>
      <w:r w:rsidRPr="006179B6">
        <w:rPr>
          <w:rFonts w:ascii="宋体" w:hAnsi="宋体" w:hint="eastAsia"/>
          <w:sz w:val="24"/>
        </w:rPr>
        <w:t xml:space="preserve"> </w:t>
      </w:r>
    </w:p>
    <w:p w:rsidR="00CD7D9C" w:rsidRPr="006179B6" w:rsidRDefault="008B394D">
      <w:pPr>
        <w:spacing w:line="460" w:lineRule="exact"/>
        <w:ind w:firstLineChars="200" w:firstLine="480"/>
        <w:rPr>
          <w:rFonts w:ascii="宋体" w:hAnsi="宋体"/>
          <w:sz w:val="24"/>
        </w:rPr>
      </w:pPr>
      <w:r w:rsidRPr="006179B6">
        <w:rPr>
          <w:rFonts w:ascii="宋体" w:hAnsi="宋体" w:hint="eastAsia"/>
          <w:sz w:val="24"/>
        </w:rPr>
        <w:t xml:space="preserve"> </w:t>
      </w:r>
    </w:p>
    <w:p w:rsidR="00CD7D9C" w:rsidRPr="006179B6" w:rsidRDefault="008B394D">
      <w:pPr>
        <w:spacing w:line="460" w:lineRule="exact"/>
        <w:ind w:firstLineChars="200" w:firstLine="480"/>
        <w:rPr>
          <w:rFonts w:ascii="宋体" w:hAnsi="宋体"/>
          <w:sz w:val="24"/>
        </w:rPr>
      </w:pPr>
      <w:r w:rsidRPr="006179B6">
        <w:rPr>
          <w:rFonts w:ascii="宋体" w:hAnsi="宋体" w:hint="eastAsia"/>
          <w:sz w:val="24"/>
        </w:rPr>
        <w:t xml:space="preserve"> </w:t>
      </w:r>
    </w:p>
    <w:p w:rsidR="00CD7D9C" w:rsidRPr="006179B6" w:rsidRDefault="008B394D">
      <w:pPr>
        <w:spacing w:line="460" w:lineRule="exact"/>
        <w:ind w:firstLineChars="200" w:firstLine="480"/>
        <w:rPr>
          <w:rFonts w:ascii="宋体" w:hAnsi="宋体"/>
          <w:sz w:val="24"/>
        </w:rPr>
      </w:pPr>
      <w:r w:rsidRPr="006179B6">
        <w:rPr>
          <w:rFonts w:ascii="宋体" w:hAnsi="宋体" w:hint="eastAsia"/>
          <w:sz w:val="24"/>
        </w:rPr>
        <w:t xml:space="preserve"> </w:t>
      </w:r>
    </w:p>
    <w:p w:rsidR="00CD7D9C" w:rsidRPr="006179B6" w:rsidRDefault="00CD7D9C">
      <w:pPr>
        <w:spacing w:before="312" w:after="156" w:line="480" w:lineRule="exact"/>
        <w:jc w:val="center"/>
        <w:rPr>
          <w:rFonts w:ascii="宋体" w:hAnsi="宋体"/>
          <w:b/>
          <w:bCs/>
          <w:sz w:val="24"/>
        </w:rPr>
      </w:pPr>
    </w:p>
    <w:p w:rsidR="00CD7D9C" w:rsidRPr="006179B6" w:rsidRDefault="008B394D">
      <w:pPr>
        <w:spacing w:before="312" w:after="156" w:line="480" w:lineRule="exact"/>
        <w:rPr>
          <w:rFonts w:ascii="宋体" w:hAnsi="宋体"/>
          <w:b/>
          <w:bCs/>
          <w:sz w:val="24"/>
        </w:rPr>
      </w:pPr>
      <w:r w:rsidRPr="006179B6">
        <w:rPr>
          <w:rFonts w:ascii="宋体" w:hAnsi="宋体" w:hint="eastAsia"/>
          <w:b/>
          <w:bCs/>
          <w:sz w:val="24"/>
        </w:rPr>
        <w:t xml:space="preserve"> </w:t>
      </w:r>
    </w:p>
    <w:p w:rsidR="00CD7D9C" w:rsidRPr="006179B6" w:rsidRDefault="008B394D">
      <w:pPr>
        <w:spacing w:before="312" w:after="156" w:line="480" w:lineRule="exact"/>
        <w:rPr>
          <w:rFonts w:ascii="宋体" w:hAnsi="宋体"/>
          <w:b/>
          <w:bCs/>
          <w:sz w:val="24"/>
        </w:rPr>
      </w:pPr>
      <w:r w:rsidRPr="006179B6">
        <w:rPr>
          <w:rFonts w:ascii="宋体" w:hAnsi="宋体" w:hint="eastAsia"/>
          <w:b/>
          <w:bCs/>
          <w:sz w:val="24"/>
        </w:rPr>
        <w:t xml:space="preserve"> </w:t>
      </w:r>
    </w:p>
    <w:p w:rsidR="00CD7D9C" w:rsidRPr="006179B6" w:rsidRDefault="008B394D">
      <w:pPr>
        <w:spacing w:before="312" w:after="156" w:line="480" w:lineRule="exact"/>
        <w:jc w:val="center"/>
        <w:rPr>
          <w:rFonts w:ascii="宋体" w:hAnsi="宋体"/>
          <w:b/>
          <w:bCs/>
          <w:sz w:val="24"/>
        </w:rPr>
      </w:pPr>
      <w:r w:rsidRPr="006179B6">
        <w:rPr>
          <w:rFonts w:ascii="宋体" w:hAnsi="宋体" w:hint="eastAsia"/>
          <w:b/>
          <w:bCs/>
          <w:sz w:val="24"/>
        </w:rPr>
        <w:t xml:space="preserve"> </w:t>
      </w:r>
    </w:p>
    <w:p w:rsidR="00CD7D9C" w:rsidRPr="006179B6" w:rsidRDefault="008B394D">
      <w:pPr>
        <w:spacing w:before="312" w:after="156" w:line="480" w:lineRule="exact"/>
        <w:jc w:val="center"/>
        <w:rPr>
          <w:rFonts w:ascii="宋体" w:hAnsi="宋体"/>
          <w:b/>
          <w:bCs/>
          <w:sz w:val="24"/>
        </w:rPr>
      </w:pPr>
      <w:r w:rsidRPr="006179B6">
        <w:rPr>
          <w:rFonts w:ascii="宋体" w:hAnsi="宋体" w:hint="eastAsia"/>
          <w:b/>
          <w:bCs/>
          <w:sz w:val="24"/>
        </w:rPr>
        <w:t xml:space="preserve"> </w:t>
      </w:r>
    </w:p>
    <w:p w:rsidR="00CD7D9C" w:rsidRPr="006179B6" w:rsidRDefault="008B394D">
      <w:pPr>
        <w:spacing w:before="312" w:after="156" w:line="480" w:lineRule="exact"/>
        <w:jc w:val="center"/>
        <w:rPr>
          <w:rFonts w:ascii="宋体" w:hAnsi="宋体"/>
          <w:b/>
          <w:bCs/>
          <w:sz w:val="24"/>
        </w:rPr>
      </w:pPr>
      <w:r w:rsidRPr="006179B6">
        <w:rPr>
          <w:rFonts w:ascii="宋体" w:hAnsi="宋体" w:hint="eastAsia"/>
          <w:b/>
          <w:bCs/>
          <w:sz w:val="24"/>
        </w:rPr>
        <w:t xml:space="preserve"> </w:t>
      </w:r>
    </w:p>
    <w:p w:rsidR="00CD7D9C" w:rsidRPr="006179B6" w:rsidRDefault="008B394D">
      <w:pPr>
        <w:spacing w:before="312" w:after="156" w:line="480" w:lineRule="exact"/>
        <w:jc w:val="center"/>
        <w:rPr>
          <w:rFonts w:ascii="宋体" w:hAnsi="宋体"/>
          <w:b/>
          <w:bCs/>
          <w:sz w:val="24"/>
        </w:rPr>
      </w:pPr>
      <w:r w:rsidRPr="006179B6">
        <w:rPr>
          <w:rFonts w:ascii="宋体" w:hAnsi="宋体" w:hint="eastAsia"/>
          <w:b/>
          <w:bCs/>
          <w:sz w:val="24"/>
        </w:rPr>
        <w:t xml:space="preserve"> </w:t>
      </w:r>
    </w:p>
    <w:p w:rsidR="00CD7D9C" w:rsidRPr="006179B6" w:rsidRDefault="008B394D">
      <w:pPr>
        <w:spacing w:before="312" w:after="156" w:line="480" w:lineRule="exact"/>
        <w:jc w:val="center"/>
        <w:rPr>
          <w:rFonts w:ascii="宋体" w:hAnsi="宋体"/>
          <w:b/>
          <w:bCs/>
          <w:sz w:val="24"/>
        </w:rPr>
      </w:pPr>
      <w:r w:rsidRPr="006179B6">
        <w:rPr>
          <w:rFonts w:ascii="宋体" w:hAnsi="宋体" w:hint="eastAsia"/>
          <w:b/>
          <w:bCs/>
          <w:sz w:val="24"/>
        </w:rPr>
        <w:t xml:space="preserve"> </w:t>
      </w:r>
    </w:p>
    <w:p w:rsidR="00CD7D9C" w:rsidRPr="006179B6" w:rsidRDefault="00CD7D9C">
      <w:pPr>
        <w:spacing w:before="312" w:after="156" w:line="480" w:lineRule="exact"/>
        <w:jc w:val="center"/>
        <w:rPr>
          <w:rFonts w:ascii="宋体" w:hAnsi="宋体"/>
          <w:b/>
          <w:bCs/>
          <w:sz w:val="24"/>
        </w:rPr>
      </w:pPr>
    </w:p>
    <w:p w:rsidR="00CD7D9C" w:rsidRPr="006179B6" w:rsidRDefault="00CD7D9C">
      <w:pPr>
        <w:spacing w:before="312" w:after="156" w:line="480" w:lineRule="exact"/>
        <w:jc w:val="center"/>
        <w:rPr>
          <w:rFonts w:ascii="宋体" w:hAnsi="宋体"/>
          <w:b/>
          <w:bCs/>
          <w:sz w:val="30"/>
          <w:szCs w:val="30"/>
        </w:rPr>
      </w:pPr>
    </w:p>
    <w:p w:rsidR="00CD7D9C" w:rsidRPr="006179B6" w:rsidRDefault="008B394D">
      <w:pPr>
        <w:spacing w:before="312" w:after="156" w:line="480" w:lineRule="exact"/>
        <w:jc w:val="center"/>
        <w:rPr>
          <w:rFonts w:ascii="宋体" w:hAnsi="宋体"/>
          <w:b/>
          <w:bCs/>
          <w:sz w:val="30"/>
          <w:szCs w:val="30"/>
        </w:rPr>
      </w:pPr>
      <w:r w:rsidRPr="006179B6">
        <w:rPr>
          <w:rFonts w:ascii="宋体" w:hAnsi="宋体" w:hint="eastAsia"/>
          <w:b/>
          <w:bCs/>
          <w:sz w:val="30"/>
          <w:szCs w:val="30"/>
        </w:rPr>
        <w:t>五、已标价工程量清单</w:t>
      </w:r>
    </w:p>
    <w:p w:rsidR="00CD7D9C" w:rsidRPr="006179B6" w:rsidRDefault="003B352E">
      <w:pPr>
        <w:spacing w:line="480" w:lineRule="exact"/>
        <w:ind w:firstLineChars="175" w:firstLine="420"/>
        <w:rPr>
          <w:rFonts w:ascii="宋体" w:hAnsi="宋体"/>
          <w:sz w:val="24"/>
        </w:rPr>
      </w:pPr>
      <w:r w:rsidRPr="006179B6">
        <w:rPr>
          <w:rFonts w:ascii="宋体" w:hAnsi="宋体" w:hint="eastAsia"/>
          <w:sz w:val="24"/>
        </w:rPr>
        <w:t>说明：已标价工程量清单按第六</w:t>
      </w:r>
      <w:r w:rsidR="008B394D" w:rsidRPr="006179B6">
        <w:rPr>
          <w:rFonts w:ascii="宋体" w:hAnsi="宋体" w:hint="eastAsia"/>
          <w:sz w:val="24"/>
        </w:rPr>
        <w:t>章“工程量清单”中的相关清单表格式填写。构成合同文件的已标价工程量清单包括第</w:t>
      </w:r>
      <w:r w:rsidRPr="006179B6">
        <w:rPr>
          <w:rFonts w:ascii="宋体" w:hAnsi="宋体" w:hint="eastAsia"/>
          <w:sz w:val="24"/>
        </w:rPr>
        <w:t>六</w:t>
      </w:r>
      <w:r w:rsidR="008B394D" w:rsidRPr="006179B6">
        <w:rPr>
          <w:rFonts w:ascii="宋体" w:hAnsi="宋体" w:hint="eastAsia"/>
          <w:sz w:val="24"/>
        </w:rPr>
        <w:t>章“工程量清单”有关工程量清单、磋商报价以及其他说明的内容。</w:t>
      </w:r>
    </w:p>
    <w:p w:rsidR="00CD7D9C" w:rsidRPr="006179B6" w:rsidRDefault="008B394D">
      <w:pPr>
        <w:spacing w:before="312" w:after="156" w:line="480" w:lineRule="exact"/>
        <w:rPr>
          <w:rFonts w:ascii="宋体" w:hAnsi="宋体"/>
          <w:sz w:val="24"/>
        </w:rPr>
      </w:pPr>
      <w:r w:rsidRPr="006179B6">
        <w:rPr>
          <w:rFonts w:ascii="宋体" w:hAnsi="宋体" w:hint="eastAsia"/>
          <w:sz w:val="24"/>
        </w:rPr>
        <w:t xml:space="preserve"> </w:t>
      </w:r>
    </w:p>
    <w:p w:rsidR="00CD7D9C" w:rsidRPr="006179B6" w:rsidRDefault="008B394D">
      <w:pPr>
        <w:spacing w:before="312" w:after="156" w:line="480" w:lineRule="exact"/>
        <w:rPr>
          <w:rFonts w:ascii="宋体" w:hAnsi="宋体"/>
          <w:sz w:val="24"/>
        </w:rPr>
      </w:pPr>
      <w:r w:rsidRPr="006179B6">
        <w:rPr>
          <w:rFonts w:ascii="宋体" w:hAnsi="宋体" w:hint="eastAsia"/>
          <w:sz w:val="24"/>
        </w:rPr>
        <w:t xml:space="preserve"> </w:t>
      </w:r>
    </w:p>
    <w:p w:rsidR="00CD7D9C" w:rsidRPr="006179B6" w:rsidRDefault="008B394D">
      <w:pPr>
        <w:spacing w:before="312" w:after="156" w:line="480" w:lineRule="exact"/>
        <w:rPr>
          <w:rFonts w:ascii="宋体" w:hAnsi="宋体"/>
          <w:sz w:val="24"/>
        </w:rPr>
      </w:pPr>
      <w:r w:rsidRPr="006179B6">
        <w:rPr>
          <w:rFonts w:ascii="宋体" w:hAnsi="宋体" w:hint="eastAsia"/>
          <w:sz w:val="24"/>
        </w:rPr>
        <w:t xml:space="preserve"> </w:t>
      </w:r>
    </w:p>
    <w:p w:rsidR="00CD7D9C" w:rsidRPr="006179B6" w:rsidRDefault="008B394D">
      <w:pPr>
        <w:spacing w:before="312" w:after="156" w:line="480" w:lineRule="exact"/>
        <w:rPr>
          <w:rFonts w:ascii="宋体" w:hAnsi="宋体"/>
          <w:sz w:val="24"/>
        </w:rPr>
      </w:pPr>
      <w:r w:rsidRPr="006179B6">
        <w:rPr>
          <w:rFonts w:ascii="宋体" w:hAnsi="宋体" w:hint="eastAsia"/>
          <w:sz w:val="24"/>
        </w:rPr>
        <w:t xml:space="preserve"> </w:t>
      </w:r>
    </w:p>
    <w:p w:rsidR="00CD7D9C" w:rsidRPr="006179B6" w:rsidRDefault="008B394D">
      <w:pPr>
        <w:spacing w:before="312" w:after="156" w:line="480" w:lineRule="exact"/>
        <w:rPr>
          <w:rFonts w:ascii="宋体" w:hAnsi="宋体"/>
          <w:sz w:val="24"/>
        </w:rPr>
      </w:pPr>
      <w:r w:rsidRPr="006179B6">
        <w:rPr>
          <w:rFonts w:ascii="宋体" w:hAnsi="宋体" w:hint="eastAsia"/>
          <w:sz w:val="24"/>
        </w:rPr>
        <w:t xml:space="preserve"> </w:t>
      </w:r>
    </w:p>
    <w:p w:rsidR="00CD7D9C" w:rsidRPr="006179B6" w:rsidRDefault="008B394D">
      <w:pPr>
        <w:spacing w:before="312" w:after="156" w:line="480" w:lineRule="exact"/>
        <w:rPr>
          <w:rFonts w:ascii="宋体" w:hAnsi="宋体"/>
          <w:sz w:val="24"/>
        </w:rPr>
      </w:pPr>
      <w:r w:rsidRPr="006179B6">
        <w:rPr>
          <w:rFonts w:ascii="宋体" w:hAnsi="宋体" w:hint="eastAsia"/>
          <w:sz w:val="24"/>
        </w:rPr>
        <w:t xml:space="preserve"> </w:t>
      </w:r>
    </w:p>
    <w:p w:rsidR="00CD7D9C" w:rsidRPr="006179B6" w:rsidRDefault="008B394D">
      <w:pPr>
        <w:spacing w:before="312" w:after="156" w:line="480" w:lineRule="exact"/>
        <w:rPr>
          <w:rFonts w:ascii="宋体" w:hAnsi="宋体"/>
          <w:sz w:val="24"/>
        </w:rPr>
      </w:pPr>
      <w:r w:rsidRPr="006179B6">
        <w:rPr>
          <w:rFonts w:ascii="宋体" w:hAnsi="宋体" w:hint="eastAsia"/>
          <w:sz w:val="24"/>
        </w:rPr>
        <w:t xml:space="preserve"> </w:t>
      </w:r>
    </w:p>
    <w:p w:rsidR="00CD7D9C" w:rsidRPr="006179B6" w:rsidRDefault="008B394D">
      <w:pPr>
        <w:spacing w:before="312" w:after="156" w:line="480" w:lineRule="exact"/>
        <w:rPr>
          <w:rFonts w:ascii="宋体" w:hAnsi="宋体"/>
          <w:sz w:val="24"/>
        </w:rPr>
      </w:pPr>
      <w:r w:rsidRPr="006179B6">
        <w:rPr>
          <w:rFonts w:ascii="宋体" w:hAnsi="宋体" w:hint="eastAsia"/>
          <w:sz w:val="24"/>
        </w:rPr>
        <w:t xml:space="preserve"> </w:t>
      </w:r>
    </w:p>
    <w:p w:rsidR="00CD7D9C" w:rsidRPr="006179B6" w:rsidRDefault="008B394D">
      <w:pPr>
        <w:spacing w:before="312" w:after="156" w:line="480" w:lineRule="exact"/>
        <w:rPr>
          <w:rFonts w:ascii="宋体" w:hAnsi="宋体"/>
          <w:sz w:val="24"/>
        </w:rPr>
      </w:pPr>
      <w:r w:rsidRPr="006179B6">
        <w:rPr>
          <w:rFonts w:ascii="宋体" w:hAnsi="宋体" w:hint="eastAsia"/>
          <w:sz w:val="24"/>
        </w:rPr>
        <w:t xml:space="preserve"> </w:t>
      </w:r>
    </w:p>
    <w:p w:rsidR="00CD7D9C" w:rsidRPr="006179B6" w:rsidRDefault="008B394D">
      <w:pPr>
        <w:spacing w:before="312" w:after="156" w:line="480" w:lineRule="exact"/>
        <w:rPr>
          <w:rFonts w:ascii="宋体" w:hAnsi="宋体"/>
          <w:b/>
          <w:bCs/>
          <w:sz w:val="24"/>
        </w:rPr>
      </w:pPr>
      <w:r w:rsidRPr="006179B6">
        <w:rPr>
          <w:rFonts w:ascii="宋体" w:hAnsi="宋体" w:hint="eastAsia"/>
          <w:b/>
          <w:bCs/>
          <w:sz w:val="24"/>
        </w:rPr>
        <w:t xml:space="preserve"> </w:t>
      </w:r>
    </w:p>
    <w:p w:rsidR="00CD7D9C" w:rsidRPr="006179B6" w:rsidRDefault="008B394D">
      <w:pPr>
        <w:spacing w:before="312" w:after="156" w:line="480" w:lineRule="exact"/>
        <w:rPr>
          <w:rFonts w:ascii="宋体" w:hAnsi="宋体"/>
          <w:b/>
          <w:bCs/>
          <w:sz w:val="24"/>
        </w:rPr>
      </w:pPr>
      <w:r w:rsidRPr="006179B6">
        <w:rPr>
          <w:rFonts w:ascii="宋体" w:hAnsi="宋体" w:hint="eastAsia"/>
          <w:b/>
          <w:bCs/>
          <w:sz w:val="24"/>
        </w:rPr>
        <w:t xml:space="preserve"> </w:t>
      </w:r>
    </w:p>
    <w:p w:rsidR="00CD7D9C" w:rsidRPr="006179B6" w:rsidRDefault="008B394D">
      <w:pPr>
        <w:spacing w:before="312" w:after="156" w:line="480" w:lineRule="exact"/>
        <w:rPr>
          <w:rFonts w:ascii="宋体" w:hAnsi="宋体"/>
          <w:b/>
          <w:bCs/>
          <w:sz w:val="24"/>
        </w:rPr>
      </w:pPr>
      <w:r w:rsidRPr="006179B6">
        <w:rPr>
          <w:rFonts w:ascii="宋体" w:hAnsi="宋体" w:hint="eastAsia"/>
          <w:b/>
          <w:bCs/>
          <w:sz w:val="24"/>
        </w:rPr>
        <w:t xml:space="preserve"> </w:t>
      </w:r>
    </w:p>
    <w:p w:rsidR="00CD7D9C" w:rsidRPr="006179B6" w:rsidRDefault="008B394D">
      <w:pPr>
        <w:spacing w:before="312" w:after="156" w:line="480" w:lineRule="exact"/>
        <w:rPr>
          <w:rFonts w:ascii="宋体" w:hAnsi="宋体"/>
          <w:b/>
          <w:bCs/>
          <w:sz w:val="24"/>
        </w:rPr>
      </w:pPr>
      <w:r w:rsidRPr="006179B6">
        <w:rPr>
          <w:rFonts w:ascii="宋体" w:hAnsi="宋体" w:hint="eastAsia"/>
          <w:b/>
          <w:bCs/>
          <w:sz w:val="24"/>
        </w:rPr>
        <w:t xml:space="preserve"> </w:t>
      </w:r>
    </w:p>
    <w:p w:rsidR="00CD7D9C" w:rsidRPr="006179B6" w:rsidRDefault="00CD7D9C">
      <w:pPr>
        <w:spacing w:before="312" w:after="156" w:line="480" w:lineRule="exact"/>
        <w:jc w:val="center"/>
        <w:rPr>
          <w:rFonts w:ascii="宋体" w:hAnsi="宋体"/>
          <w:b/>
          <w:bCs/>
          <w:sz w:val="30"/>
          <w:szCs w:val="30"/>
        </w:rPr>
      </w:pPr>
    </w:p>
    <w:p w:rsidR="00CD7D9C" w:rsidRPr="006179B6" w:rsidRDefault="00CD7D9C">
      <w:pPr>
        <w:spacing w:before="312" w:after="156" w:line="480" w:lineRule="exact"/>
        <w:jc w:val="center"/>
        <w:rPr>
          <w:rFonts w:ascii="宋体" w:hAnsi="宋体"/>
          <w:b/>
          <w:bCs/>
          <w:sz w:val="30"/>
          <w:szCs w:val="30"/>
        </w:rPr>
      </w:pPr>
    </w:p>
    <w:p w:rsidR="00CD7D9C" w:rsidRPr="006179B6" w:rsidRDefault="008B394D">
      <w:pPr>
        <w:spacing w:before="312" w:after="156" w:line="480" w:lineRule="exact"/>
        <w:jc w:val="center"/>
        <w:rPr>
          <w:rFonts w:ascii="宋体" w:hAnsi="宋体"/>
          <w:b/>
          <w:bCs/>
          <w:sz w:val="30"/>
          <w:szCs w:val="30"/>
        </w:rPr>
      </w:pPr>
      <w:r w:rsidRPr="006179B6">
        <w:rPr>
          <w:rFonts w:ascii="宋体" w:hAnsi="宋体" w:hint="eastAsia"/>
          <w:b/>
          <w:bCs/>
          <w:sz w:val="30"/>
          <w:szCs w:val="30"/>
        </w:rPr>
        <w:t>六、施工组织设计</w:t>
      </w:r>
    </w:p>
    <w:p w:rsidR="00CD7D9C" w:rsidRPr="006179B6" w:rsidRDefault="008B394D">
      <w:pPr>
        <w:spacing w:line="420" w:lineRule="exact"/>
        <w:ind w:firstLineChars="200" w:firstLine="480"/>
        <w:rPr>
          <w:rFonts w:ascii="宋体" w:hAnsi="宋体"/>
          <w:sz w:val="24"/>
          <w:szCs w:val="24"/>
        </w:rPr>
      </w:pPr>
      <w:bookmarkStart w:id="704" w:name="OLE_LINK48"/>
      <w:bookmarkStart w:id="705" w:name="OLE_LINK49"/>
      <w:r w:rsidRPr="006179B6">
        <w:rPr>
          <w:rFonts w:ascii="宋体" w:hAnsi="宋体" w:hint="eastAsia"/>
          <w:sz w:val="24"/>
          <w:szCs w:val="24"/>
        </w:rPr>
        <w:t>1．响应人应根据竞争性磋商文件和对现场的勘察情况，采用文字并结合图表形式，参考本竞争性磋商文件评分标准编制本工程的施工组织设计；</w:t>
      </w:r>
    </w:p>
    <w:p w:rsidR="00CD7D9C" w:rsidRPr="006179B6" w:rsidRDefault="008B394D">
      <w:pPr>
        <w:spacing w:line="420" w:lineRule="exact"/>
        <w:ind w:firstLineChars="200" w:firstLine="480"/>
        <w:rPr>
          <w:rFonts w:ascii="宋体" w:hAnsi="宋体"/>
          <w:sz w:val="24"/>
          <w:szCs w:val="24"/>
        </w:rPr>
      </w:pPr>
      <w:r w:rsidRPr="006179B6">
        <w:rPr>
          <w:rFonts w:ascii="宋体" w:hAnsi="宋体" w:hint="eastAsia"/>
          <w:sz w:val="24"/>
          <w:szCs w:val="24"/>
        </w:rPr>
        <w:t>2．施工组织设计除采用文字表述外可附下列图表，图表及格式要求附后</w:t>
      </w:r>
    </w:p>
    <w:p w:rsidR="00CD7D9C" w:rsidRPr="006179B6" w:rsidRDefault="008B394D">
      <w:pPr>
        <w:spacing w:line="420" w:lineRule="exact"/>
        <w:ind w:firstLineChars="200" w:firstLine="480"/>
        <w:rPr>
          <w:rFonts w:ascii="宋体" w:hAnsi="宋体"/>
          <w:sz w:val="24"/>
          <w:szCs w:val="24"/>
        </w:rPr>
      </w:pPr>
      <w:r w:rsidRPr="006179B6">
        <w:rPr>
          <w:rFonts w:ascii="宋体" w:hAnsi="宋体" w:hint="eastAsia"/>
          <w:sz w:val="24"/>
          <w:szCs w:val="24"/>
        </w:rPr>
        <w:t>附表</w:t>
      </w:r>
      <w:proofErr w:type="gramStart"/>
      <w:r w:rsidRPr="006179B6">
        <w:rPr>
          <w:rFonts w:ascii="宋体" w:hAnsi="宋体" w:hint="eastAsia"/>
          <w:sz w:val="24"/>
          <w:szCs w:val="24"/>
        </w:rPr>
        <w:t>一</w:t>
      </w:r>
      <w:proofErr w:type="gramEnd"/>
      <w:r w:rsidRPr="006179B6">
        <w:rPr>
          <w:rFonts w:ascii="宋体" w:hAnsi="宋体" w:hint="eastAsia"/>
          <w:sz w:val="24"/>
          <w:szCs w:val="24"/>
        </w:rPr>
        <w:t xml:space="preserve">  拟投入本工程的主要施工设备表</w:t>
      </w:r>
    </w:p>
    <w:p w:rsidR="00CD7D9C" w:rsidRPr="006179B6" w:rsidRDefault="008B394D">
      <w:pPr>
        <w:spacing w:line="420" w:lineRule="exact"/>
        <w:ind w:firstLineChars="200" w:firstLine="480"/>
        <w:rPr>
          <w:rFonts w:ascii="宋体" w:hAnsi="宋体"/>
          <w:sz w:val="24"/>
          <w:szCs w:val="24"/>
        </w:rPr>
      </w:pPr>
      <w:r w:rsidRPr="006179B6">
        <w:rPr>
          <w:rFonts w:ascii="宋体" w:hAnsi="宋体" w:hint="eastAsia"/>
          <w:sz w:val="24"/>
          <w:szCs w:val="24"/>
        </w:rPr>
        <w:t>附表二  拟配备本工程的试验和检测仪器设备表</w:t>
      </w:r>
    </w:p>
    <w:p w:rsidR="00CD7D9C" w:rsidRPr="006179B6" w:rsidRDefault="008B394D">
      <w:pPr>
        <w:spacing w:line="420" w:lineRule="exact"/>
        <w:ind w:firstLineChars="200" w:firstLine="480"/>
        <w:rPr>
          <w:rFonts w:ascii="宋体" w:hAnsi="宋体"/>
          <w:sz w:val="24"/>
          <w:szCs w:val="24"/>
        </w:rPr>
      </w:pPr>
      <w:r w:rsidRPr="006179B6">
        <w:rPr>
          <w:rFonts w:ascii="宋体" w:hAnsi="宋体" w:hint="eastAsia"/>
          <w:sz w:val="24"/>
          <w:szCs w:val="24"/>
        </w:rPr>
        <w:t>附表三  劳动力计划表</w:t>
      </w:r>
    </w:p>
    <w:p w:rsidR="00D74D6D" w:rsidRDefault="008B394D">
      <w:pPr>
        <w:spacing w:line="420" w:lineRule="exact"/>
        <w:ind w:firstLineChars="200" w:firstLine="480"/>
        <w:rPr>
          <w:rFonts w:ascii="宋体" w:hAnsi="宋体"/>
          <w:sz w:val="24"/>
          <w:szCs w:val="24"/>
        </w:rPr>
      </w:pPr>
      <w:r w:rsidRPr="006179B6">
        <w:rPr>
          <w:rFonts w:ascii="宋体" w:hAnsi="宋体" w:hint="eastAsia"/>
          <w:sz w:val="24"/>
          <w:szCs w:val="24"/>
        </w:rPr>
        <w:t>附表四  计划开、竣工日期和</w:t>
      </w:r>
      <w:r w:rsidR="00D74D6D" w:rsidRPr="00D74D6D">
        <w:rPr>
          <w:rFonts w:ascii="宋体" w:hAnsi="宋体" w:hint="eastAsia"/>
          <w:sz w:val="24"/>
          <w:szCs w:val="24"/>
        </w:rPr>
        <w:t>施工进度网络图或施工进度表</w:t>
      </w:r>
    </w:p>
    <w:p w:rsidR="00CD7D9C" w:rsidRPr="006179B6" w:rsidRDefault="008B394D">
      <w:pPr>
        <w:spacing w:line="420" w:lineRule="exact"/>
        <w:ind w:firstLineChars="200" w:firstLine="480"/>
        <w:rPr>
          <w:rFonts w:ascii="宋体" w:hAnsi="宋体"/>
          <w:sz w:val="24"/>
          <w:szCs w:val="24"/>
        </w:rPr>
      </w:pPr>
      <w:r w:rsidRPr="006179B6">
        <w:rPr>
          <w:rFonts w:ascii="宋体" w:hAnsi="宋体" w:hint="eastAsia"/>
          <w:sz w:val="24"/>
          <w:szCs w:val="24"/>
        </w:rPr>
        <w:t>附表五  施工总平面图</w:t>
      </w:r>
    </w:p>
    <w:p w:rsidR="00CD7D9C" w:rsidRPr="006179B6" w:rsidRDefault="008B394D">
      <w:pPr>
        <w:spacing w:line="420" w:lineRule="exact"/>
        <w:ind w:firstLineChars="200" w:firstLine="480"/>
        <w:rPr>
          <w:rFonts w:ascii="宋体" w:hAnsi="宋体"/>
          <w:sz w:val="24"/>
          <w:szCs w:val="24"/>
        </w:rPr>
      </w:pPr>
      <w:r w:rsidRPr="006179B6">
        <w:rPr>
          <w:rFonts w:ascii="宋体" w:hAnsi="宋体" w:hint="eastAsia"/>
          <w:sz w:val="24"/>
          <w:szCs w:val="24"/>
        </w:rPr>
        <w:t>附表六  临时用地表</w:t>
      </w:r>
    </w:p>
    <w:bookmarkEnd w:id="704"/>
    <w:bookmarkEnd w:id="705"/>
    <w:p w:rsidR="00CD7D9C" w:rsidRPr="006179B6" w:rsidRDefault="00CD7D9C">
      <w:pPr>
        <w:spacing w:line="480" w:lineRule="exact"/>
        <w:ind w:firstLineChars="175" w:firstLine="422"/>
        <w:rPr>
          <w:rFonts w:ascii="宋体" w:hAnsi="宋体"/>
          <w:b/>
          <w:bCs/>
          <w:sz w:val="24"/>
        </w:rPr>
      </w:pPr>
    </w:p>
    <w:p w:rsidR="00CD7D9C" w:rsidRPr="006179B6" w:rsidRDefault="00CD7D9C">
      <w:pPr>
        <w:spacing w:before="156" w:after="312" w:line="480" w:lineRule="exact"/>
        <w:jc w:val="center"/>
        <w:rPr>
          <w:rFonts w:ascii="宋体" w:hAnsi="宋体"/>
          <w:b/>
          <w:bCs/>
          <w:sz w:val="24"/>
        </w:rPr>
      </w:pPr>
    </w:p>
    <w:p w:rsidR="00CD7D9C" w:rsidRPr="006179B6" w:rsidRDefault="008B394D">
      <w:pPr>
        <w:spacing w:before="156" w:after="312" w:line="480" w:lineRule="exact"/>
        <w:jc w:val="center"/>
        <w:rPr>
          <w:rFonts w:ascii="宋体" w:hAnsi="宋体"/>
          <w:b/>
          <w:bCs/>
          <w:sz w:val="24"/>
        </w:rPr>
      </w:pPr>
      <w:r w:rsidRPr="006179B6">
        <w:br w:type="page"/>
      </w:r>
    </w:p>
    <w:p w:rsidR="00CD7D9C" w:rsidRPr="006179B6" w:rsidRDefault="008B394D">
      <w:pPr>
        <w:spacing w:before="156" w:after="312" w:line="480" w:lineRule="exact"/>
        <w:jc w:val="center"/>
        <w:rPr>
          <w:rFonts w:ascii="宋体" w:hAnsi="宋体"/>
          <w:b/>
          <w:bCs/>
          <w:sz w:val="24"/>
        </w:rPr>
      </w:pPr>
      <w:r w:rsidRPr="006179B6">
        <w:rPr>
          <w:rFonts w:ascii="宋体" w:hAnsi="宋体" w:hint="eastAsia"/>
          <w:b/>
          <w:bCs/>
          <w:sz w:val="24"/>
        </w:rPr>
        <w:t>附表</w:t>
      </w:r>
      <w:proofErr w:type="gramStart"/>
      <w:r w:rsidRPr="006179B6">
        <w:rPr>
          <w:rFonts w:ascii="宋体" w:hAnsi="宋体" w:hint="eastAsia"/>
          <w:b/>
          <w:bCs/>
          <w:sz w:val="24"/>
        </w:rPr>
        <w:t>一</w:t>
      </w:r>
      <w:proofErr w:type="gramEnd"/>
      <w:r w:rsidRPr="006179B6">
        <w:rPr>
          <w:rFonts w:ascii="宋体" w:hAnsi="宋体" w:hint="eastAsia"/>
          <w:b/>
          <w:bCs/>
          <w:sz w:val="24"/>
        </w:rPr>
        <w:t>：拟投入本工程的主要施工设备表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002"/>
        <w:gridCol w:w="841"/>
        <w:gridCol w:w="856"/>
        <w:gridCol w:w="710"/>
        <w:gridCol w:w="711"/>
        <w:gridCol w:w="1178"/>
        <w:gridCol w:w="797"/>
        <w:gridCol w:w="950"/>
        <w:gridCol w:w="766"/>
      </w:tblGrid>
      <w:tr w:rsidR="00CD7D9C" w:rsidRPr="006179B6">
        <w:trPr>
          <w:trHeight w:val="892"/>
        </w:trPr>
        <w:tc>
          <w:tcPr>
            <w:tcW w:w="709" w:type="dxa"/>
            <w:vAlign w:val="center"/>
          </w:tcPr>
          <w:p w:rsidR="00CD7D9C" w:rsidRPr="006179B6" w:rsidRDefault="008B394D">
            <w:pPr>
              <w:spacing w:line="480" w:lineRule="exact"/>
              <w:jc w:val="center"/>
              <w:rPr>
                <w:rFonts w:ascii="宋体" w:hAnsi="宋体"/>
              </w:rPr>
            </w:pPr>
            <w:r w:rsidRPr="006179B6">
              <w:rPr>
                <w:rFonts w:ascii="宋体" w:hAnsi="宋体" w:hint="eastAsia"/>
              </w:rPr>
              <w:t>序号</w:t>
            </w:r>
          </w:p>
        </w:tc>
        <w:tc>
          <w:tcPr>
            <w:tcW w:w="1002" w:type="dxa"/>
            <w:vAlign w:val="center"/>
          </w:tcPr>
          <w:p w:rsidR="00CD7D9C" w:rsidRPr="006179B6" w:rsidRDefault="008B394D">
            <w:pPr>
              <w:spacing w:line="480" w:lineRule="exact"/>
              <w:jc w:val="center"/>
              <w:rPr>
                <w:rFonts w:ascii="宋体" w:hAnsi="宋体"/>
              </w:rPr>
            </w:pPr>
            <w:r w:rsidRPr="006179B6">
              <w:rPr>
                <w:rFonts w:ascii="宋体" w:hAnsi="宋体" w:hint="eastAsia"/>
              </w:rPr>
              <w:t>设备</w:t>
            </w:r>
          </w:p>
          <w:p w:rsidR="00CD7D9C" w:rsidRPr="006179B6" w:rsidRDefault="008B394D">
            <w:pPr>
              <w:spacing w:line="480" w:lineRule="exact"/>
              <w:jc w:val="center"/>
              <w:rPr>
                <w:rFonts w:ascii="宋体" w:hAnsi="宋体"/>
              </w:rPr>
            </w:pPr>
            <w:r w:rsidRPr="006179B6">
              <w:rPr>
                <w:rFonts w:ascii="宋体" w:hAnsi="宋体" w:hint="eastAsia"/>
              </w:rPr>
              <w:t>名称</w:t>
            </w:r>
          </w:p>
        </w:tc>
        <w:tc>
          <w:tcPr>
            <w:tcW w:w="841" w:type="dxa"/>
            <w:vAlign w:val="center"/>
          </w:tcPr>
          <w:p w:rsidR="00CD7D9C" w:rsidRPr="006179B6" w:rsidRDefault="008B394D">
            <w:pPr>
              <w:spacing w:line="480" w:lineRule="exact"/>
              <w:jc w:val="center"/>
              <w:rPr>
                <w:rFonts w:ascii="宋体" w:hAnsi="宋体"/>
              </w:rPr>
            </w:pPr>
            <w:r w:rsidRPr="006179B6">
              <w:rPr>
                <w:rFonts w:ascii="宋体" w:hAnsi="宋体" w:hint="eastAsia"/>
              </w:rPr>
              <w:t>型号</w:t>
            </w:r>
          </w:p>
          <w:p w:rsidR="00CD7D9C" w:rsidRPr="006179B6" w:rsidRDefault="008B394D">
            <w:pPr>
              <w:spacing w:line="480" w:lineRule="exact"/>
              <w:jc w:val="center"/>
              <w:rPr>
                <w:rFonts w:ascii="宋体" w:hAnsi="宋体"/>
              </w:rPr>
            </w:pPr>
            <w:r w:rsidRPr="006179B6">
              <w:rPr>
                <w:rFonts w:ascii="宋体" w:hAnsi="宋体" w:hint="eastAsia"/>
              </w:rPr>
              <w:t>规格</w:t>
            </w:r>
          </w:p>
        </w:tc>
        <w:tc>
          <w:tcPr>
            <w:tcW w:w="856" w:type="dxa"/>
            <w:vAlign w:val="center"/>
          </w:tcPr>
          <w:p w:rsidR="00CD7D9C" w:rsidRPr="006179B6" w:rsidRDefault="008B394D">
            <w:pPr>
              <w:spacing w:line="480" w:lineRule="exact"/>
              <w:jc w:val="center"/>
              <w:rPr>
                <w:rFonts w:ascii="宋体" w:hAnsi="宋体"/>
              </w:rPr>
            </w:pPr>
            <w:r w:rsidRPr="006179B6">
              <w:rPr>
                <w:rFonts w:ascii="宋体" w:hAnsi="宋体" w:hint="eastAsia"/>
              </w:rPr>
              <w:t>数量</w:t>
            </w:r>
          </w:p>
        </w:tc>
        <w:tc>
          <w:tcPr>
            <w:tcW w:w="710" w:type="dxa"/>
            <w:vAlign w:val="center"/>
          </w:tcPr>
          <w:p w:rsidR="00CD7D9C" w:rsidRPr="006179B6" w:rsidRDefault="008B394D">
            <w:pPr>
              <w:spacing w:line="480" w:lineRule="exact"/>
              <w:jc w:val="center"/>
              <w:rPr>
                <w:rFonts w:ascii="宋体" w:hAnsi="宋体"/>
              </w:rPr>
            </w:pPr>
            <w:r w:rsidRPr="006179B6">
              <w:rPr>
                <w:rFonts w:ascii="宋体" w:hAnsi="宋体" w:hint="eastAsia"/>
              </w:rPr>
              <w:t>国别</w:t>
            </w:r>
          </w:p>
          <w:p w:rsidR="00CD7D9C" w:rsidRPr="006179B6" w:rsidRDefault="008B394D">
            <w:pPr>
              <w:spacing w:line="480" w:lineRule="exact"/>
              <w:jc w:val="center"/>
              <w:rPr>
                <w:rFonts w:ascii="宋体" w:hAnsi="宋体"/>
              </w:rPr>
            </w:pPr>
            <w:r w:rsidRPr="006179B6">
              <w:rPr>
                <w:rFonts w:ascii="宋体" w:hAnsi="宋体" w:hint="eastAsia"/>
              </w:rPr>
              <w:t>产地</w:t>
            </w:r>
          </w:p>
        </w:tc>
        <w:tc>
          <w:tcPr>
            <w:tcW w:w="711" w:type="dxa"/>
            <w:vAlign w:val="center"/>
          </w:tcPr>
          <w:p w:rsidR="00CD7D9C" w:rsidRPr="006179B6" w:rsidRDefault="008B394D">
            <w:pPr>
              <w:spacing w:line="480" w:lineRule="exact"/>
              <w:jc w:val="center"/>
              <w:rPr>
                <w:rFonts w:ascii="宋体" w:hAnsi="宋体"/>
              </w:rPr>
            </w:pPr>
            <w:r w:rsidRPr="006179B6">
              <w:rPr>
                <w:rFonts w:ascii="宋体" w:hAnsi="宋体" w:hint="eastAsia"/>
              </w:rPr>
              <w:t>制造</w:t>
            </w:r>
          </w:p>
          <w:p w:rsidR="00CD7D9C" w:rsidRPr="006179B6" w:rsidRDefault="008B394D">
            <w:pPr>
              <w:spacing w:line="480" w:lineRule="exact"/>
              <w:jc w:val="center"/>
              <w:rPr>
                <w:rFonts w:ascii="宋体" w:hAnsi="宋体"/>
              </w:rPr>
            </w:pPr>
            <w:r w:rsidRPr="006179B6">
              <w:rPr>
                <w:rFonts w:ascii="宋体" w:hAnsi="宋体" w:hint="eastAsia"/>
              </w:rPr>
              <w:t>年份</w:t>
            </w:r>
          </w:p>
        </w:tc>
        <w:tc>
          <w:tcPr>
            <w:tcW w:w="1178" w:type="dxa"/>
            <w:vAlign w:val="center"/>
          </w:tcPr>
          <w:p w:rsidR="00CD7D9C" w:rsidRPr="006179B6" w:rsidRDefault="008B394D">
            <w:pPr>
              <w:spacing w:line="480" w:lineRule="exact"/>
              <w:jc w:val="center"/>
              <w:rPr>
                <w:rFonts w:ascii="宋体" w:hAnsi="宋体"/>
              </w:rPr>
            </w:pPr>
            <w:r w:rsidRPr="006179B6">
              <w:rPr>
                <w:rFonts w:ascii="宋体" w:hAnsi="宋体" w:hint="eastAsia"/>
              </w:rPr>
              <w:t>额定功率</w:t>
            </w:r>
          </w:p>
          <w:p w:rsidR="00CD7D9C" w:rsidRPr="006179B6" w:rsidRDefault="008B394D">
            <w:pPr>
              <w:spacing w:line="480" w:lineRule="exact"/>
              <w:jc w:val="center"/>
              <w:rPr>
                <w:rFonts w:ascii="宋体" w:hAnsi="宋体"/>
              </w:rPr>
            </w:pPr>
            <w:r w:rsidRPr="006179B6">
              <w:rPr>
                <w:rFonts w:ascii="宋体" w:hAnsi="宋体" w:hint="eastAsia"/>
              </w:rPr>
              <w:t>（KW）</w:t>
            </w:r>
          </w:p>
        </w:tc>
        <w:tc>
          <w:tcPr>
            <w:tcW w:w="797" w:type="dxa"/>
            <w:vAlign w:val="center"/>
          </w:tcPr>
          <w:p w:rsidR="00CD7D9C" w:rsidRPr="006179B6" w:rsidRDefault="008B394D">
            <w:pPr>
              <w:spacing w:line="480" w:lineRule="exact"/>
              <w:jc w:val="center"/>
              <w:rPr>
                <w:rFonts w:ascii="宋体" w:hAnsi="宋体"/>
              </w:rPr>
            </w:pPr>
            <w:r w:rsidRPr="006179B6">
              <w:rPr>
                <w:rFonts w:ascii="宋体" w:hAnsi="宋体" w:hint="eastAsia"/>
              </w:rPr>
              <w:t>生产</w:t>
            </w:r>
          </w:p>
          <w:p w:rsidR="00CD7D9C" w:rsidRPr="006179B6" w:rsidRDefault="008B394D">
            <w:pPr>
              <w:spacing w:line="480" w:lineRule="exact"/>
              <w:jc w:val="center"/>
              <w:rPr>
                <w:rFonts w:ascii="宋体" w:hAnsi="宋体"/>
              </w:rPr>
            </w:pPr>
            <w:r w:rsidRPr="006179B6">
              <w:rPr>
                <w:rFonts w:ascii="宋体" w:hAnsi="宋体" w:hint="eastAsia"/>
              </w:rPr>
              <w:t>能力</w:t>
            </w:r>
          </w:p>
        </w:tc>
        <w:tc>
          <w:tcPr>
            <w:tcW w:w="950" w:type="dxa"/>
            <w:vAlign w:val="center"/>
          </w:tcPr>
          <w:p w:rsidR="00CD7D9C" w:rsidRPr="006179B6" w:rsidRDefault="008B394D">
            <w:pPr>
              <w:spacing w:line="480" w:lineRule="exact"/>
              <w:jc w:val="center"/>
              <w:rPr>
                <w:rFonts w:ascii="宋体" w:hAnsi="宋体"/>
              </w:rPr>
            </w:pPr>
            <w:r w:rsidRPr="006179B6">
              <w:rPr>
                <w:rFonts w:ascii="宋体" w:hAnsi="宋体" w:hint="eastAsia"/>
              </w:rPr>
              <w:t>用于施</w:t>
            </w:r>
          </w:p>
          <w:p w:rsidR="00CD7D9C" w:rsidRPr="006179B6" w:rsidRDefault="008B394D">
            <w:pPr>
              <w:spacing w:line="480" w:lineRule="exact"/>
              <w:jc w:val="center"/>
              <w:rPr>
                <w:rFonts w:ascii="宋体" w:hAnsi="宋体"/>
              </w:rPr>
            </w:pPr>
            <w:r w:rsidRPr="006179B6">
              <w:rPr>
                <w:rFonts w:ascii="宋体" w:hAnsi="宋体" w:hint="eastAsia"/>
              </w:rPr>
              <w:t>工部位</w:t>
            </w:r>
          </w:p>
        </w:tc>
        <w:tc>
          <w:tcPr>
            <w:tcW w:w="766" w:type="dxa"/>
            <w:vAlign w:val="center"/>
          </w:tcPr>
          <w:p w:rsidR="00CD7D9C" w:rsidRPr="006179B6" w:rsidRDefault="008B394D">
            <w:pPr>
              <w:spacing w:line="480" w:lineRule="exact"/>
              <w:jc w:val="center"/>
              <w:rPr>
                <w:rFonts w:ascii="宋体" w:hAnsi="宋体"/>
              </w:rPr>
            </w:pPr>
            <w:r w:rsidRPr="006179B6">
              <w:rPr>
                <w:rFonts w:ascii="宋体" w:hAnsi="宋体" w:hint="eastAsia"/>
              </w:rPr>
              <w:t>备注</w:t>
            </w:r>
          </w:p>
        </w:tc>
      </w:tr>
      <w:tr w:rsidR="00CD7D9C" w:rsidRPr="006179B6">
        <w:trPr>
          <w:trHeight w:val="530"/>
        </w:trPr>
        <w:tc>
          <w:tcPr>
            <w:tcW w:w="709" w:type="dxa"/>
            <w:vAlign w:val="center"/>
          </w:tcPr>
          <w:p w:rsidR="00CD7D9C" w:rsidRPr="006179B6" w:rsidRDefault="00CD7D9C">
            <w:pPr>
              <w:spacing w:line="480" w:lineRule="exact"/>
              <w:jc w:val="center"/>
              <w:rPr>
                <w:rFonts w:ascii="宋体" w:hAnsi="宋体"/>
                <w:sz w:val="24"/>
              </w:rPr>
            </w:pPr>
          </w:p>
        </w:tc>
        <w:tc>
          <w:tcPr>
            <w:tcW w:w="1002" w:type="dxa"/>
            <w:vAlign w:val="center"/>
          </w:tcPr>
          <w:p w:rsidR="00CD7D9C" w:rsidRPr="006179B6" w:rsidRDefault="00CD7D9C">
            <w:pPr>
              <w:spacing w:line="480" w:lineRule="exact"/>
              <w:jc w:val="center"/>
              <w:rPr>
                <w:rFonts w:ascii="宋体" w:hAnsi="宋体"/>
                <w:sz w:val="24"/>
              </w:rPr>
            </w:pPr>
          </w:p>
        </w:tc>
        <w:tc>
          <w:tcPr>
            <w:tcW w:w="841" w:type="dxa"/>
            <w:vAlign w:val="center"/>
          </w:tcPr>
          <w:p w:rsidR="00CD7D9C" w:rsidRPr="006179B6" w:rsidRDefault="00CD7D9C">
            <w:pPr>
              <w:spacing w:line="480" w:lineRule="exact"/>
              <w:jc w:val="center"/>
              <w:rPr>
                <w:rFonts w:ascii="宋体" w:hAnsi="宋体"/>
                <w:sz w:val="24"/>
              </w:rPr>
            </w:pPr>
          </w:p>
        </w:tc>
        <w:tc>
          <w:tcPr>
            <w:tcW w:w="856" w:type="dxa"/>
            <w:vAlign w:val="center"/>
          </w:tcPr>
          <w:p w:rsidR="00CD7D9C" w:rsidRPr="006179B6" w:rsidRDefault="00CD7D9C">
            <w:pPr>
              <w:spacing w:line="480" w:lineRule="exact"/>
              <w:jc w:val="center"/>
              <w:rPr>
                <w:rFonts w:ascii="宋体" w:hAnsi="宋体"/>
                <w:sz w:val="24"/>
              </w:rPr>
            </w:pPr>
          </w:p>
        </w:tc>
        <w:tc>
          <w:tcPr>
            <w:tcW w:w="710" w:type="dxa"/>
            <w:vAlign w:val="center"/>
          </w:tcPr>
          <w:p w:rsidR="00CD7D9C" w:rsidRPr="006179B6" w:rsidRDefault="00CD7D9C">
            <w:pPr>
              <w:spacing w:line="480" w:lineRule="exact"/>
              <w:jc w:val="center"/>
              <w:rPr>
                <w:rFonts w:ascii="宋体" w:hAnsi="宋体"/>
                <w:sz w:val="24"/>
              </w:rPr>
            </w:pPr>
          </w:p>
        </w:tc>
        <w:tc>
          <w:tcPr>
            <w:tcW w:w="711" w:type="dxa"/>
            <w:vAlign w:val="center"/>
          </w:tcPr>
          <w:p w:rsidR="00CD7D9C" w:rsidRPr="006179B6" w:rsidRDefault="00CD7D9C">
            <w:pPr>
              <w:spacing w:line="480" w:lineRule="exact"/>
              <w:jc w:val="center"/>
              <w:rPr>
                <w:rFonts w:ascii="宋体" w:hAnsi="宋体"/>
                <w:sz w:val="24"/>
              </w:rPr>
            </w:pPr>
          </w:p>
        </w:tc>
        <w:tc>
          <w:tcPr>
            <w:tcW w:w="1178" w:type="dxa"/>
            <w:vAlign w:val="center"/>
          </w:tcPr>
          <w:p w:rsidR="00CD7D9C" w:rsidRPr="006179B6" w:rsidRDefault="00CD7D9C">
            <w:pPr>
              <w:spacing w:line="480" w:lineRule="exact"/>
              <w:jc w:val="center"/>
              <w:rPr>
                <w:rFonts w:ascii="宋体" w:hAnsi="宋体"/>
                <w:sz w:val="24"/>
              </w:rPr>
            </w:pPr>
          </w:p>
        </w:tc>
        <w:tc>
          <w:tcPr>
            <w:tcW w:w="797" w:type="dxa"/>
            <w:vAlign w:val="center"/>
          </w:tcPr>
          <w:p w:rsidR="00CD7D9C" w:rsidRPr="006179B6" w:rsidRDefault="00CD7D9C">
            <w:pPr>
              <w:spacing w:line="480" w:lineRule="exact"/>
              <w:jc w:val="center"/>
              <w:rPr>
                <w:rFonts w:ascii="宋体" w:hAnsi="宋体"/>
                <w:sz w:val="24"/>
              </w:rPr>
            </w:pPr>
          </w:p>
        </w:tc>
        <w:tc>
          <w:tcPr>
            <w:tcW w:w="950" w:type="dxa"/>
            <w:vAlign w:val="center"/>
          </w:tcPr>
          <w:p w:rsidR="00CD7D9C" w:rsidRPr="006179B6" w:rsidRDefault="00CD7D9C">
            <w:pPr>
              <w:spacing w:line="480" w:lineRule="exact"/>
              <w:jc w:val="center"/>
              <w:rPr>
                <w:rFonts w:ascii="宋体" w:hAnsi="宋体"/>
                <w:sz w:val="24"/>
              </w:rPr>
            </w:pPr>
          </w:p>
        </w:tc>
        <w:tc>
          <w:tcPr>
            <w:tcW w:w="766" w:type="dxa"/>
            <w:vAlign w:val="center"/>
          </w:tcPr>
          <w:p w:rsidR="00CD7D9C" w:rsidRPr="006179B6" w:rsidRDefault="00CD7D9C">
            <w:pPr>
              <w:spacing w:line="480" w:lineRule="exact"/>
              <w:jc w:val="center"/>
              <w:rPr>
                <w:rFonts w:ascii="宋体" w:hAnsi="宋体"/>
                <w:sz w:val="24"/>
              </w:rPr>
            </w:pPr>
          </w:p>
        </w:tc>
      </w:tr>
      <w:tr w:rsidR="00CD7D9C" w:rsidRPr="006179B6">
        <w:trPr>
          <w:trHeight w:val="530"/>
        </w:trPr>
        <w:tc>
          <w:tcPr>
            <w:tcW w:w="709" w:type="dxa"/>
            <w:vAlign w:val="center"/>
          </w:tcPr>
          <w:p w:rsidR="00CD7D9C" w:rsidRPr="006179B6" w:rsidRDefault="00CD7D9C">
            <w:pPr>
              <w:spacing w:line="480" w:lineRule="exact"/>
              <w:jc w:val="center"/>
              <w:rPr>
                <w:rFonts w:ascii="宋体" w:hAnsi="宋体"/>
                <w:sz w:val="24"/>
              </w:rPr>
            </w:pPr>
          </w:p>
        </w:tc>
        <w:tc>
          <w:tcPr>
            <w:tcW w:w="1002" w:type="dxa"/>
            <w:vAlign w:val="center"/>
          </w:tcPr>
          <w:p w:rsidR="00CD7D9C" w:rsidRPr="006179B6" w:rsidRDefault="00CD7D9C">
            <w:pPr>
              <w:spacing w:line="480" w:lineRule="exact"/>
              <w:jc w:val="center"/>
              <w:rPr>
                <w:rFonts w:ascii="宋体" w:hAnsi="宋体"/>
                <w:sz w:val="24"/>
              </w:rPr>
            </w:pPr>
          </w:p>
        </w:tc>
        <w:tc>
          <w:tcPr>
            <w:tcW w:w="841" w:type="dxa"/>
            <w:vAlign w:val="center"/>
          </w:tcPr>
          <w:p w:rsidR="00CD7D9C" w:rsidRPr="006179B6" w:rsidRDefault="00CD7D9C">
            <w:pPr>
              <w:spacing w:line="480" w:lineRule="exact"/>
              <w:jc w:val="center"/>
              <w:rPr>
                <w:rFonts w:ascii="宋体" w:hAnsi="宋体"/>
                <w:sz w:val="24"/>
              </w:rPr>
            </w:pPr>
          </w:p>
        </w:tc>
        <w:tc>
          <w:tcPr>
            <w:tcW w:w="856" w:type="dxa"/>
            <w:vAlign w:val="center"/>
          </w:tcPr>
          <w:p w:rsidR="00CD7D9C" w:rsidRPr="006179B6" w:rsidRDefault="00CD7D9C">
            <w:pPr>
              <w:spacing w:line="480" w:lineRule="exact"/>
              <w:jc w:val="center"/>
              <w:rPr>
                <w:rFonts w:ascii="宋体" w:hAnsi="宋体"/>
                <w:sz w:val="24"/>
              </w:rPr>
            </w:pPr>
          </w:p>
        </w:tc>
        <w:tc>
          <w:tcPr>
            <w:tcW w:w="710" w:type="dxa"/>
            <w:vAlign w:val="center"/>
          </w:tcPr>
          <w:p w:rsidR="00CD7D9C" w:rsidRPr="006179B6" w:rsidRDefault="00CD7D9C">
            <w:pPr>
              <w:spacing w:line="480" w:lineRule="exact"/>
              <w:jc w:val="center"/>
              <w:rPr>
                <w:rFonts w:ascii="宋体" w:hAnsi="宋体"/>
                <w:sz w:val="24"/>
              </w:rPr>
            </w:pPr>
          </w:p>
        </w:tc>
        <w:tc>
          <w:tcPr>
            <w:tcW w:w="711" w:type="dxa"/>
            <w:vAlign w:val="center"/>
          </w:tcPr>
          <w:p w:rsidR="00CD7D9C" w:rsidRPr="006179B6" w:rsidRDefault="00CD7D9C">
            <w:pPr>
              <w:spacing w:line="480" w:lineRule="exact"/>
              <w:jc w:val="center"/>
              <w:rPr>
                <w:rFonts w:ascii="宋体" w:hAnsi="宋体"/>
                <w:sz w:val="24"/>
              </w:rPr>
            </w:pPr>
          </w:p>
        </w:tc>
        <w:tc>
          <w:tcPr>
            <w:tcW w:w="1178" w:type="dxa"/>
            <w:vAlign w:val="center"/>
          </w:tcPr>
          <w:p w:rsidR="00CD7D9C" w:rsidRPr="006179B6" w:rsidRDefault="00CD7D9C">
            <w:pPr>
              <w:spacing w:line="480" w:lineRule="exact"/>
              <w:jc w:val="center"/>
              <w:rPr>
                <w:rFonts w:ascii="宋体" w:hAnsi="宋体"/>
                <w:sz w:val="24"/>
              </w:rPr>
            </w:pPr>
          </w:p>
        </w:tc>
        <w:tc>
          <w:tcPr>
            <w:tcW w:w="797" w:type="dxa"/>
            <w:vAlign w:val="center"/>
          </w:tcPr>
          <w:p w:rsidR="00CD7D9C" w:rsidRPr="006179B6" w:rsidRDefault="00CD7D9C">
            <w:pPr>
              <w:spacing w:line="480" w:lineRule="exact"/>
              <w:jc w:val="center"/>
              <w:rPr>
                <w:rFonts w:ascii="宋体" w:hAnsi="宋体"/>
                <w:sz w:val="24"/>
              </w:rPr>
            </w:pPr>
          </w:p>
        </w:tc>
        <w:tc>
          <w:tcPr>
            <w:tcW w:w="950" w:type="dxa"/>
            <w:vAlign w:val="center"/>
          </w:tcPr>
          <w:p w:rsidR="00CD7D9C" w:rsidRPr="006179B6" w:rsidRDefault="00CD7D9C">
            <w:pPr>
              <w:spacing w:line="480" w:lineRule="exact"/>
              <w:jc w:val="center"/>
              <w:rPr>
                <w:rFonts w:ascii="宋体" w:hAnsi="宋体"/>
                <w:sz w:val="24"/>
              </w:rPr>
            </w:pPr>
          </w:p>
        </w:tc>
        <w:tc>
          <w:tcPr>
            <w:tcW w:w="766" w:type="dxa"/>
            <w:vAlign w:val="center"/>
          </w:tcPr>
          <w:p w:rsidR="00CD7D9C" w:rsidRPr="006179B6" w:rsidRDefault="00CD7D9C">
            <w:pPr>
              <w:spacing w:line="480" w:lineRule="exact"/>
              <w:jc w:val="center"/>
              <w:rPr>
                <w:rFonts w:ascii="宋体" w:hAnsi="宋体"/>
                <w:sz w:val="24"/>
              </w:rPr>
            </w:pPr>
          </w:p>
        </w:tc>
      </w:tr>
      <w:tr w:rsidR="00CD7D9C" w:rsidRPr="006179B6">
        <w:trPr>
          <w:trHeight w:val="530"/>
        </w:trPr>
        <w:tc>
          <w:tcPr>
            <w:tcW w:w="709" w:type="dxa"/>
            <w:vAlign w:val="center"/>
          </w:tcPr>
          <w:p w:rsidR="00CD7D9C" w:rsidRPr="006179B6" w:rsidRDefault="00CD7D9C">
            <w:pPr>
              <w:spacing w:line="480" w:lineRule="exact"/>
              <w:jc w:val="center"/>
              <w:rPr>
                <w:rFonts w:ascii="宋体" w:hAnsi="宋体"/>
                <w:sz w:val="24"/>
              </w:rPr>
            </w:pPr>
          </w:p>
        </w:tc>
        <w:tc>
          <w:tcPr>
            <w:tcW w:w="1002" w:type="dxa"/>
            <w:vAlign w:val="center"/>
          </w:tcPr>
          <w:p w:rsidR="00CD7D9C" w:rsidRPr="006179B6" w:rsidRDefault="00CD7D9C">
            <w:pPr>
              <w:spacing w:line="480" w:lineRule="exact"/>
              <w:jc w:val="center"/>
              <w:rPr>
                <w:rFonts w:ascii="宋体" w:hAnsi="宋体"/>
                <w:sz w:val="24"/>
              </w:rPr>
            </w:pPr>
          </w:p>
        </w:tc>
        <w:tc>
          <w:tcPr>
            <w:tcW w:w="841" w:type="dxa"/>
            <w:vAlign w:val="center"/>
          </w:tcPr>
          <w:p w:rsidR="00CD7D9C" w:rsidRPr="006179B6" w:rsidRDefault="00CD7D9C">
            <w:pPr>
              <w:spacing w:line="480" w:lineRule="exact"/>
              <w:jc w:val="center"/>
              <w:rPr>
                <w:rFonts w:ascii="宋体" w:hAnsi="宋体"/>
                <w:sz w:val="24"/>
              </w:rPr>
            </w:pPr>
          </w:p>
        </w:tc>
        <w:tc>
          <w:tcPr>
            <w:tcW w:w="856" w:type="dxa"/>
            <w:vAlign w:val="center"/>
          </w:tcPr>
          <w:p w:rsidR="00CD7D9C" w:rsidRPr="006179B6" w:rsidRDefault="00CD7D9C">
            <w:pPr>
              <w:spacing w:line="480" w:lineRule="exact"/>
              <w:jc w:val="center"/>
              <w:rPr>
                <w:rFonts w:ascii="宋体" w:hAnsi="宋体"/>
                <w:sz w:val="24"/>
              </w:rPr>
            </w:pPr>
          </w:p>
        </w:tc>
        <w:tc>
          <w:tcPr>
            <w:tcW w:w="710" w:type="dxa"/>
            <w:vAlign w:val="center"/>
          </w:tcPr>
          <w:p w:rsidR="00CD7D9C" w:rsidRPr="006179B6" w:rsidRDefault="00CD7D9C">
            <w:pPr>
              <w:spacing w:line="480" w:lineRule="exact"/>
              <w:jc w:val="center"/>
              <w:rPr>
                <w:rFonts w:ascii="宋体" w:hAnsi="宋体"/>
                <w:sz w:val="24"/>
              </w:rPr>
            </w:pPr>
          </w:p>
        </w:tc>
        <w:tc>
          <w:tcPr>
            <w:tcW w:w="711" w:type="dxa"/>
            <w:vAlign w:val="center"/>
          </w:tcPr>
          <w:p w:rsidR="00CD7D9C" w:rsidRPr="006179B6" w:rsidRDefault="00CD7D9C">
            <w:pPr>
              <w:spacing w:line="480" w:lineRule="exact"/>
              <w:jc w:val="center"/>
              <w:rPr>
                <w:rFonts w:ascii="宋体" w:hAnsi="宋体"/>
                <w:sz w:val="24"/>
              </w:rPr>
            </w:pPr>
          </w:p>
        </w:tc>
        <w:tc>
          <w:tcPr>
            <w:tcW w:w="1178" w:type="dxa"/>
            <w:vAlign w:val="center"/>
          </w:tcPr>
          <w:p w:rsidR="00CD7D9C" w:rsidRPr="006179B6" w:rsidRDefault="00CD7D9C">
            <w:pPr>
              <w:spacing w:line="480" w:lineRule="exact"/>
              <w:jc w:val="center"/>
              <w:rPr>
                <w:rFonts w:ascii="宋体" w:hAnsi="宋体"/>
                <w:sz w:val="24"/>
              </w:rPr>
            </w:pPr>
          </w:p>
        </w:tc>
        <w:tc>
          <w:tcPr>
            <w:tcW w:w="797" w:type="dxa"/>
            <w:vAlign w:val="center"/>
          </w:tcPr>
          <w:p w:rsidR="00CD7D9C" w:rsidRPr="006179B6" w:rsidRDefault="00CD7D9C">
            <w:pPr>
              <w:spacing w:line="480" w:lineRule="exact"/>
              <w:jc w:val="center"/>
              <w:rPr>
                <w:rFonts w:ascii="宋体" w:hAnsi="宋体"/>
                <w:sz w:val="24"/>
              </w:rPr>
            </w:pPr>
          </w:p>
        </w:tc>
        <w:tc>
          <w:tcPr>
            <w:tcW w:w="950" w:type="dxa"/>
            <w:vAlign w:val="center"/>
          </w:tcPr>
          <w:p w:rsidR="00CD7D9C" w:rsidRPr="006179B6" w:rsidRDefault="00CD7D9C">
            <w:pPr>
              <w:spacing w:line="480" w:lineRule="exact"/>
              <w:jc w:val="center"/>
              <w:rPr>
                <w:rFonts w:ascii="宋体" w:hAnsi="宋体"/>
                <w:sz w:val="24"/>
              </w:rPr>
            </w:pPr>
          </w:p>
        </w:tc>
        <w:tc>
          <w:tcPr>
            <w:tcW w:w="766" w:type="dxa"/>
            <w:vAlign w:val="center"/>
          </w:tcPr>
          <w:p w:rsidR="00CD7D9C" w:rsidRPr="006179B6" w:rsidRDefault="00CD7D9C">
            <w:pPr>
              <w:spacing w:line="480" w:lineRule="exact"/>
              <w:jc w:val="center"/>
              <w:rPr>
                <w:rFonts w:ascii="宋体" w:hAnsi="宋体"/>
                <w:sz w:val="24"/>
              </w:rPr>
            </w:pPr>
          </w:p>
        </w:tc>
      </w:tr>
      <w:tr w:rsidR="00CD7D9C" w:rsidRPr="006179B6">
        <w:trPr>
          <w:trHeight w:val="530"/>
        </w:trPr>
        <w:tc>
          <w:tcPr>
            <w:tcW w:w="709" w:type="dxa"/>
            <w:vAlign w:val="center"/>
          </w:tcPr>
          <w:p w:rsidR="00CD7D9C" w:rsidRPr="006179B6" w:rsidRDefault="00CD7D9C">
            <w:pPr>
              <w:spacing w:line="480" w:lineRule="exact"/>
              <w:jc w:val="center"/>
              <w:rPr>
                <w:rFonts w:ascii="宋体" w:hAnsi="宋体"/>
                <w:sz w:val="24"/>
              </w:rPr>
            </w:pPr>
          </w:p>
        </w:tc>
        <w:tc>
          <w:tcPr>
            <w:tcW w:w="1002" w:type="dxa"/>
            <w:vAlign w:val="center"/>
          </w:tcPr>
          <w:p w:rsidR="00CD7D9C" w:rsidRPr="006179B6" w:rsidRDefault="00CD7D9C">
            <w:pPr>
              <w:spacing w:line="480" w:lineRule="exact"/>
              <w:jc w:val="center"/>
              <w:rPr>
                <w:rFonts w:ascii="宋体" w:hAnsi="宋体"/>
                <w:sz w:val="24"/>
              </w:rPr>
            </w:pPr>
          </w:p>
        </w:tc>
        <w:tc>
          <w:tcPr>
            <w:tcW w:w="841" w:type="dxa"/>
            <w:vAlign w:val="center"/>
          </w:tcPr>
          <w:p w:rsidR="00CD7D9C" w:rsidRPr="006179B6" w:rsidRDefault="00CD7D9C">
            <w:pPr>
              <w:spacing w:line="480" w:lineRule="exact"/>
              <w:jc w:val="center"/>
              <w:rPr>
                <w:rFonts w:ascii="宋体" w:hAnsi="宋体"/>
                <w:sz w:val="24"/>
              </w:rPr>
            </w:pPr>
          </w:p>
        </w:tc>
        <w:tc>
          <w:tcPr>
            <w:tcW w:w="856" w:type="dxa"/>
            <w:vAlign w:val="center"/>
          </w:tcPr>
          <w:p w:rsidR="00CD7D9C" w:rsidRPr="006179B6" w:rsidRDefault="00CD7D9C">
            <w:pPr>
              <w:spacing w:line="480" w:lineRule="exact"/>
              <w:jc w:val="center"/>
              <w:rPr>
                <w:rFonts w:ascii="宋体" w:hAnsi="宋体"/>
                <w:sz w:val="24"/>
              </w:rPr>
            </w:pPr>
          </w:p>
        </w:tc>
        <w:tc>
          <w:tcPr>
            <w:tcW w:w="710" w:type="dxa"/>
            <w:vAlign w:val="center"/>
          </w:tcPr>
          <w:p w:rsidR="00CD7D9C" w:rsidRPr="006179B6" w:rsidRDefault="00CD7D9C">
            <w:pPr>
              <w:spacing w:line="480" w:lineRule="exact"/>
              <w:jc w:val="center"/>
              <w:rPr>
                <w:rFonts w:ascii="宋体" w:hAnsi="宋体"/>
                <w:sz w:val="24"/>
              </w:rPr>
            </w:pPr>
          </w:p>
        </w:tc>
        <w:tc>
          <w:tcPr>
            <w:tcW w:w="711" w:type="dxa"/>
            <w:vAlign w:val="center"/>
          </w:tcPr>
          <w:p w:rsidR="00CD7D9C" w:rsidRPr="006179B6" w:rsidRDefault="00CD7D9C">
            <w:pPr>
              <w:spacing w:line="480" w:lineRule="exact"/>
              <w:jc w:val="center"/>
              <w:rPr>
                <w:rFonts w:ascii="宋体" w:hAnsi="宋体"/>
                <w:sz w:val="24"/>
              </w:rPr>
            </w:pPr>
          </w:p>
        </w:tc>
        <w:tc>
          <w:tcPr>
            <w:tcW w:w="1178" w:type="dxa"/>
            <w:vAlign w:val="center"/>
          </w:tcPr>
          <w:p w:rsidR="00CD7D9C" w:rsidRPr="006179B6" w:rsidRDefault="00CD7D9C">
            <w:pPr>
              <w:spacing w:line="480" w:lineRule="exact"/>
              <w:jc w:val="center"/>
              <w:rPr>
                <w:rFonts w:ascii="宋体" w:hAnsi="宋体"/>
                <w:sz w:val="24"/>
              </w:rPr>
            </w:pPr>
          </w:p>
        </w:tc>
        <w:tc>
          <w:tcPr>
            <w:tcW w:w="797" w:type="dxa"/>
            <w:vAlign w:val="center"/>
          </w:tcPr>
          <w:p w:rsidR="00CD7D9C" w:rsidRPr="006179B6" w:rsidRDefault="00CD7D9C">
            <w:pPr>
              <w:spacing w:line="480" w:lineRule="exact"/>
              <w:jc w:val="center"/>
              <w:rPr>
                <w:rFonts w:ascii="宋体" w:hAnsi="宋体"/>
                <w:sz w:val="24"/>
              </w:rPr>
            </w:pPr>
          </w:p>
        </w:tc>
        <w:tc>
          <w:tcPr>
            <w:tcW w:w="950" w:type="dxa"/>
            <w:vAlign w:val="center"/>
          </w:tcPr>
          <w:p w:rsidR="00CD7D9C" w:rsidRPr="006179B6" w:rsidRDefault="00CD7D9C">
            <w:pPr>
              <w:spacing w:line="480" w:lineRule="exact"/>
              <w:jc w:val="center"/>
              <w:rPr>
                <w:rFonts w:ascii="宋体" w:hAnsi="宋体"/>
                <w:sz w:val="24"/>
              </w:rPr>
            </w:pPr>
          </w:p>
        </w:tc>
        <w:tc>
          <w:tcPr>
            <w:tcW w:w="766" w:type="dxa"/>
            <w:vAlign w:val="center"/>
          </w:tcPr>
          <w:p w:rsidR="00CD7D9C" w:rsidRPr="006179B6" w:rsidRDefault="00CD7D9C">
            <w:pPr>
              <w:spacing w:line="480" w:lineRule="exact"/>
              <w:jc w:val="center"/>
              <w:rPr>
                <w:rFonts w:ascii="宋体" w:hAnsi="宋体"/>
                <w:sz w:val="24"/>
              </w:rPr>
            </w:pPr>
          </w:p>
        </w:tc>
      </w:tr>
      <w:tr w:rsidR="00CD7D9C" w:rsidRPr="006179B6">
        <w:trPr>
          <w:trHeight w:val="530"/>
        </w:trPr>
        <w:tc>
          <w:tcPr>
            <w:tcW w:w="709" w:type="dxa"/>
            <w:vAlign w:val="center"/>
          </w:tcPr>
          <w:p w:rsidR="00CD7D9C" w:rsidRPr="006179B6" w:rsidRDefault="00CD7D9C">
            <w:pPr>
              <w:spacing w:line="480" w:lineRule="exact"/>
              <w:jc w:val="center"/>
              <w:rPr>
                <w:rFonts w:ascii="宋体" w:hAnsi="宋体"/>
                <w:sz w:val="24"/>
              </w:rPr>
            </w:pPr>
          </w:p>
        </w:tc>
        <w:tc>
          <w:tcPr>
            <w:tcW w:w="1002" w:type="dxa"/>
            <w:vAlign w:val="center"/>
          </w:tcPr>
          <w:p w:rsidR="00CD7D9C" w:rsidRPr="006179B6" w:rsidRDefault="00CD7D9C">
            <w:pPr>
              <w:spacing w:line="480" w:lineRule="exact"/>
              <w:jc w:val="center"/>
              <w:rPr>
                <w:rFonts w:ascii="宋体" w:hAnsi="宋体"/>
                <w:sz w:val="24"/>
              </w:rPr>
            </w:pPr>
          </w:p>
        </w:tc>
        <w:tc>
          <w:tcPr>
            <w:tcW w:w="841" w:type="dxa"/>
            <w:vAlign w:val="center"/>
          </w:tcPr>
          <w:p w:rsidR="00CD7D9C" w:rsidRPr="006179B6" w:rsidRDefault="00CD7D9C">
            <w:pPr>
              <w:spacing w:line="480" w:lineRule="exact"/>
              <w:jc w:val="center"/>
              <w:rPr>
                <w:rFonts w:ascii="宋体" w:hAnsi="宋体"/>
                <w:sz w:val="24"/>
              </w:rPr>
            </w:pPr>
          </w:p>
        </w:tc>
        <w:tc>
          <w:tcPr>
            <w:tcW w:w="856" w:type="dxa"/>
            <w:vAlign w:val="center"/>
          </w:tcPr>
          <w:p w:rsidR="00CD7D9C" w:rsidRPr="006179B6" w:rsidRDefault="00CD7D9C">
            <w:pPr>
              <w:spacing w:line="480" w:lineRule="exact"/>
              <w:jc w:val="center"/>
              <w:rPr>
                <w:rFonts w:ascii="宋体" w:hAnsi="宋体"/>
                <w:sz w:val="24"/>
              </w:rPr>
            </w:pPr>
          </w:p>
        </w:tc>
        <w:tc>
          <w:tcPr>
            <w:tcW w:w="710" w:type="dxa"/>
            <w:vAlign w:val="center"/>
          </w:tcPr>
          <w:p w:rsidR="00CD7D9C" w:rsidRPr="006179B6" w:rsidRDefault="00CD7D9C">
            <w:pPr>
              <w:spacing w:line="480" w:lineRule="exact"/>
              <w:jc w:val="center"/>
              <w:rPr>
                <w:rFonts w:ascii="宋体" w:hAnsi="宋体"/>
                <w:sz w:val="24"/>
              </w:rPr>
            </w:pPr>
          </w:p>
        </w:tc>
        <w:tc>
          <w:tcPr>
            <w:tcW w:w="711" w:type="dxa"/>
            <w:vAlign w:val="center"/>
          </w:tcPr>
          <w:p w:rsidR="00CD7D9C" w:rsidRPr="006179B6" w:rsidRDefault="00CD7D9C">
            <w:pPr>
              <w:spacing w:line="480" w:lineRule="exact"/>
              <w:jc w:val="center"/>
              <w:rPr>
                <w:rFonts w:ascii="宋体" w:hAnsi="宋体"/>
                <w:sz w:val="24"/>
              </w:rPr>
            </w:pPr>
          </w:p>
        </w:tc>
        <w:tc>
          <w:tcPr>
            <w:tcW w:w="1178" w:type="dxa"/>
            <w:vAlign w:val="center"/>
          </w:tcPr>
          <w:p w:rsidR="00CD7D9C" w:rsidRPr="006179B6" w:rsidRDefault="00CD7D9C">
            <w:pPr>
              <w:spacing w:line="480" w:lineRule="exact"/>
              <w:jc w:val="center"/>
              <w:rPr>
                <w:rFonts w:ascii="宋体" w:hAnsi="宋体"/>
                <w:sz w:val="24"/>
              </w:rPr>
            </w:pPr>
          </w:p>
        </w:tc>
        <w:tc>
          <w:tcPr>
            <w:tcW w:w="797" w:type="dxa"/>
            <w:vAlign w:val="center"/>
          </w:tcPr>
          <w:p w:rsidR="00CD7D9C" w:rsidRPr="006179B6" w:rsidRDefault="00CD7D9C">
            <w:pPr>
              <w:spacing w:line="480" w:lineRule="exact"/>
              <w:jc w:val="center"/>
              <w:rPr>
                <w:rFonts w:ascii="宋体" w:hAnsi="宋体"/>
                <w:sz w:val="24"/>
              </w:rPr>
            </w:pPr>
          </w:p>
        </w:tc>
        <w:tc>
          <w:tcPr>
            <w:tcW w:w="950" w:type="dxa"/>
            <w:vAlign w:val="center"/>
          </w:tcPr>
          <w:p w:rsidR="00CD7D9C" w:rsidRPr="006179B6" w:rsidRDefault="00CD7D9C">
            <w:pPr>
              <w:spacing w:line="480" w:lineRule="exact"/>
              <w:jc w:val="center"/>
              <w:rPr>
                <w:rFonts w:ascii="宋体" w:hAnsi="宋体"/>
                <w:sz w:val="24"/>
              </w:rPr>
            </w:pPr>
          </w:p>
        </w:tc>
        <w:tc>
          <w:tcPr>
            <w:tcW w:w="766" w:type="dxa"/>
            <w:vAlign w:val="center"/>
          </w:tcPr>
          <w:p w:rsidR="00CD7D9C" w:rsidRPr="006179B6" w:rsidRDefault="00CD7D9C">
            <w:pPr>
              <w:spacing w:line="480" w:lineRule="exact"/>
              <w:jc w:val="center"/>
              <w:rPr>
                <w:rFonts w:ascii="宋体" w:hAnsi="宋体"/>
                <w:sz w:val="24"/>
              </w:rPr>
            </w:pPr>
          </w:p>
        </w:tc>
      </w:tr>
      <w:tr w:rsidR="00CD7D9C" w:rsidRPr="006179B6">
        <w:trPr>
          <w:trHeight w:val="530"/>
        </w:trPr>
        <w:tc>
          <w:tcPr>
            <w:tcW w:w="709" w:type="dxa"/>
            <w:vAlign w:val="center"/>
          </w:tcPr>
          <w:p w:rsidR="00CD7D9C" w:rsidRPr="006179B6" w:rsidRDefault="00CD7D9C">
            <w:pPr>
              <w:spacing w:line="480" w:lineRule="exact"/>
              <w:jc w:val="center"/>
              <w:rPr>
                <w:rFonts w:ascii="宋体" w:hAnsi="宋体"/>
                <w:sz w:val="24"/>
              </w:rPr>
            </w:pPr>
          </w:p>
        </w:tc>
        <w:tc>
          <w:tcPr>
            <w:tcW w:w="1002" w:type="dxa"/>
            <w:vAlign w:val="center"/>
          </w:tcPr>
          <w:p w:rsidR="00CD7D9C" w:rsidRPr="006179B6" w:rsidRDefault="00CD7D9C">
            <w:pPr>
              <w:spacing w:line="480" w:lineRule="exact"/>
              <w:jc w:val="center"/>
              <w:rPr>
                <w:rFonts w:ascii="宋体" w:hAnsi="宋体"/>
                <w:sz w:val="24"/>
              </w:rPr>
            </w:pPr>
          </w:p>
        </w:tc>
        <w:tc>
          <w:tcPr>
            <w:tcW w:w="841" w:type="dxa"/>
            <w:vAlign w:val="center"/>
          </w:tcPr>
          <w:p w:rsidR="00CD7D9C" w:rsidRPr="006179B6" w:rsidRDefault="00CD7D9C">
            <w:pPr>
              <w:spacing w:line="480" w:lineRule="exact"/>
              <w:jc w:val="center"/>
              <w:rPr>
                <w:rFonts w:ascii="宋体" w:hAnsi="宋体"/>
                <w:sz w:val="24"/>
              </w:rPr>
            </w:pPr>
          </w:p>
        </w:tc>
        <w:tc>
          <w:tcPr>
            <w:tcW w:w="856" w:type="dxa"/>
            <w:vAlign w:val="center"/>
          </w:tcPr>
          <w:p w:rsidR="00CD7D9C" w:rsidRPr="006179B6" w:rsidRDefault="00CD7D9C">
            <w:pPr>
              <w:spacing w:line="480" w:lineRule="exact"/>
              <w:jc w:val="center"/>
              <w:rPr>
                <w:rFonts w:ascii="宋体" w:hAnsi="宋体"/>
                <w:sz w:val="24"/>
              </w:rPr>
            </w:pPr>
          </w:p>
        </w:tc>
        <w:tc>
          <w:tcPr>
            <w:tcW w:w="710" w:type="dxa"/>
            <w:vAlign w:val="center"/>
          </w:tcPr>
          <w:p w:rsidR="00CD7D9C" w:rsidRPr="006179B6" w:rsidRDefault="00CD7D9C">
            <w:pPr>
              <w:spacing w:line="480" w:lineRule="exact"/>
              <w:jc w:val="center"/>
              <w:rPr>
                <w:rFonts w:ascii="宋体" w:hAnsi="宋体"/>
                <w:sz w:val="24"/>
              </w:rPr>
            </w:pPr>
          </w:p>
        </w:tc>
        <w:tc>
          <w:tcPr>
            <w:tcW w:w="711" w:type="dxa"/>
            <w:vAlign w:val="center"/>
          </w:tcPr>
          <w:p w:rsidR="00CD7D9C" w:rsidRPr="006179B6" w:rsidRDefault="00CD7D9C">
            <w:pPr>
              <w:spacing w:line="480" w:lineRule="exact"/>
              <w:jc w:val="center"/>
              <w:rPr>
                <w:rFonts w:ascii="宋体" w:hAnsi="宋体"/>
                <w:sz w:val="24"/>
              </w:rPr>
            </w:pPr>
          </w:p>
        </w:tc>
        <w:tc>
          <w:tcPr>
            <w:tcW w:w="1178" w:type="dxa"/>
            <w:vAlign w:val="center"/>
          </w:tcPr>
          <w:p w:rsidR="00CD7D9C" w:rsidRPr="006179B6" w:rsidRDefault="00CD7D9C">
            <w:pPr>
              <w:spacing w:line="480" w:lineRule="exact"/>
              <w:jc w:val="center"/>
              <w:rPr>
                <w:rFonts w:ascii="宋体" w:hAnsi="宋体"/>
                <w:sz w:val="24"/>
              </w:rPr>
            </w:pPr>
          </w:p>
        </w:tc>
        <w:tc>
          <w:tcPr>
            <w:tcW w:w="797" w:type="dxa"/>
            <w:vAlign w:val="center"/>
          </w:tcPr>
          <w:p w:rsidR="00CD7D9C" w:rsidRPr="006179B6" w:rsidRDefault="00CD7D9C">
            <w:pPr>
              <w:spacing w:line="480" w:lineRule="exact"/>
              <w:jc w:val="center"/>
              <w:rPr>
                <w:rFonts w:ascii="宋体" w:hAnsi="宋体"/>
                <w:sz w:val="24"/>
              </w:rPr>
            </w:pPr>
          </w:p>
        </w:tc>
        <w:tc>
          <w:tcPr>
            <w:tcW w:w="950" w:type="dxa"/>
            <w:vAlign w:val="center"/>
          </w:tcPr>
          <w:p w:rsidR="00CD7D9C" w:rsidRPr="006179B6" w:rsidRDefault="00CD7D9C">
            <w:pPr>
              <w:spacing w:line="480" w:lineRule="exact"/>
              <w:jc w:val="center"/>
              <w:rPr>
                <w:rFonts w:ascii="宋体" w:hAnsi="宋体"/>
                <w:sz w:val="24"/>
              </w:rPr>
            </w:pPr>
          </w:p>
        </w:tc>
        <w:tc>
          <w:tcPr>
            <w:tcW w:w="766" w:type="dxa"/>
            <w:vAlign w:val="center"/>
          </w:tcPr>
          <w:p w:rsidR="00CD7D9C" w:rsidRPr="006179B6" w:rsidRDefault="00CD7D9C">
            <w:pPr>
              <w:spacing w:line="480" w:lineRule="exact"/>
              <w:jc w:val="center"/>
              <w:rPr>
                <w:rFonts w:ascii="宋体" w:hAnsi="宋体"/>
                <w:sz w:val="24"/>
              </w:rPr>
            </w:pPr>
          </w:p>
        </w:tc>
      </w:tr>
      <w:tr w:rsidR="00CD7D9C" w:rsidRPr="006179B6">
        <w:trPr>
          <w:trHeight w:val="530"/>
        </w:trPr>
        <w:tc>
          <w:tcPr>
            <w:tcW w:w="709" w:type="dxa"/>
            <w:vAlign w:val="center"/>
          </w:tcPr>
          <w:p w:rsidR="00CD7D9C" w:rsidRPr="006179B6" w:rsidRDefault="00CD7D9C">
            <w:pPr>
              <w:spacing w:line="480" w:lineRule="exact"/>
              <w:jc w:val="center"/>
              <w:rPr>
                <w:rFonts w:ascii="宋体" w:hAnsi="宋体"/>
                <w:sz w:val="24"/>
              </w:rPr>
            </w:pPr>
          </w:p>
        </w:tc>
        <w:tc>
          <w:tcPr>
            <w:tcW w:w="1002" w:type="dxa"/>
            <w:vAlign w:val="center"/>
          </w:tcPr>
          <w:p w:rsidR="00CD7D9C" w:rsidRPr="006179B6" w:rsidRDefault="00CD7D9C">
            <w:pPr>
              <w:spacing w:line="480" w:lineRule="exact"/>
              <w:jc w:val="center"/>
              <w:rPr>
                <w:rFonts w:ascii="宋体" w:hAnsi="宋体"/>
                <w:sz w:val="24"/>
              </w:rPr>
            </w:pPr>
          </w:p>
        </w:tc>
        <w:tc>
          <w:tcPr>
            <w:tcW w:w="841" w:type="dxa"/>
            <w:vAlign w:val="center"/>
          </w:tcPr>
          <w:p w:rsidR="00CD7D9C" w:rsidRPr="006179B6" w:rsidRDefault="00CD7D9C">
            <w:pPr>
              <w:spacing w:line="480" w:lineRule="exact"/>
              <w:jc w:val="center"/>
              <w:rPr>
                <w:rFonts w:ascii="宋体" w:hAnsi="宋体"/>
                <w:sz w:val="24"/>
              </w:rPr>
            </w:pPr>
          </w:p>
        </w:tc>
        <w:tc>
          <w:tcPr>
            <w:tcW w:w="856" w:type="dxa"/>
            <w:vAlign w:val="center"/>
          </w:tcPr>
          <w:p w:rsidR="00CD7D9C" w:rsidRPr="006179B6" w:rsidRDefault="00CD7D9C">
            <w:pPr>
              <w:spacing w:line="480" w:lineRule="exact"/>
              <w:jc w:val="center"/>
              <w:rPr>
                <w:rFonts w:ascii="宋体" w:hAnsi="宋体"/>
                <w:sz w:val="24"/>
              </w:rPr>
            </w:pPr>
          </w:p>
        </w:tc>
        <w:tc>
          <w:tcPr>
            <w:tcW w:w="710" w:type="dxa"/>
            <w:vAlign w:val="center"/>
          </w:tcPr>
          <w:p w:rsidR="00CD7D9C" w:rsidRPr="006179B6" w:rsidRDefault="00CD7D9C">
            <w:pPr>
              <w:spacing w:line="480" w:lineRule="exact"/>
              <w:jc w:val="center"/>
              <w:rPr>
                <w:rFonts w:ascii="宋体" w:hAnsi="宋体"/>
                <w:sz w:val="24"/>
              </w:rPr>
            </w:pPr>
          </w:p>
        </w:tc>
        <w:tc>
          <w:tcPr>
            <w:tcW w:w="711" w:type="dxa"/>
            <w:vAlign w:val="center"/>
          </w:tcPr>
          <w:p w:rsidR="00CD7D9C" w:rsidRPr="006179B6" w:rsidRDefault="00CD7D9C">
            <w:pPr>
              <w:spacing w:line="480" w:lineRule="exact"/>
              <w:jc w:val="center"/>
              <w:rPr>
                <w:rFonts w:ascii="宋体" w:hAnsi="宋体"/>
                <w:sz w:val="24"/>
              </w:rPr>
            </w:pPr>
          </w:p>
        </w:tc>
        <w:tc>
          <w:tcPr>
            <w:tcW w:w="1178" w:type="dxa"/>
            <w:vAlign w:val="center"/>
          </w:tcPr>
          <w:p w:rsidR="00CD7D9C" w:rsidRPr="006179B6" w:rsidRDefault="00CD7D9C">
            <w:pPr>
              <w:spacing w:line="480" w:lineRule="exact"/>
              <w:jc w:val="center"/>
              <w:rPr>
                <w:rFonts w:ascii="宋体" w:hAnsi="宋体"/>
                <w:sz w:val="24"/>
              </w:rPr>
            </w:pPr>
          </w:p>
        </w:tc>
        <w:tc>
          <w:tcPr>
            <w:tcW w:w="797" w:type="dxa"/>
            <w:vAlign w:val="center"/>
          </w:tcPr>
          <w:p w:rsidR="00CD7D9C" w:rsidRPr="006179B6" w:rsidRDefault="00CD7D9C">
            <w:pPr>
              <w:spacing w:line="480" w:lineRule="exact"/>
              <w:jc w:val="center"/>
              <w:rPr>
                <w:rFonts w:ascii="宋体" w:hAnsi="宋体"/>
                <w:sz w:val="24"/>
              </w:rPr>
            </w:pPr>
          </w:p>
        </w:tc>
        <w:tc>
          <w:tcPr>
            <w:tcW w:w="950" w:type="dxa"/>
            <w:vAlign w:val="center"/>
          </w:tcPr>
          <w:p w:rsidR="00CD7D9C" w:rsidRPr="006179B6" w:rsidRDefault="00CD7D9C">
            <w:pPr>
              <w:spacing w:line="480" w:lineRule="exact"/>
              <w:jc w:val="center"/>
              <w:rPr>
                <w:rFonts w:ascii="宋体" w:hAnsi="宋体"/>
                <w:sz w:val="24"/>
              </w:rPr>
            </w:pPr>
          </w:p>
        </w:tc>
        <w:tc>
          <w:tcPr>
            <w:tcW w:w="766" w:type="dxa"/>
            <w:vAlign w:val="center"/>
          </w:tcPr>
          <w:p w:rsidR="00CD7D9C" w:rsidRPr="006179B6" w:rsidRDefault="00CD7D9C">
            <w:pPr>
              <w:spacing w:line="480" w:lineRule="exact"/>
              <w:jc w:val="center"/>
              <w:rPr>
                <w:rFonts w:ascii="宋体" w:hAnsi="宋体"/>
                <w:sz w:val="24"/>
              </w:rPr>
            </w:pPr>
          </w:p>
        </w:tc>
      </w:tr>
      <w:tr w:rsidR="00CD7D9C" w:rsidRPr="006179B6">
        <w:trPr>
          <w:trHeight w:val="530"/>
        </w:trPr>
        <w:tc>
          <w:tcPr>
            <w:tcW w:w="709" w:type="dxa"/>
            <w:vAlign w:val="center"/>
          </w:tcPr>
          <w:p w:rsidR="00CD7D9C" w:rsidRPr="006179B6" w:rsidRDefault="00CD7D9C">
            <w:pPr>
              <w:spacing w:line="480" w:lineRule="exact"/>
              <w:jc w:val="center"/>
              <w:rPr>
                <w:rFonts w:ascii="宋体" w:hAnsi="宋体"/>
                <w:sz w:val="24"/>
              </w:rPr>
            </w:pPr>
          </w:p>
        </w:tc>
        <w:tc>
          <w:tcPr>
            <w:tcW w:w="1002" w:type="dxa"/>
            <w:vAlign w:val="center"/>
          </w:tcPr>
          <w:p w:rsidR="00CD7D9C" w:rsidRPr="006179B6" w:rsidRDefault="00CD7D9C">
            <w:pPr>
              <w:spacing w:line="480" w:lineRule="exact"/>
              <w:jc w:val="center"/>
              <w:rPr>
                <w:rFonts w:ascii="宋体" w:hAnsi="宋体"/>
                <w:sz w:val="24"/>
              </w:rPr>
            </w:pPr>
          </w:p>
        </w:tc>
        <w:tc>
          <w:tcPr>
            <w:tcW w:w="841" w:type="dxa"/>
            <w:vAlign w:val="center"/>
          </w:tcPr>
          <w:p w:rsidR="00CD7D9C" w:rsidRPr="006179B6" w:rsidRDefault="00CD7D9C">
            <w:pPr>
              <w:spacing w:line="480" w:lineRule="exact"/>
              <w:jc w:val="center"/>
              <w:rPr>
                <w:rFonts w:ascii="宋体" w:hAnsi="宋体"/>
                <w:sz w:val="24"/>
              </w:rPr>
            </w:pPr>
          </w:p>
        </w:tc>
        <w:tc>
          <w:tcPr>
            <w:tcW w:w="856" w:type="dxa"/>
            <w:vAlign w:val="center"/>
          </w:tcPr>
          <w:p w:rsidR="00CD7D9C" w:rsidRPr="006179B6" w:rsidRDefault="00CD7D9C">
            <w:pPr>
              <w:spacing w:line="480" w:lineRule="exact"/>
              <w:jc w:val="center"/>
              <w:rPr>
                <w:rFonts w:ascii="宋体" w:hAnsi="宋体"/>
                <w:sz w:val="24"/>
              </w:rPr>
            </w:pPr>
          </w:p>
        </w:tc>
        <w:tc>
          <w:tcPr>
            <w:tcW w:w="710" w:type="dxa"/>
            <w:vAlign w:val="center"/>
          </w:tcPr>
          <w:p w:rsidR="00CD7D9C" w:rsidRPr="006179B6" w:rsidRDefault="00CD7D9C">
            <w:pPr>
              <w:spacing w:line="480" w:lineRule="exact"/>
              <w:jc w:val="center"/>
              <w:rPr>
                <w:rFonts w:ascii="宋体" w:hAnsi="宋体"/>
                <w:sz w:val="24"/>
              </w:rPr>
            </w:pPr>
          </w:p>
        </w:tc>
        <w:tc>
          <w:tcPr>
            <w:tcW w:w="711" w:type="dxa"/>
            <w:vAlign w:val="center"/>
          </w:tcPr>
          <w:p w:rsidR="00CD7D9C" w:rsidRPr="006179B6" w:rsidRDefault="00CD7D9C">
            <w:pPr>
              <w:spacing w:line="480" w:lineRule="exact"/>
              <w:jc w:val="center"/>
              <w:rPr>
                <w:rFonts w:ascii="宋体" w:hAnsi="宋体"/>
                <w:sz w:val="24"/>
              </w:rPr>
            </w:pPr>
          </w:p>
        </w:tc>
        <w:tc>
          <w:tcPr>
            <w:tcW w:w="1178" w:type="dxa"/>
            <w:vAlign w:val="center"/>
          </w:tcPr>
          <w:p w:rsidR="00CD7D9C" w:rsidRPr="006179B6" w:rsidRDefault="00CD7D9C">
            <w:pPr>
              <w:spacing w:line="480" w:lineRule="exact"/>
              <w:jc w:val="center"/>
              <w:rPr>
                <w:rFonts w:ascii="宋体" w:hAnsi="宋体"/>
                <w:sz w:val="24"/>
              </w:rPr>
            </w:pPr>
          </w:p>
        </w:tc>
        <w:tc>
          <w:tcPr>
            <w:tcW w:w="797" w:type="dxa"/>
            <w:vAlign w:val="center"/>
          </w:tcPr>
          <w:p w:rsidR="00CD7D9C" w:rsidRPr="006179B6" w:rsidRDefault="00CD7D9C">
            <w:pPr>
              <w:spacing w:line="480" w:lineRule="exact"/>
              <w:jc w:val="center"/>
              <w:rPr>
                <w:rFonts w:ascii="宋体" w:hAnsi="宋体"/>
                <w:sz w:val="24"/>
              </w:rPr>
            </w:pPr>
          </w:p>
        </w:tc>
        <w:tc>
          <w:tcPr>
            <w:tcW w:w="950" w:type="dxa"/>
            <w:vAlign w:val="center"/>
          </w:tcPr>
          <w:p w:rsidR="00CD7D9C" w:rsidRPr="006179B6" w:rsidRDefault="00CD7D9C">
            <w:pPr>
              <w:spacing w:line="480" w:lineRule="exact"/>
              <w:jc w:val="center"/>
              <w:rPr>
                <w:rFonts w:ascii="宋体" w:hAnsi="宋体"/>
                <w:sz w:val="24"/>
              </w:rPr>
            </w:pPr>
          </w:p>
        </w:tc>
        <w:tc>
          <w:tcPr>
            <w:tcW w:w="766" w:type="dxa"/>
            <w:vAlign w:val="center"/>
          </w:tcPr>
          <w:p w:rsidR="00CD7D9C" w:rsidRPr="006179B6" w:rsidRDefault="00CD7D9C">
            <w:pPr>
              <w:spacing w:line="480" w:lineRule="exact"/>
              <w:jc w:val="center"/>
              <w:rPr>
                <w:rFonts w:ascii="宋体" w:hAnsi="宋体"/>
                <w:sz w:val="24"/>
              </w:rPr>
            </w:pPr>
          </w:p>
        </w:tc>
      </w:tr>
      <w:tr w:rsidR="00CD7D9C" w:rsidRPr="006179B6">
        <w:trPr>
          <w:trHeight w:val="530"/>
        </w:trPr>
        <w:tc>
          <w:tcPr>
            <w:tcW w:w="709" w:type="dxa"/>
            <w:vAlign w:val="center"/>
          </w:tcPr>
          <w:p w:rsidR="00CD7D9C" w:rsidRPr="006179B6" w:rsidRDefault="00CD7D9C">
            <w:pPr>
              <w:spacing w:line="480" w:lineRule="exact"/>
              <w:jc w:val="center"/>
              <w:rPr>
                <w:rFonts w:ascii="宋体" w:hAnsi="宋体"/>
                <w:sz w:val="24"/>
              </w:rPr>
            </w:pPr>
          </w:p>
        </w:tc>
        <w:tc>
          <w:tcPr>
            <w:tcW w:w="1002" w:type="dxa"/>
            <w:vAlign w:val="center"/>
          </w:tcPr>
          <w:p w:rsidR="00CD7D9C" w:rsidRPr="006179B6" w:rsidRDefault="00CD7D9C">
            <w:pPr>
              <w:spacing w:line="480" w:lineRule="exact"/>
              <w:jc w:val="center"/>
              <w:rPr>
                <w:rFonts w:ascii="宋体" w:hAnsi="宋体"/>
                <w:sz w:val="24"/>
              </w:rPr>
            </w:pPr>
          </w:p>
        </w:tc>
        <w:tc>
          <w:tcPr>
            <w:tcW w:w="841" w:type="dxa"/>
            <w:vAlign w:val="center"/>
          </w:tcPr>
          <w:p w:rsidR="00CD7D9C" w:rsidRPr="006179B6" w:rsidRDefault="00CD7D9C">
            <w:pPr>
              <w:spacing w:line="480" w:lineRule="exact"/>
              <w:jc w:val="center"/>
              <w:rPr>
                <w:rFonts w:ascii="宋体" w:hAnsi="宋体"/>
                <w:sz w:val="24"/>
              </w:rPr>
            </w:pPr>
          </w:p>
        </w:tc>
        <w:tc>
          <w:tcPr>
            <w:tcW w:w="856" w:type="dxa"/>
            <w:vAlign w:val="center"/>
          </w:tcPr>
          <w:p w:rsidR="00CD7D9C" w:rsidRPr="006179B6" w:rsidRDefault="00CD7D9C">
            <w:pPr>
              <w:spacing w:line="480" w:lineRule="exact"/>
              <w:jc w:val="center"/>
              <w:rPr>
                <w:rFonts w:ascii="宋体" w:hAnsi="宋体"/>
                <w:sz w:val="24"/>
              </w:rPr>
            </w:pPr>
          </w:p>
        </w:tc>
        <w:tc>
          <w:tcPr>
            <w:tcW w:w="710" w:type="dxa"/>
            <w:vAlign w:val="center"/>
          </w:tcPr>
          <w:p w:rsidR="00CD7D9C" w:rsidRPr="006179B6" w:rsidRDefault="00CD7D9C">
            <w:pPr>
              <w:spacing w:line="480" w:lineRule="exact"/>
              <w:jc w:val="center"/>
              <w:rPr>
                <w:rFonts w:ascii="宋体" w:hAnsi="宋体"/>
                <w:sz w:val="24"/>
              </w:rPr>
            </w:pPr>
          </w:p>
        </w:tc>
        <w:tc>
          <w:tcPr>
            <w:tcW w:w="711" w:type="dxa"/>
            <w:vAlign w:val="center"/>
          </w:tcPr>
          <w:p w:rsidR="00CD7D9C" w:rsidRPr="006179B6" w:rsidRDefault="00CD7D9C">
            <w:pPr>
              <w:spacing w:line="480" w:lineRule="exact"/>
              <w:jc w:val="center"/>
              <w:rPr>
                <w:rFonts w:ascii="宋体" w:hAnsi="宋体"/>
                <w:sz w:val="24"/>
              </w:rPr>
            </w:pPr>
          </w:p>
        </w:tc>
        <w:tc>
          <w:tcPr>
            <w:tcW w:w="1178" w:type="dxa"/>
            <w:vAlign w:val="center"/>
          </w:tcPr>
          <w:p w:rsidR="00CD7D9C" w:rsidRPr="006179B6" w:rsidRDefault="00CD7D9C">
            <w:pPr>
              <w:spacing w:line="480" w:lineRule="exact"/>
              <w:jc w:val="center"/>
              <w:rPr>
                <w:rFonts w:ascii="宋体" w:hAnsi="宋体"/>
                <w:sz w:val="24"/>
              </w:rPr>
            </w:pPr>
          </w:p>
        </w:tc>
        <w:tc>
          <w:tcPr>
            <w:tcW w:w="797" w:type="dxa"/>
            <w:vAlign w:val="center"/>
          </w:tcPr>
          <w:p w:rsidR="00CD7D9C" w:rsidRPr="006179B6" w:rsidRDefault="00CD7D9C">
            <w:pPr>
              <w:spacing w:line="480" w:lineRule="exact"/>
              <w:jc w:val="center"/>
              <w:rPr>
                <w:rFonts w:ascii="宋体" w:hAnsi="宋体"/>
                <w:sz w:val="24"/>
              </w:rPr>
            </w:pPr>
          </w:p>
        </w:tc>
        <w:tc>
          <w:tcPr>
            <w:tcW w:w="950" w:type="dxa"/>
            <w:vAlign w:val="center"/>
          </w:tcPr>
          <w:p w:rsidR="00CD7D9C" w:rsidRPr="006179B6" w:rsidRDefault="00CD7D9C">
            <w:pPr>
              <w:spacing w:line="480" w:lineRule="exact"/>
              <w:jc w:val="center"/>
              <w:rPr>
                <w:rFonts w:ascii="宋体" w:hAnsi="宋体"/>
                <w:sz w:val="24"/>
              </w:rPr>
            </w:pPr>
          </w:p>
        </w:tc>
        <w:tc>
          <w:tcPr>
            <w:tcW w:w="766" w:type="dxa"/>
            <w:vAlign w:val="center"/>
          </w:tcPr>
          <w:p w:rsidR="00CD7D9C" w:rsidRPr="006179B6" w:rsidRDefault="00CD7D9C">
            <w:pPr>
              <w:spacing w:line="480" w:lineRule="exact"/>
              <w:jc w:val="center"/>
              <w:rPr>
                <w:rFonts w:ascii="宋体" w:hAnsi="宋体"/>
                <w:sz w:val="24"/>
              </w:rPr>
            </w:pPr>
          </w:p>
        </w:tc>
      </w:tr>
      <w:tr w:rsidR="00CD7D9C" w:rsidRPr="006179B6">
        <w:trPr>
          <w:trHeight w:val="530"/>
        </w:trPr>
        <w:tc>
          <w:tcPr>
            <w:tcW w:w="709" w:type="dxa"/>
            <w:vAlign w:val="center"/>
          </w:tcPr>
          <w:p w:rsidR="00CD7D9C" w:rsidRPr="006179B6" w:rsidRDefault="00CD7D9C">
            <w:pPr>
              <w:spacing w:line="480" w:lineRule="exact"/>
              <w:jc w:val="center"/>
              <w:rPr>
                <w:rFonts w:ascii="宋体" w:hAnsi="宋体"/>
                <w:sz w:val="24"/>
              </w:rPr>
            </w:pPr>
          </w:p>
        </w:tc>
        <w:tc>
          <w:tcPr>
            <w:tcW w:w="1002" w:type="dxa"/>
            <w:vAlign w:val="center"/>
          </w:tcPr>
          <w:p w:rsidR="00CD7D9C" w:rsidRPr="006179B6" w:rsidRDefault="00CD7D9C">
            <w:pPr>
              <w:spacing w:line="480" w:lineRule="exact"/>
              <w:jc w:val="center"/>
              <w:rPr>
                <w:rFonts w:ascii="宋体" w:hAnsi="宋体"/>
                <w:sz w:val="24"/>
              </w:rPr>
            </w:pPr>
          </w:p>
        </w:tc>
        <w:tc>
          <w:tcPr>
            <w:tcW w:w="841" w:type="dxa"/>
            <w:vAlign w:val="center"/>
          </w:tcPr>
          <w:p w:rsidR="00CD7D9C" w:rsidRPr="006179B6" w:rsidRDefault="00CD7D9C">
            <w:pPr>
              <w:spacing w:line="480" w:lineRule="exact"/>
              <w:jc w:val="center"/>
              <w:rPr>
                <w:rFonts w:ascii="宋体" w:hAnsi="宋体"/>
                <w:sz w:val="24"/>
              </w:rPr>
            </w:pPr>
          </w:p>
        </w:tc>
        <w:tc>
          <w:tcPr>
            <w:tcW w:w="856" w:type="dxa"/>
            <w:vAlign w:val="center"/>
          </w:tcPr>
          <w:p w:rsidR="00CD7D9C" w:rsidRPr="006179B6" w:rsidRDefault="00CD7D9C">
            <w:pPr>
              <w:spacing w:line="480" w:lineRule="exact"/>
              <w:jc w:val="center"/>
              <w:rPr>
                <w:rFonts w:ascii="宋体" w:hAnsi="宋体"/>
                <w:sz w:val="24"/>
              </w:rPr>
            </w:pPr>
          </w:p>
        </w:tc>
        <w:tc>
          <w:tcPr>
            <w:tcW w:w="710" w:type="dxa"/>
            <w:vAlign w:val="center"/>
          </w:tcPr>
          <w:p w:rsidR="00CD7D9C" w:rsidRPr="006179B6" w:rsidRDefault="00CD7D9C">
            <w:pPr>
              <w:spacing w:line="480" w:lineRule="exact"/>
              <w:jc w:val="center"/>
              <w:rPr>
                <w:rFonts w:ascii="宋体" w:hAnsi="宋体"/>
                <w:sz w:val="24"/>
              </w:rPr>
            </w:pPr>
          </w:p>
        </w:tc>
        <w:tc>
          <w:tcPr>
            <w:tcW w:w="711" w:type="dxa"/>
            <w:vAlign w:val="center"/>
          </w:tcPr>
          <w:p w:rsidR="00CD7D9C" w:rsidRPr="006179B6" w:rsidRDefault="00CD7D9C">
            <w:pPr>
              <w:spacing w:line="480" w:lineRule="exact"/>
              <w:jc w:val="center"/>
              <w:rPr>
                <w:rFonts w:ascii="宋体" w:hAnsi="宋体"/>
                <w:sz w:val="24"/>
              </w:rPr>
            </w:pPr>
          </w:p>
        </w:tc>
        <w:tc>
          <w:tcPr>
            <w:tcW w:w="1178" w:type="dxa"/>
            <w:vAlign w:val="center"/>
          </w:tcPr>
          <w:p w:rsidR="00CD7D9C" w:rsidRPr="006179B6" w:rsidRDefault="00CD7D9C">
            <w:pPr>
              <w:spacing w:line="480" w:lineRule="exact"/>
              <w:jc w:val="center"/>
              <w:rPr>
                <w:rFonts w:ascii="宋体" w:hAnsi="宋体"/>
                <w:sz w:val="24"/>
              </w:rPr>
            </w:pPr>
          </w:p>
        </w:tc>
        <w:tc>
          <w:tcPr>
            <w:tcW w:w="797" w:type="dxa"/>
            <w:vAlign w:val="center"/>
          </w:tcPr>
          <w:p w:rsidR="00CD7D9C" w:rsidRPr="006179B6" w:rsidRDefault="00CD7D9C">
            <w:pPr>
              <w:spacing w:line="480" w:lineRule="exact"/>
              <w:jc w:val="center"/>
              <w:rPr>
                <w:rFonts w:ascii="宋体" w:hAnsi="宋体"/>
                <w:sz w:val="24"/>
              </w:rPr>
            </w:pPr>
          </w:p>
        </w:tc>
        <w:tc>
          <w:tcPr>
            <w:tcW w:w="950" w:type="dxa"/>
            <w:vAlign w:val="center"/>
          </w:tcPr>
          <w:p w:rsidR="00CD7D9C" w:rsidRPr="006179B6" w:rsidRDefault="00CD7D9C">
            <w:pPr>
              <w:spacing w:line="480" w:lineRule="exact"/>
              <w:jc w:val="center"/>
              <w:rPr>
                <w:rFonts w:ascii="宋体" w:hAnsi="宋体"/>
                <w:sz w:val="24"/>
              </w:rPr>
            </w:pPr>
          </w:p>
        </w:tc>
        <w:tc>
          <w:tcPr>
            <w:tcW w:w="766" w:type="dxa"/>
            <w:vAlign w:val="center"/>
          </w:tcPr>
          <w:p w:rsidR="00CD7D9C" w:rsidRPr="006179B6" w:rsidRDefault="00CD7D9C">
            <w:pPr>
              <w:spacing w:line="480" w:lineRule="exact"/>
              <w:jc w:val="center"/>
              <w:rPr>
                <w:rFonts w:ascii="宋体" w:hAnsi="宋体"/>
                <w:sz w:val="24"/>
              </w:rPr>
            </w:pPr>
          </w:p>
        </w:tc>
      </w:tr>
      <w:tr w:rsidR="00CD7D9C" w:rsidRPr="006179B6">
        <w:trPr>
          <w:trHeight w:val="530"/>
        </w:trPr>
        <w:tc>
          <w:tcPr>
            <w:tcW w:w="709" w:type="dxa"/>
            <w:vAlign w:val="center"/>
          </w:tcPr>
          <w:p w:rsidR="00CD7D9C" w:rsidRPr="006179B6" w:rsidRDefault="00CD7D9C">
            <w:pPr>
              <w:spacing w:line="480" w:lineRule="exact"/>
              <w:jc w:val="center"/>
              <w:rPr>
                <w:rFonts w:ascii="宋体" w:hAnsi="宋体"/>
                <w:sz w:val="24"/>
              </w:rPr>
            </w:pPr>
          </w:p>
        </w:tc>
        <w:tc>
          <w:tcPr>
            <w:tcW w:w="1002" w:type="dxa"/>
            <w:vAlign w:val="center"/>
          </w:tcPr>
          <w:p w:rsidR="00CD7D9C" w:rsidRPr="006179B6" w:rsidRDefault="00CD7D9C">
            <w:pPr>
              <w:spacing w:line="480" w:lineRule="exact"/>
              <w:jc w:val="center"/>
              <w:rPr>
                <w:rFonts w:ascii="宋体" w:hAnsi="宋体"/>
                <w:sz w:val="24"/>
              </w:rPr>
            </w:pPr>
          </w:p>
        </w:tc>
        <w:tc>
          <w:tcPr>
            <w:tcW w:w="841" w:type="dxa"/>
            <w:vAlign w:val="center"/>
          </w:tcPr>
          <w:p w:rsidR="00CD7D9C" w:rsidRPr="006179B6" w:rsidRDefault="00CD7D9C">
            <w:pPr>
              <w:spacing w:line="480" w:lineRule="exact"/>
              <w:jc w:val="center"/>
              <w:rPr>
                <w:rFonts w:ascii="宋体" w:hAnsi="宋体"/>
                <w:sz w:val="24"/>
              </w:rPr>
            </w:pPr>
          </w:p>
        </w:tc>
        <w:tc>
          <w:tcPr>
            <w:tcW w:w="856" w:type="dxa"/>
            <w:vAlign w:val="center"/>
          </w:tcPr>
          <w:p w:rsidR="00CD7D9C" w:rsidRPr="006179B6" w:rsidRDefault="00CD7D9C">
            <w:pPr>
              <w:spacing w:line="480" w:lineRule="exact"/>
              <w:jc w:val="center"/>
              <w:rPr>
                <w:rFonts w:ascii="宋体" w:hAnsi="宋体"/>
                <w:sz w:val="24"/>
              </w:rPr>
            </w:pPr>
          </w:p>
        </w:tc>
        <w:tc>
          <w:tcPr>
            <w:tcW w:w="710" w:type="dxa"/>
            <w:vAlign w:val="center"/>
          </w:tcPr>
          <w:p w:rsidR="00CD7D9C" w:rsidRPr="006179B6" w:rsidRDefault="00CD7D9C">
            <w:pPr>
              <w:spacing w:line="480" w:lineRule="exact"/>
              <w:jc w:val="center"/>
              <w:rPr>
                <w:rFonts w:ascii="宋体" w:hAnsi="宋体"/>
                <w:sz w:val="24"/>
              </w:rPr>
            </w:pPr>
          </w:p>
        </w:tc>
        <w:tc>
          <w:tcPr>
            <w:tcW w:w="711" w:type="dxa"/>
            <w:vAlign w:val="center"/>
          </w:tcPr>
          <w:p w:rsidR="00CD7D9C" w:rsidRPr="006179B6" w:rsidRDefault="00CD7D9C">
            <w:pPr>
              <w:spacing w:line="480" w:lineRule="exact"/>
              <w:jc w:val="center"/>
              <w:rPr>
                <w:rFonts w:ascii="宋体" w:hAnsi="宋体"/>
                <w:sz w:val="24"/>
              </w:rPr>
            </w:pPr>
          </w:p>
        </w:tc>
        <w:tc>
          <w:tcPr>
            <w:tcW w:w="1178" w:type="dxa"/>
            <w:vAlign w:val="center"/>
          </w:tcPr>
          <w:p w:rsidR="00CD7D9C" w:rsidRPr="006179B6" w:rsidRDefault="00CD7D9C">
            <w:pPr>
              <w:spacing w:line="480" w:lineRule="exact"/>
              <w:jc w:val="center"/>
              <w:rPr>
                <w:rFonts w:ascii="宋体" w:hAnsi="宋体"/>
                <w:sz w:val="24"/>
              </w:rPr>
            </w:pPr>
          </w:p>
        </w:tc>
        <w:tc>
          <w:tcPr>
            <w:tcW w:w="797" w:type="dxa"/>
            <w:vAlign w:val="center"/>
          </w:tcPr>
          <w:p w:rsidR="00CD7D9C" w:rsidRPr="006179B6" w:rsidRDefault="00CD7D9C">
            <w:pPr>
              <w:spacing w:line="480" w:lineRule="exact"/>
              <w:jc w:val="center"/>
              <w:rPr>
                <w:rFonts w:ascii="宋体" w:hAnsi="宋体"/>
                <w:sz w:val="24"/>
              </w:rPr>
            </w:pPr>
          </w:p>
        </w:tc>
        <w:tc>
          <w:tcPr>
            <w:tcW w:w="950" w:type="dxa"/>
            <w:vAlign w:val="center"/>
          </w:tcPr>
          <w:p w:rsidR="00CD7D9C" w:rsidRPr="006179B6" w:rsidRDefault="00CD7D9C">
            <w:pPr>
              <w:spacing w:line="480" w:lineRule="exact"/>
              <w:jc w:val="center"/>
              <w:rPr>
                <w:rFonts w:ascii="宋体" w:hAnsi="宋体"/>
                <w:sz w:val="24"/>
              </w:rPr>
            </w:pPr>
          </w:p>
        </w:tc>
        <w:tc>
          <w:tcPr>
            <w:tcW w:w="766" w:type="dxa"/>
            <w:vAlign w:val="center"/>
          </w:tcPr>
          <w:p w:rsidR="00CD7D9C" w:rsidRPr="006179B6" w:rsidRDefault="00CD7D9C">
            <w:pPr>
              <w:spacing w:line="480" w:lineRule="exact"/>
              <w:jc w:val="center"/>
              <w:rPr>
                <w:rFonts w:ascii="宋体" w:hAnsi="宋体"/>
                <w:sz w:val="24"/>
              </w:rPr>
            </w:pPr>
          </w:p>
        </w:tc>
      </w:tr>
      <w:tr w:rsidR="00CD7D9C" w:rsidRPr="006179B6">
        <w:trPr>
          <w:trHeight w:val="530"/>
        </w:trPr>
        <w:tc>
          <w:tcPr>
            <w:tcW w:w="709" w:type="dxa"/>
            <w:vAlign w:val="center"/>
          </w:tcPr>
          <w:p w:rsidR="00CD7D9C" w:rsidRPr="006179B6" w:rsidRDefault="00CD7D9C">
            <w:pPr>
              <w:spacing w:line="480" w:lineRule="exact"/>
              <w:jc w:val="center"/>
              <w:rPr>
                <w:rFonts w:ascii="宋体" w:hAnsi="宋体"/>
                <w:sz w:val="24"/>
              </w:rPr>
            </w:pPr>
          </w:p>
        </w:tc>
        <w:tc>
          <w:tcPr>
            <w:tcW w:w="1002" w:type="dxa"/>
            <w:vAlign w:val="center"/>
          </w:tcPr>
          <w:p w:rsidR="00CD7D9C" w:rsidRPr="006179B6" w:rsidRDefault="00CD7D9C">
            <w:pPr>
              <w:spacing w:line="480" w:lineRule="exact"/>
              <w:jc w:val="center"/>
              <w:rPr>
                <w:rFonts w:ascii="宋体" w:hAnsi="宋体"/>
                <w:sz w:val="24"/>
              </w:rPr>
            </w:pPr>
          </w:p>
        </w:tc>
        <w:tc>
          <w:tcPr>
            <w:tcW w:w="841" w:type="dxa"/>
            <w:vAlign w:val="center"/>
          </w:tcPr>
          <w:p w:rsidR="00CD7D9C" w:rsidRPr="006179B6" w:rsidRDefault="00CD7D9C">
            <w:pPr>
              <w:spacing w:line="480" w:lineRule="exact"/>
              <w:jc w:val="center"/>
              <w:rPr>
                <w:rFonts w:ascii="宋体" w:hAnsi="宋体"/>
                <w:sz w:val="24"/>
              </w:rPr>
            </w:pPr>
          </w:p>
        </w:tc>
        <w:tc>
          <w:tcPr>
            <w:tcW w:w="856" w:type="dxa"/>
            <w:vAlign w:val="center"/>
          </w:tcPr>
          <w:p w:rsidR="00CD7D9C" w:rsidRPr="006179B6" w:rsidRDefault="00CD7D9C">
            <w:pPr>
              <w:spacing w:line="480" w:lineRule="exact"/>
              <w:jc w:val="center"/>
              <w:rPr>
                <w:rFonts w:ascii="宋体" w:hAnsi="宋体"/>
                <w:sz w:val="24"/>
              </w:rPr>
            </w:pPr>
          </w:p>
        </w:tc>
        <w:tc>
          <w:tcPr>
            <w:tcW w:w="710" w:type="dxa"/>
            <w:vAlign w:val="center"/>
          </w:tcPr>
          <w:p w:rsidR="00CD7D9C" w:rsidRPr="006179B6" w:rsidRDefault="00CD7D9C">
            <w:pPr>
              <w:spacing w:line="480" w:lineRule="exact"/>
              <w:jc w:val="center"/>
              <w:rPr>
                <w:rFonts w:ascii="宋体" w:hAnsi="宋体"/>
                <w:sz w:val="24"/>
              </w:rPr>
            </w:pPr>
          </w:p>
        </w:tc>
        <w:tc>
          <w:tcPr>
            <w:tcW w:w="711" w:type="dxa"/>
            <w:vAlign w:val="center"/>
          </w:tcPr>
          <w:p w:rsidR="00CD7D9C" w:rsidRPr="006179B6" w:rsidRDefault="00CD7D9C">
            <w:pPr>
              <w:spacing w:line="480" w:lineRule="exact"/>
              <w:jc w:val="center"/>
              <w:rPr>
                <w:rFonts w:ascii="宋体" w:hAnsi="宋体"/>
                <w:sz w:val="24"/>
              </w:rPr>
            </w:pPr>
          </w:p>
        </w:tc>
        <w:tc>
          <w:tcPr>
            <w:tcW w:w="1178" w:type="dxa"/>
            <w:vAlign w:val="center"/>
          </w:tcPr>
          <w:p w:rsidR="00CD7D9C" w:rsidRPr="006179B6" w:rsidRDefault="00CD7D9C">
            <w:pPr>
              <w:spacing w:line="480" w:lineRule="exact"/>
              <w:jc w:val="center"/>
              <w:rPr>
                <w:rFonts w:ascii="宋体" w:hAnsi="宋体"/>
                <w:sz w:val="24"/>
              </w:rPr>
            </w:pPr>
          </w:p>
        </w:tc>
        <w:tc>
          <w:tcPr>
            <w:tcW w:w="797" w:type="dxa"/>
            <w:vAlign w:val="center"/>
          </w:tcPr>
          <w:p w:rsidR="00CD7D9C" w:rsidRPr="006179B6" w:rsidRDefault="00CD7D9C">
            <w:pPr>
              <w:spacing w:line="480" w:lineRule="exact"/>
              <w:jc w:val="center"/>
              <w:rPr>
                <w:rFonts w:ascii="宋体" w:hAnsi="宋体"/>
                <w:sz w:val="24"/>
              </w:rPr>
            </w:pPr>
          </w:p>
        </w:tc>
        <w:tc>
          <w:tcPr>
            <w:tcW w:w="950" w:type="dxa"/>
            <w:vAlign w:val="center"/>
          </w:tcPr>
          <w:p w:rsidR="00CD7D9C" w:rsidRPr="006179B6" w:rsidRDefault="00CD7D9C">
            <w:pPr>
              <w:spacing w:line="480" w:lineRule="exact"/>
              <w:jc w:val="center"/>
              <w:rPr>
                <w:rFonts w:ascii="宋体" w:hAnsi="宋体"/>
                <w:sz w:val="24"/>
              </w:rPr>
            </w:pPr>
          </w:p>
        </w:tc>
        <w:tc>
          <w:tcPr>
            <w:tcW w:w="766" w:type="dxa"/>
            <w:vAlign w:val="center"/>
          </w:tcPr>
          <w:p w:rsidR="00CD7D9C" w:rsidRPr="006179B6" w:rsidRDefault="00CD7D9C">
            <w:pPr>
              <w:spacing w:line="480" w:lineRule="exact"/>
              <w:jc w:val="center"/>
              <w:rPr>
                <w:rFonts w:ascii="宋体" w:hAnsi="宋体"/>
                <w:sz w:val="24"/>
              </w:rPr>
            </w:pPr>
          </w:p>
        </w:tc>
      </w:tr>
      <w:tr w:rsidR="00CD7D9C" w:rsidRPr="006179B6">
        <w:trPr>
          <w:trHeight w:val="530"/>
        </w:trPr>
        <w:tc>
          <w:tcPr>
            <w:tcW w:w="709" w:type="dxa"/>
            <w:vAlign w:val="center"/>
          </w:tcPr>
          <w:p w:rsidR="00CD7D9C" w:rsidRPr="006179B6" w:rsidRDefault="00CD7D9C">
            <w:pPr>
              <w:spacing w:line="480" w:lineRule="exact"/>
              <w:jc w:val="center"/>
              <w:rPr>
                <w:rFonts w:ascii="宋体" w:hAnsi="宋体"/>
                <w:sz w:val="24"/>
              </w:rPr>
            </w:pPr>
          </w:p>
        </w:tc>
        <w:tc>
          <w:tcPr>
            <w:tcW w:w="1002" w:type="dxa"/>
            <w:vAlign w:val="center"/>
          </w:tcPr>
          <w:p w:rsidR="00CD7D9C" w:rsidRPr="006179B6" w:rsidRDefault="00CD7D9C">
            <w:pPr>
              <w:spacing w:line="480" w:lineRule="exact"/>
              <w:jc w:val="center"/>
              <w:rPr>
                <w:rFonts w:ascii="宋体" w:hAnsi="宋体"/>
                <w:sz w:val="24"/>
              </w:rPr>
            </w:pPr>
          </w:p>
        </w:tc>
        <w:tc>
          <w:tcPr>
            <w:tcW w:w="841" w:type="dxa"/>
            <w:vAlign w:val="center"/>
          </w:tcPr>
          <w:p w:rsidR="00CD7D9C" w:rsidRPr="006179B6" w:rsidRDefault="00CD7D9C">
            <w:pPr>
              <w:spacing w:line="480" w:lineRule="exact"/>
              <w:jc w:val="center"/>
              <w:rPr>
                <w:rFonts w:ascii="宋体" w:hAnsi="宋体"/>
                <w:sz w:val="24"/>
              </w:rPr>
            </w:pPr>
          </w:p>
        </w:tc>
        <w:tc>
          <w:tcPr>
            <w:tcW w:w="856" w:type="dxa"/>
            <w:vAlign w:val="center"/>
          </w:tcPr>
          <w:p w:rsidR="00CD7D9C" w:rsidRPr="006179B6" w:rsidRDefault="00CD7D9C">
            <w:pPr>
              <w:spacing w:line="480" w:lineRule="exact"/>
              <w:jc w:val="center"/>
              <w:rPr>
                <w:rFonts w:ascii="宋体" w:hAnsi="宋体"/>
                <w:sz w:val="24"/>
              </w:rPr>
            </w:pPr>
          </w:p>
        </w:tc>
        <w:tc>
          <w:tcPr>
            <w:tcW w:w="710" w:type="dxa"/>
            <w:vAlign w:val="center"/>
          </w:tcPr>
          <w:p w:rsidR="00CD7D9C" w:rsidRPr="006179B6" w:rsidRDefault="00CD7D9C">
            <w:pPr>
              <w:spacing w:line="480" w:lineRule="exact"/>
              <w:jc w:val="center"/>
              <w:rPr>
                <w:rFonts w:ascii="宋体" w:hAnsi="宋体"/>
                <w:sz w:val="24"/>
              </w:rPr>
            </w:pPr>
          </w:p>
        </w:tc>
        <w:tc>
          <w:tcPr>
            <w:tcW w:w="711" w:type="dxa"/>
            <w:vAlign w:val="center"/>
          </w:tcPr>
          <w:p w:rsidR="00CD7D9C" w:rsidRPr="006179B6" w:rsidRDefault="00CD7D9C">
            <w:pPr>
              <w:spacing w:line="480" w:lineRule="exact"/>
              <w:jc w:val="center"/>
              <w:rPr>
                <w:rFonts w:ascii="宋体" w:hAnsi="宋体"/>
                <w:sz w:val="24"/>
              </w:rPr>
            </w:pPr>
          </w:p>
        </w:tc>
        <w:tc>
          <w:tcPr>
            <w:tcW w:w="1178" w:type="dxa"/>
            <w:vAlign w:val="center"/>
          </w:tcPr>
          <w:p w:rsidR="00CD7D9C" w:rsidRPr="006179B6" w:rsidRDefault="00CD7D9C">
            <w:pPr>
              <w:spacing w:line="480" w:lineRule="exact"/>
              <w:jc w:val="center"/>
              <w:rPr>
                <w:rFonts w:ascii="宋体" w:hAnsi="宋体"/>
                <w:sz w:val="24"/>
              </w:rPr>
            </w:pPr>
          </w:p>
        </w:tc>
        <w:tc>
          <w:tcPr>
            <w:tcW w:w="797" w:type="dxa"/>
            <w:vAlign w:val="center"/>
          </w:tcPr>
          <w:p w:rsidR="00CD7D9C" w:rsidRPr="006179B6" w:rsidRDefault="00CD7D9C">
            <w:pPr>
              <w:spacing w:line="480" w:lineRule="exact"/>
              <w:jc w:val="center"/>
              <w:rPr>
                <w:rFonts w:ascii="宋体" w:hAnsi="宋体"/>
                <w:sz w:val="24"/>
              </w:rPr>
            </w:pPr>
          </w:p>
        </w:tc>
        <w:tc>
          <w:tcPr>
            <w:tcW w:w="950" w:type="dxa"/>
            <w:vAlign w:val="center"/>
          </w:tcPr>
          <w:p w:rsidR="00CD7D9C" w:rsidRPr="006179B6" w:rsidRDefault="00CD7D9C">
            <w:pPr>
              <w:spacing w:line="480" w:lineRule="exact"/>
              <w:jc w:val="center"/>
              <w:rPr>
                <w:rFonts w:ascii="宋体" w:hAnsi="宋体"/>
                <w:sz w:val="24"/>
              </w:rPr>
            </w:pPr>
          </w:p>
        </w:tc>
        <w:tc>
          <w:tcPr>
            <w:tcW w:w="766" w:type="dxa"/>
            <w:vAlign w:val="center"/>
          </w:tcPr>
          <w:p w:rsidR="00CD7D9C" w:rsidRPr="006179B6" w:rsidRDefault="00CD7D9C">
            <w:pPr>
              <w:spacing w:line="480" w:lineRule="exact"/>
              <w:jc w:val="center"/>
              <w:rPr>
                <w:rFonts w:ascii="宋体" w:hAnsi="宋体"/>
                <w:sz w:val="24"/>
              </w:rPr>
            </w:pPr>
          </w:p>
        </w:tc>
      </w:tr>
      <w:tr w:rsidR="00CD7D9C" w:rsidRPr="006179B6">
        <w:trPr>
          <w:trHeight w:val="530"/>
        </w:trPr>
        <w:tc>
          <w:tcPr>
            <w:tcW w:w="709" w:type="dxa"/>
            <w:vAlign w:val="center"/>
          </w:tcPr>
          <w:p w:rsidR="00CD7D9C" w:rsidRPr="006179B6" w:rsidRDefault="00CD7D9C">
            <w:pPr>
              <w:spacing w:line="480" w:lineRule="exact"/>
              <w:jc w:val="center"/>
              <w:rPr>
                <w:rFonts w:ascii="宋体" w:hAnsi="宋体"/>
                <w:sz w:val="24"/>
              </w:rPr>
            </w:pPr>
          </w:p>
        </w:tc>
        <w:tc>
          <w:tcPr>
            <w:tcW w:w="1002" w:type="dxa"/>
            <w:vAlign w:val="center"/>
          </w:tcPr>
          <w:p w:rsidR="00CD7D9C" w:rsidRPr="006179B6" w:rsidRDefault="00CD7D9C">
            <w:pPr>
              <w:spacing w:line="480" w:lineRule="exact"/>
              <w:jc w:val="center"/>
              <w:rPr>
                <w:rFonts w:ascii="宋体" w:hAnsi="宋体"/>
                <w:sz w:val="24"/>
              </w:rPr>
            </w:pPr>
          </w:p>
        </w:tc>
        <w:tc>
          <w:tcPr>
            <w:tcW w:w="841" w:type="dxa"/>
            <w:vAlign w:val="center"/>
          </w:tcPr>
          <w:p w:rsidR="00CD7D9C" w:rsidRPr="006179B6" w:rsidRDefault="00CD7D9C">
            <w:pPr>
              <w:spacing w:line="480" w:lineRule="exact"/>
              <w:jc w:val="center"/>
              <w:rPr>
                <w:rFonts w:ascii="宋体" w:hAnsi="宋体"/>
                <w:sz w:val="24"/>
              </w:rPr>
            </w:pPr>
          </w:p>
        </w:tc>
        <w:tc>
          <w:tcPr>
            <w:tcW w:w="856" w:type="dxa"/>
            <w:vAlign w:val="center"/>
          </w:tcPr>
          <w:p w:rsidR="00CD7D9C" w:rsidRPr="006179B6" w:rsidRDefault="00CD7D9C">
            <w:pPr>
              <w:spacing w:line="480" w:lineRule="exact"/>
              <w:jc w:val="center"/>
              <w:rPr>
                <w:rFonts w:ascii="宋体" w:hAnsi="宋体"/>
                <w:sz w:val="24"/>
              </w:rPr>
            </w:pPr>
          </w:p>
        </w:tc>
        <w:tc>
          <w:tcPr>
            <w:tcW w:w="710" w:type="dxa"/>
            <w:vAlign w:val="center"/>
          </w:tcPr>
          <w:p w:rsidR="00CD7D9C" w:rsidRPr="006179B6" w:rsidRDefault="00CD7D9C">
            <w:pPr>
              <w:spacing w:line="480" w:lineRule="exact"/>
              <w:jc w:val="center"/>
              <w:rPr>
                <w:rFonts w:ascii="宋体" w:hAnsi="宋体"/>
                <w:sz w:val="24"/>
              </w:rPr>
            </w:pPr>
          </w:p>
        </w:tc>
        <w:tc>
          <w:tcPr>
            <w:tcW w:w="711" w:type="dxa"/>
            <w:vAlign w:val="center"/>
          </w:tcPr>
          <w:p w:rsidR="00CD7D9C" w:rsidRPr="006179B6" w:rsidRDefault="00CD7D9C">
            <w:pPr>
              <w:spacing w:line="480" w:lineRule="exact"/>
              <w:jc w:val="center"/>
              <w:rPr>
                <w:rFonts w:ascii="宋体" w:hAnsi="宋体"/>
                <w:sz w:val="24"/>
              </w:rPr>
            </w:pPr>
          </w:p>
        </w:tc>
        <w:tc>
          <w:tcPr>
            <w:tcW w:w="1178" w:type="dxa"/>
            <w:vAlign w:val="center"/>
          </w:tcPr>
          <w:p w:rsidR="00CD7D9C" w:rsidRPr="006179B6" w:rsidRDefault="00CD7D9C">
            <w:pPr>
              <w:spacing w:line="480" w:lineRule="exact"/>
              <w:jc w:val="center"/>
              <w:rPr>
                <w:rFonts w:ascii="宋体" w:hAnsi="宋体"/>
                <w:sz w:val="24"/>
              </w:rPr>
            </w:pPr>
          </w:p>
        </w:tc>
        <w:tc>
          <w:tcPr>
            <w:tcW w:w="797" w:type="dxa"/>
            <w:vAlign w:val="center"/>
          </w:tcPr>
          <w:p w:rsidR="00CD7D9C" w:rsidRPr="006179B6" w:rsidRDefault="00CD7D9C">
            <w:pPr>
              <w:spacing w:line="480" w:lineRule="exact"/>
              <w:jc w:val="center"/>
              <w:rPr>
                <w:rFonts w:ascii="宋体" w:hAnsi="宋体"/>
                <w:sz w:val="24"/>
              </w:rPr>
            </w:pPr>
          </w:p>
        </w:tc>
        <w:tc>
          <w:tcPr>
            <w:tcW w:w="950" w:type="dxa"/>
            <w:vAlign w:val="center"/>
          </w:tcPr>
          <w:p w:rsidR="00CD7D9C" w:rsidRPr="006179B6" w:rsidRDefault="00CD7D9C">
            <w:pPr>
              <w:spacing w:line="480" w:lineRule="exact"/>
              <w:jc w:val="center"/>
              <w:rPr>
                <w:rFonts w:ascii="宋体" w:hAnsi="宋体"/>
                <w:sz w:val="24"/>
              </w:rPr>
            </w:pPr>
          </w:p>
        </w:tc>
        <w:tc>
          <w:tcPr>
            <w:tcW w:w="766" w:type="dxa"/>
            <w:vAlign w:val="center"/>
          </w:tcPr>
          <w:p w:rsidR="00CD7D9C" w:rsidRPr="006179B6" w:rsidRDefault="00CD7D9C">
            <w:pPr>
              <w:spacing w:line="480" w:lineRule="exact"/>
              <w:jc w:val="center"/>
              <w:rPr>
                <w:rFonts w:ascii="宋体" w:hAnsi="宋体"/>
                <w:sz w:val="24"/>
              </w:rPr>
            </w:pPr>
          </w:p>
        </w:tc>
      </w:tr>
      <w:tr w:rsidR="00CD7D9C" w:rsidRPr="006179B6">
        <w:trPr>
          <w:trHeight w:val="530"/>
        </w:trPr>
        <w:tc>
          <w:tcPr>
            <w:tcW w:w="709" w:type="dxa"/>
            <w:vAlign w:val="center"/>
          </w:tcPr>
          <w:p w:rsidR="00CD7D9C" w:rsidRPr="006179B6" w:rsidRDefault="00CD7D9C">
            <w:pPr>
              <w:spacing w:line="480" w:lineRule="exact"/>
              <w:jc w:val="center"/>
              <w:rPr>
                <w:rFonts w:ascii="宋体" w:hAnsi="宋体"/>
                <w:sz w:val="24"/>
              </w:rPr>
            </w:pPr>
          </w:p>
        </w:tc>
        <w:tc>
          <w:tcPr>
            <w:tcW w:w="1002" w:type="dxa"/>
            <w:vAlign w:val="center"/>
          </w:tcPr>
          <w:p w:rsidR="00CD7D9C" w:rsidRPr="006179B6" w:rsidRDefault="00CD7D9C">
            <w:pPr>
              <w:spacing w:line="480" w:lineRule="exact"/>
              <w:jc w:val="center"/>
              <w:rPr>
                <w:rFonts w:ascii="宋体" w:hAnsi="宋体"/>
                <w:sz w:val="24"/>
              </w:rPr>
            </w:pPr>
          </w:p>
        </w:tc>
        <w:tc>
          <w:tcPr>
            <w:tcW w:w="841" w:type="dxa"/>
            <w:vAlign w:val="center"/>
          </w:tcPr>
          <w:p w:rsidR="00CD7D9C" w:rsidRPr="006179B6" w:rsidRDefault="00CD7D9C">
            <w:pPr>
              <w:spacing w:line="480" w:lineRule="exact"/>
              <w:jc w:val="center"/>
              <w:rPr>
                <w:rFonts w:ascii="宋体" w:hAnsi="宋体"/>
                <w:sz w:val="24"/>
              </w:rPr>
            </w:pPr>
          </w:p>
        </w:tc>
        <w:tc>
          <w:tcPr>
            <w:tcW w:w="856" w:type="dxa"/>
            <w:vAlign w:val="center"/>
          </w:tcPr>
          <w:p w:rsidR="00CD7D9C" w:rsidRPr="006179B6" w:rsidRDefault="00CD7D9C">
            <w:pPr>
              <w:spacing w:line="480" w:lineRule="exact"/>
              <w:jc w:val="center"/>
              <w:rPr>
                <w:rFonts w:ascii="宋体" w:hAnsi="宋体"/>
                <w:sz w:val="24"/>
              </w:rPr>
            </w:pPr>
          </w:p>
        </w:tc>
        <w:tc>
          <w:tcPr>
            <w:tcW w:w="710" w:type="dxa"/>
            <w:vAlign w:val="center"/>
          </w:tcPr>
          <w:p w:rsidR="00CD7D9C" w:rsidRPr="006179B6" w:rsidRDefault="00CD7D9C">
            <w:pPr>
              <w:spacing w:line="480" w:lineRule="exact"/>
              <w:jc w:val="center"/>
              <w:rPr>
                <w:rFonts w:ascii="宋体" w:hAnsi="宋体"/>
                <w:sz w:val="24"/>
              </w:rPr>
            </w:pPr>
          </w:p>
        </w:tc>
        <w:tc>
          <w:tcPr>
            <w:tcW w:w="711" w:type="dxa"/>
            <w:vAlign w:val="center"/>
          </w:tcPr>
          <w:p w:rsidR="00CD7D9C" w:rsidRPr="006179B6" w:rsidRDefault="00CD7D9C">
            <w:pPr>
              <w:spacing w:line="480" w:lineRule="exact"/>
              <w:jc w:val="center"/>
              <w:rPr>
                <w:rFonts w:ascii="宋体" w:hAnsi="宋体"/>
                <w:sz w:val="24"/>
              </w:rPr>
            </w:pPr>
          </w:p>
        </w:tc>
        <w:tc>
          <w:tcPr>
            <w:tcW w:w="1178" w:type="dxa"/>
            <w:vAlign w:val="center"/>
          </w:tcPr>
          <w:p w:rsidR="00CD7D9C" w:rsidRPr="006179B6" w:rsidRDefault="00CD7D9C">
            <w:pPr>
              <w:spacing w:line="480" w:lineRule="exact"/>
              <w:jc w:val="center"/>
              <w:rPr>
                <w:rFonts w:ascii="宋体" w:hAnsi="宋体"/>
                <w:sz w:val="24"/>
              </w:rPr>
            </w:pPr>
          </w:p>
        </w:tc>
        <w:tc>
          <w:tcPr>
            <w:tcW w:w="797" w:type="dxa"/>
            <w:vAlign w:val="center"/>
          </w:tcPr>
          <w:p w:rsidR="00CD7D9C" w:rsidRPr="006179B6" w:rsidRDefault="00CD7D9C">
            <w:pPr>
              <w:spacing w:line="480" w:lineRule="exact"/>
              <w:jc w:val="center"/>
              <w:rPr>
                <w:rFonts w:ascii="宋体" w:hAnsi="宋体"/>
                <w:sz w:val="24"/>
              </w:rPr>
            </w:pPr>
          </w:p>
        </w:tc>
        <w:tc>
          <w:tcPr>
            <w:tcW w:w="950" w:type="dxa"/>
            <w:vAlign w:val="center"/>
          </w:tcPr>
          <w:p w:rsidR="00CD7D9C" w:rsidRPr="006179B6" w:rsidRDefault="00CD7D9C">
            <w:pPr>
              <w:spacing w:line="480" w:lineRule="exact"/>
              <w:jc w:val="center"/>
              <w:rPr>
                <w:rFonts w:ascii="宋体" w:hAnsi="宋体"/>
                <w:sz w:val="24"/>
              </w:rPr>
            </w:pPr>
          </w:p>
        </w:tc>
        <w:tc>
          <w:tcPr>
            <w:tcW w:w="766" w:type="dxa"/>
            <w:vAlign w:val="center"/>
          </w:tcPr>
          <w:p w:rsidR="00CD7D9C" w:rsidRPr="006179B6" w:rsidRDefault="00CD7D9C">
            <w:pPr>
              <w:spacing w:line="480" w:lineRule="exact"/>
              <w:jc w:val="center"/>
              <w:rPr>
                <w:rFonts w:ascii="宋体" w:hAnsi="宋体"/>
                <w:sz w:val="24"/>
              </w:rPr>
            </w:pPr>
          </w:p>
        </w:tc>
      </w:tr>
      <w:tr w:rsidR="00CD7D9C" w:rsidRPr="006179B6">
        <w:trPr>
          <w:trHeight w:val="530"/>
        </w:trPr>
        <w:tc>
          <w:tcPr>
            <w:tcW w:w="709" w:type="dxa"/>
            <w:vAlign w:val="center"/>
          </w:tcPr>
          <w:p w:rsidR="00CD7D9C" w:rsidRPr="006179B6" w:rsidRDefault="00CD7D9C">
            <w:pPr>
              <w:spacing w:line="480" w:lineRule="exact"/>
              <w:jc w:val="center"/>
              <w:rPr>
                <w:rFonts w:ascii="宋体" w:hAnsi="宋体"/>
                <w:sz w:val="24"/>
              </w:rPr>
            </w:pPr>
          </w:p>
        </w:tc>
        <w:tc>
          <w:tcPr>
            <w:tcW w:w="1002" w:type="dxa"/>
            <w:vAlign w:val="center"/>
          </w:tcPr>
          <w:p w:rsidR="00CD7D9C" w:rsidRPr="006179B6" w:rsidRDefault="00CD7D9C">
            <w:pPr>
              <w:spacing w:line="480" w:lineRule="exact"/>
              <w:jc w:val="center"/>
              <w:rPr>
                <w:rFonts w:ascii="宋体" w:hAnsi="宋体"/>
                <w:sz w:val="24"/>
              </w:rPr>
            </w:pPr>
          </w:p>
        </w:tc>
        <w:tc>
          <w:tcPr>
            <w:tcW w:w="841" w:type="dxa"/>
            <w:vAlign w:val="center"/>
          </w:tcPr>
          <w:p w:rsidR="00CD7D9C" w:rsidRPr="006179B6" w:rsidRDefault="00CD7D9C">
            <w:pPr>
              <w:spacing w:line="480" w:lineRule="exact"/>
              <w:jc w:val="center"/>
              <w:rPr>
                <w:rFonts w:ascii="宋体" w:hAnsi="宋体"/>
                <w:sz w:val="24"/>
              </w:rPr>
            </w:pPr>
          </w:p>
        </w:tc>
        <w:tc>
          <w:tcPr>
            <w:tcW w:w="856" w:type="dxa"/>
            <w:vAlign w:val="center"/>
          </w:tcPr>
          <w:p w:rsidR="00CD7D9C" w:rsidRPr="006179B6" w:rsidRDefault="00CD7D9C">
            <w:pPr>
              <w:spacing w:line="480" w:lineRule="exact"/>
              <w:jc w:val="center"/>
              <w:rPr>
                <w:rFonts w:ascii="宋体" w:hAnsi="宋体"/>
                <w:sz w:val="24"/>
              </w:rPr>
            </w:pPr>
          </w:p>
        </w:tc>
        <w:tc>
          <w:tcPr>
            <w:tcW w:w="710" w:type="dxa"/>
            <w:vAlign w:val="center"/>
          </w:tcPr>
          <w:p w:rsidR="00CD7D9C" w:rsidRPr="006179B6" w:rsidRDefault="00CD7D9C">
            <w:pPr>
              <w:spacing w:line="480" w:lineRule="exact"/>
              <w:jc w:val="center"/>
              <w:rPr>
                <w:rFonts w:ascii="宋体" w:hAnsi="宋体"/>
                <w:sz w:val="24"/>
              </w:rPr>
            </w:pPr>
          </w:p>
        </w:tc>
        <w:tc>
          <w:tcPr>
            <w:tcW w:w="711" w:type="dxa"/>
            <w:vAlign w:val="center"/>
          </w:tcPr>
          <w:p w:rsidR="00CD7D9C" w:rsidRPr="006179B6" w:rsidRDefault="00CD7D9C">
            <w:pPr>
              <w:spacing w:line="480" w:lineRule="exact"/>
              <w:jc w:val="center"/>
              <w:rPr>
                <w:rFonts w:ascii="宋体" w:hAnsi="宋体"/>
                <w:sz w:val="24"/>
              </w:rPr>
            </w:pPr>
          </w:p>
        </w:tc>
        <w:tc>
          <w:tcPr>
            <w:tcW w:w="1178" w:type="dxa"/>
            <w:vAlign w:val="center"/>
          </w:tcPr>
          <w:p w:rsidR="00CD7D9C" w:rsidRPr="006179B6" w:rsidRDefault="00CD7D9C">
            <w:pPr>
              <w:spacing w:line="480" w:lineRule="exact"/>
              <w:jc w:val="center"/>
              <w:rPr>
                <w:rFonts w:ascii="宋体" w:hAnsi="宋体"/>
                <w:sz w:val="24"/>
              </w:rPr>
            </w:pPr>
          </w:p>
        </w:tc>
        <w:tc>
          <w:tcPr>
            <w:tcW w:w="797" w:type="dxa"/>
            <w:vAlign w:val="center"/>
          </w:tcPr>
          <w:p w:rsidR="00CD7D9C" w:rsidRPr="006179B6" w:rsidRDefault="00CD7D9C">
            <w:pPr>
              <w:spacing w:line="480" w:lineRule="exact"/>
              <w:jc w:val="center"/>
              <w:rPr>
                <w:rFonts w:ascii="宋体" w:hAnsi="宋体"/>
                <w:sz w:val="24"/>
              </w:rPr>
            </w:pPr>
          </w:p>
        </w:tc>
        <w:tc>
          <w:tcPr>
            <w:tcW w:w="950" w:type="dxa"/>
            <w:vAlign w:val="center"/>
          </w:tcPr>
          <w:p w:rsidR="00CD7D9C" w:rsidRPr="006179B6" w:rsidRDefault="00CD7D9C">
            <w:pPr>
              <w:spacing w:line="480" w:lineRule="exact"/>
              <w:jc w:val="center"/>
              <w:rPr>
                <w:rFonts w:ascii="宋体" w:hAnsi="宋体"/>
                <w:sz w:val="24"/>
              </w:rPr>
            </w:pPr>
          </w:p>
        </w:tc>
        <w:tc>
          <w:tcPr>
            <w:tcW w:w="766" w:type="dxa"/>
            <w:vAlign w:val="center"/>
          </w:tcPr>
          <w:p w:rsidR="00CD7D9C" w:rsidRPr="006179B6" w:rsidRDefault="00CD7D9C">
            <w:pPr>
              <w:spacing w:line="480" w:lineRule="exact"/>
              <w:jc w:val="center"/>
              <w:rPr>
                <w:rFonts w:ascii="宋体" w:hAnsi="宋体"/>
                <w:sz w:val="24"/>
              </w:rPr>
            </w:pPr>
          </w:p>
        </w:tc>
      </w:tr>
      <w:tr w:rsidR="00CD7D9C" w:rsidRPr="006179B6">
        <w:trPr>
          <w:trHeight w:val="530"/>
        </w:trPr>
        <w:tc>
          <w:tcPr>
            <w:tcW w:w="709" w:type="dxa"/>
            <w:vAlign w:val="center"/>
          </w:tcPr>
          <w:p w:rsidR="00CD7D9C" w:rsidRPr="006179B6" w:rsidRDefault="00CD7D9C">
            <w:pPr>
              <w:spacing w:line="480" w:lineRule="exact"/>
              <w:jc w:val="center"/>
              <w:rPr>
                <w:rFonts w:ascii="宋体" w:hAnsi="宋体"/>
                <w:sz w:val="24"/>
              </w:rPr>
            </w:pPr>
          </w:p>
        </w:tc>
        <w:tc>
          <w:tcPr>
            <w:tcW w:w="1002" w:type="dxa"/>
            <w:vAlign w:val="center"/>
          </w:tcPr>
          <w:p w:rsidR="00CD7D9C" w:rsidRPr="006179B6" w:rsidRDefault="00CD7D9C">
            <w:pPr>
              <w:spacing w:line="480" w:lineRule="exact"/>
              <w:jc w:val="center"/>
              <w:rPr>
                <w:rFonts w:ascii="宋体" w:hAnsi="宋体"/>
                <w:sz w:val="24"/>
              </w:rPr>
            </w:pPr>
          </w:p>
        </w:tc>
        <w:tc>
          <w:tcPr>
            <w:tcW w:w="841" w:type="dxa"/>
            <w:vAlign w:val="center"/>
          </w:tcPr>
          <w:p w:rsidR="00CD7D9C" w:rsidRPr="006179B6" w:rsidRDefault="00CD7D9C">
            <w:pPr>
              <w:spacing w:line="480" w:lineRule="exact"/>
              <w:jc w:val="center"/>
              <w:rPr>
                <w:rFonts w:ascii="宋体" w:hAnsi="宋体"/>
                <w:sz w:val="24"/>
              </w:rPr>
            </w:pPr>
          </w:p>
        </w:tc>
        <w:tc>
          <w:tcPr>
            <w:tcW w:w="856" w:type="dxa"/>
            <w:vAlign w:val="center"/>
          </w:tcPr>
          <w:p w:rsidR="00CD7D9C" w:rsidRPr="006179B6" w:rsidRDefault="00CD7D9C">
            <w:pPr>
              <w:spacing w:line="480" w:lineRule="exact"/>
              <w:jc w:val="center"/>
              <w:rPr>
                <w:rFonts w:ascii="宋体" w:hAnsi="宋体"/>
                <w:sz w:val="24"/>
              </w:rPr>
            </w:pPr>
          </w:p>
        </w:tc>
        <w:tc>
          <w:tcPr>
            <w:tcW w:w="710" w:type="dxa"/>
            <w:vAlign w:val="center"/>
          </w:tcPr>
          <w:p w:rsidR="00CD7D9C" w:rsidRPr="006179B6" w:rsidRDefault="00CD7D9C">
            <w:pPr>
              <w:spacing w:line="480" w:lineRule="exact"/>
              <w:jc w:val="center"/>
              <w:rPr>
                <w:rFonts w:ascii="宋体" w:hAnsi="宋体"/>
                <w:sz w:val="24"/>
              </w:rPr>
            </w:pPr>
          </w:p>
        </w:tc>
        <w:tc>
          <w:tcPr>
            <w:tcW w:w="711" w:type="dxa"/>
            <w:vAlign w:val="center"/>
          </w:tcPr>
          <w:p w:rsidR="00CD7D9C" w:rsidRPr="006179B6" w:rsidRDefault="00CD7D9C">
            <w:pPr>
              <w:spacing w:line="480" w:lineRule="exact"/>
              <w:jc w:val="center"/>
              <w:rPr>
                <w:rFonts w:ascii="宋体" w:hAnsi="宋体"/>
                <w:sz w:val="24"/>
              </w:rPr>
            </w:pPr>
          </w:p>
        </w:tc>
        <w:tc>
          <w:tcPr>
            <w:tcW w:w="1178" w:type="dxa"/>
            <w:vAlign w:val="center"/>
          </w:tcPr>
          <w:p w:rsidR="00CD7D9C" w:rsidRPr="006179B6" w:rsidRDefault="00CD7D9C">
            <w:pPr>
              <w:spacing w:line="480" w:lineRule="exact"/>
              <w:jc w:val="center"/>
              <w:rPr>
                <w:rFonts w:ascii="宋体" w:hAnsi="宋体"/>
                <w:sz w:val="24"/>
              </w:rPr>
            </w:pPr>
          </w:p>
        </w:tc>
        <w:tc>
          <w:tcPr>
            <w:tcW w:w="797" w:type="dxa"/>
            <w:vAlign w:val="center"/>
          </w:tcPr>
          <w:p w:rsidR="00CD7D9C" w:rsidRPr="006179B6" w:rsidRDefault="00CD7D9C">
            <w:pPr>
              <w:spacing w:line="480" w:lineRule="exact"/>
              <w:jc w:val="center"/>
              <w:rPr>
                <w:rFonts w:ascii="宋体" w:hAnsi="宋体"/>
                <w:sz w:val="24"/>
              </w:rPr>
            </w:pPr>
          </w:p>
        </w:tc>
        <w:tc>
          <w:tcPr>
            <w:tcW w:w="950" w:type="dxa"/>
            <w:vAlign w:val="center"/>
          </w:tcPr>
          <w:p w:rsidR="00CD7D9C" w:rsidRPr="006179B6" w:rsidRDefault="00CD7D9C">
            <w:pPr>
              <w:spacing w:line="480" w:lineRule="exact"/>
              <w:jc w:val="center"/>
              <w:rPr>
                <w:rFonts w:ascii="宋体" w:hAnsi="宋体"/>
                <w:sz w:val="24"/>
              </w:rPr>
            </w:pPr>
          </w:p>
        </w:tc>
        <w:tc>
          <w:tcPr>
            <w:tcW w:w="766" w:type="dxa"/>
            <w:vAlign w:val="center"/>
          </w:tcPr>
          <w:p w:rsidR="00CD7D9C" w:rsidRPr="006179B6" w:rsidRDefault="00CD7D9C">
            <w:pPr>
              <w:spacing w:line="480" w:lineRule="exact"/>
              <w:jc w:val="center"/>
              <w:rPr>
                <w:rFonts w:ascii="宋体" w:hAnsi="宋体"/>
                <w:sz w:val="24"/>
              </w:rPr>
            </w:pPr>
          </w:p>
        </w:tc>
      </w:tr>
      <w:tr w:rsidR="00CD7D9C" w:rsidRPr="006179B6">
        <w:trPr>
          <w:trHeight w:val="541"/>
        </w:trPr>
        <w:tc>
          <w:tcPr>
            <w:tcW w:w="709" w:type="dxa"/>
            <w:vAlign w:val="center"/>
          </w:tcPr>
          <w:p w:rsidR="00CD7D9C" w:rsidRPr="006179B6" w:rsidRDefault="00CD7D9C">
            <w:pPr>
              <w:spacing w:line="480" w:lineRule="exact"/>
              <w:jc w:val="center"/>
              <w:rPr>
                <w:rFonts w:ascii="宋体" w:hAnsi="宋体"/>
                <w:sz w:val="24"/>
              </w:rPr>
            </w:pPr>
          </w:p>
        </w:tc>
        <w:tc>
          <w:tcPr>
            <w:tcW w:w="1002" w:type="dxa"/>
            <w:vAlign w:val="center"/>
          </w:tcPr>
          <w:p w:rsidR="00CD7D9C" w:rsidRPr="006179B6" w:rsidRDefault="00CD7D9C">
            <w:pPr>
              <w:spacing w:line="480" w:lineRule="exact"/>
              <w:jc w:val="center"/>
              <w:rPr>
                <w:rFonts w:ascii="宋体" w:hAnsi="宋体"/>
                <w:sz w:val="24"/>
              </w:rPr>
            </w:pPr>
          </w:p>
        </w:tc>
        <w:tc>
          <w:tcPr>
            <w:tcW w:w="841" w:type="dxa"/>
            <w:vAlign w:val="center"/>
          </w:tcPr>
          <w:p w:rsidR="00CD7D9C" w:rsidRPr="006179B6" w:rsidRDefault="00CD7D9C">
            <w:pPr>
              <w:spacing w:line="480" w:lineRule="exact"/>
              <w:jc w:val="center"/>
              <w:rPr>
                <w:rFonts w:ascii="宋体" w:hAnsi="宋体"/>
                <w:sz w:val="24"/>
              </w:rPr>
            </w:pPr>
          </w:p>
        </w:tc>
        <w:tc>
          <w:tcPr>
            <w:tcW w:w="856" w:type="dxa"/>
            <w:vAlign w:val="center"/>
          </w:tcPr>
          <w:p w:rsidR="00CD7D9C" w:rsidRPr="006179B6" w:rsidRDefault="00CD7D9C">
            <w:pPr>
              <w:spacing w:line="480" w:lineRule="exact"/>
              <w:jc w:val="center"/>
              <w:rPr>
                <w:rFonts w:ascii="宋体" w:hAnsi="宋体"/>
                <w:sz w:val="24"/>
              </w:rPr>
            </w:pPr>
          </w:p>
        </w:tc>
        <w:tc>
          <w:tcPr>
            <w:tcW w:w="710" w:type="dxa"/>
            <w:vAlign w:val="center"/>
          </w:tcPr>
          <w:p w:rsidR="00CD7D9C" w:rsidRPr="006179B6" w:rsidRDefault="00CD7D9C">
            <w:pPr>
              <w:spacing w:line="480" w:lineRule="exact"/>
              <w:jc w:val="center"/>
              <w:rPr>
                <w:rFonts w:ascii="宋体" w:hAnsi="宋体"/>
                <w:sz w:val="24"/>
              </w:rPr>
            </w:pPr>
          </w:p>
        </w:tc>
        <w:tc>
          <w:tcPr>
            <w:tcW w:w="711" w:type="dxa"/>
            <w:vAlign w:val="center"/>
          </w:tcPr>
          <w:p w:rsidR="00CD7D9C" w:rsidRPr="006179B6" w:rsidRDefault="00CD7D9C">
            <w:pPr>
              <w:spacing w:line="480" w:lineRule="exact"/>
              <w:jc w:val="center"/>
              <w:rPr>
                <w:rFonts w:ascii="宋体" w:hAnsi="宋体"/>
                <w:sz w:val="24"/>
              </w:rPr>
            </w:pPr>
          </w:p>
        </w:tc>
        <w:tc>
          <w:tcPr>
            <w:tcW w:w="1178" w:type="dxa"/>
            <w:vAlign w:val="center"/>
          </w:tcPr>
          <w:p w:rsidR="00CD7D9C" w:rsidRPr="006179B6" w:rsidRDefault="00CD7D9C">
            <w:pPr>
              <w:spacing w:line="480" w:lineRule="exact"/>
              <w:jc w:val="center"/>
              <w:rPr>
                <w:rFonts w:ascii="宋体" w:hAnsi="宋体"/>
                <w:sz w:val="24"/>
              </w:rPr>
            </w:pPr>
          </w:p>
        </w:tc>
        <w:tc>
          <w:tcPr>
            <w:tcW w:w="797" w:type="dxa"/>
            <w:vAlign w:val="center"/>
          </w:tcPr>
          <w:p w:rsidR="00CD7D9C" w:rsidRPr="006179B6" w:rsidRDefault="00CD7D9C">
            <w:pPr>
              <w:spacing w:line="480" w:lineRule="exact"/>
              <w:jc w:val="center"/>
              <w:rPr>
                <w:rFonts w:ascii="宋体" w:hAnsi="宋体"/>
                <w:sz w:val="24"/>
              </w:rPr>
            </w:pPr>
          </w:p>
        </w:tc>
        <w:tc>
          <w:tcPr>
            <w:tcW w:w="950" w:type="dxa"/>
            <w:vAlign w:val="center"/>
          </w:tcPr>
          <w:p w:rsidR="00CD7D9C" w:rsidRPr="006179B6" w:rsidRDefault="00CD7D9C">
            <w:pPr>
              <w:spacing w:line="480" w:lineRule="exact"/>
              <w:jc w:val="center"/>
              <w:rPr>
                <w:rFonts w:ascii="宋体" w:hAnsi="宋体"/>
                <w:sz w:val="24"/>
              </w:rPr>
            </w:pPr>
          </w:p>
        </w:tc>
        <w:tc>
          <w:tcPr>
            <w:tcW w:w="766" w:type="dxa"/>
            <w:vAlign w:val="center"/>
          </w:tcPr>
          <w:p w:rsidR="00CD7D9C" w:rsidRPr="006179B6" w:rsidRDefault="00CD7D9C">
            <w:pPr>
              <w:spacing w:line="480" w:lineRule="exact"/>
              <w:jc w:val="center"/>
              <w:rPr>
                <w:rFonts w:ascii="宋体" w:hAnsi="宋体"/>
                <w:sz w:val="24"/>
              </w:rPr>
            </w:pPr>
          </w:p>
        </w:tc>
      </w:tr>
    </w:tbl>
    <w:p w:rsidR="00CD7D9C" w:rsidRPr="006179B6" w:rsidRDefault="00CD7D9C">
      <w:pPr>
        <w:spacing w:before="156" w:after="312" w:line="480" w:lineRule="exact"/>
        <w:jc w:val="center"/>
        <w:rPr>
          <w:rFonts w:ascii="宋体" w:hAnsi="宋体"/>
          <w:b/>
          <w:bCs/>
          <w:sz w:val="24"/>
        </w:rPr>
      </w:pPr>
    </w:p>
    <w:p w:rsidR="00CD7D9C" w:rsidRPr="006179B6" w:rsidRDefault="00CD7D9C">
      <w:pPr>
        <w:spacing w:before="156" w:after="312" w:line="480" w:lineRule="exact"/>
        <w:jc w:val="center"/>
        <w:rPr>
          <w:rFonts w:ascii="宋体" w:hAnsi="宋体"/>
          <w:b/>
          <w:bCs/>
          <w:sz w:val="24"/>
        </w:rPr>
      </w:pPr>
    </w:p>
    <w:p w:rsidR="00CD7D9C" w:rsidRPr="006179B6" w:rsidRDefault="00CD7D9C">
      <w:pPr>
        <w:spacing w:before="156" w:after="312" w:line="480" w:lineRule="exact"/>
        <w:jc w:val="center"/>
        <w:rPr>
          <w:rFonts w:ascii="宋体" w:hAnsi="宋体"/>
          <w:b/>
          <w:bCs/>
          <w:sz w:val="24"/>
        </w:rPr>
      </w:pPr>
    </w:p>
    <w:p w:rsidR="00CD7D9C" w:rsidRPr="006179B6" w:rsidRDefault="008B394D">
      <w:pPr>
        <w:spacing w:before="156" w:after="312" w:line="480" w:lineRule="exact"/>
        <w:jc w:val="center"/>
        <w:rPr>
          <w:rFonts w:ascii="宋体" w:hAnsi="宋体"/>
          <w:b/>
          <w:bCs/>
          <w:sz w:val="24"/>
        </w:rPr>
      </w:pPr>
      <w:r w:rsidRPr="006179B6">
        <w:rPr>
          <w:rFonts w:ascii="宋体" w:hAnsi="宋体" w:hint="eastAsia"/>
          <w:b/>
          <w:bCs/>
          <w:sz w:val="24"/>
        </w:rPr>
        <w:t>附表二：拟配备本工程的试验和检测仪器设备表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134"/>
        <w:gridCol w:w="851"/>
        <w:gridCol w:w="992"/>
        <w:gridCol w:w="709"/>
        <w:gridCol w:w="850"/>
        <w:gridCol w:w="992"/>
        <w:gridCol w:w="1418"/>
        <w:gridCol w:w="850"/>
      </w:tblGrid>
      <w:tr w:rsidR="00CD7D9C" w:rsidRPr="006179B6">
        <w:trPr>
          <w:trHeight w:val="622"/>
        </w:trPr>
        <w:tc>
          <w:tcPr>
            <w:tcW w:w="709" w:type="dxa"/>
            <w:vAlign w:val="center"/>
          </w:tcPr>
          <w:p w:rsidR="00CD7D9C" w:rsidRPr="006179B6" w:rsidRDefault="008B394D">
            <w:pPr>
              <w:spacing w:line="480" w:lineRule="exact"/>
              <w:jc w:val="center"/>
              <w:rPr>
                <w:rFonts w:ascii="宋体" w:hAnsi="宋体"/>
              </w:rPr>
            </w:pPr>
            <w:r w:rsidRPr="006179B6">
              <w:rPr>
                <w:rFonts w:ascii="宋体" w:hAnsi="宋体" w:hint="eastAsia"/>
              </w:rPr>
              <w:t>序号</w:t>
            </w:r>
          </w:p>
        </w:tc>
        <w:tc>
          <w:tcPr>
            <w:tcW w:w="1134" w:type="dxa"/>
            <w:vAlign w:val="center"/>
          </w:tcPr>
          <w:p w:rsidR="00CD7D9C" w:rsidRPr="006179B6" w:rsidRDefault="008B394D">
            <w:pPr>
              <w:spacing w:line="480" w:lineRule="exact"/>
              <w:jc w:val="center"/>
              <w:rPr>
                <w:rFonts w:ascii="宋体" w:hAnsi="宋体"/>
              </w:rPr>
            </w:pPr>
            <w:r w:rsidRPr="006179B6">
              <w:rPr>
                <w:rFonts w:ascii="宋体" w:hAnsi="宋体" w:hint="eastAsia"/>
              </w:rPr>
              <w:t>仪器设备</w:t>
            </w:r>
          </w:p>
          <w:p w:rsidR="00CD7D9C" w:rsidRPr="006179B6" w:rsidRDefault="008B394D">
            <w:pPr>
              <w:spacing w:line="480" w:lineRule="exact"/>
              <w:jc w:val="center"/>
              <w:rPr>
                <w:rFonts w:ascii="宋体" w:hAnsi="宋体"/>
              </w:rPr>
            </w:pPr>
            <w:r w:rsidRPr="006179B6">
              <w:rPr>
                <w:rFonts w:ascii="宋体" w:hAnsi="宋体" w:hint="eastAsia"/>
              </w:rPr>
              <w:t>名称</w:t>
            </w:r>
          </w:p>
        </w:tc>
        <w:tc>
          <w:tcPr>
            <w:tcW w:w="851" w:type="dxa"/>
            <w:vAlign w:val="center"/>
          </w:tcPr>
          <w:p w:rsidR="00CD7D9C" w:rsidRPr="006179B6" w:rsidRDefault="008B394D">
            <w:pPr>
              <w:spacing w:line="480" w:lineRule="exact"/>
              <w:jc w:val="center"/>
              <w:rPr>
                <w:rFonts w:ascii="宋体" w:hAnsi="宋体"/>
              </w:rPr>
            </w:pPr>
            <w:r w:rsidRPr="006179B6">
              <w:rPr>
                <w:rFonts w:ascii="宋体" w:hAnsi="宋体" w:hint="eastAsia"/>
              </w:rPr>
              <w:t>型号</w:t>
            </w:r>
          </w:p>
          <w:p w:rsidR="00CD7D9C" w:rsidRPr="006179B6" w:rsidRDefault="008B394D">
            <w:pPr>
              <w:spacing w:line="480" w:lineRule="exact"/>
              <w:jc w:val="center"/>
              <w:rPr>
                <w:rFonts w:ascii="宋体" w:hAnsi="宋体"/>
              </w:rPr>
            </w:pPr>
            <w:r w:rsidRPr="006179B6">
              <w:rPr>
                <w:rFonts w:ascii="宋体" w:hAnsi="宋体" w:hint="eastAsia"/>
              </w:rPr>
              <w:t>规格</w:t>
            </w:r>
          </w:p>
        </w:tc>
        <w:tc>
          <w:tcPr>
            <w:tcW w:w="992" w:type="dxa"/>
            <w:vAlign w:val="center"/>
          </w:tcPr>
          <w:p w:rsidR="00CD7D9C" w:rsidRPr="006179B6" w:rsidRDefault="008B394D">
            <w:pPr>
              <w:spacing w:line="480" w:lineRule="exact"/>
              <w:jc w:val="center"/>
              <w:rPr>
                <w:rFonts w:ascii="宋体" w:hAnsi="宋体"/>
              </w:rPr>
            </w:pPr>
            <w:r w:rsidRPr="006179B6">
              <w:rPr>
                <w:rFonts w:ascii="宋体" w:hAnsi="宋体" w:hint="eastAsia"/>
              </w:rPr>
              <w:t>数量</w:t>
            </w:r>
          </w:p>
        </w:tc>
        <w:tc>
          <w:tcPr>
            <w:tcW w:w="709" w:type="dxa"/>
            <w:vAlign w:val="center"/>
          </w:tcPr>
          <w:p w:rsidR="00CD7D9C" w:rsidRPr="006179B6" w:rsidRDefault="008B394D">
            <w:pPr>
              <w:spacing w:line="480" w:lineRule="exact"/>
              <w:jc w:val="center"/>
              <w:rPr>
                <w:rFonts w:ascii="宋体" w:hAnsi="宋体"/>
              </w:rPr>
            </w:pPr>
            <w:r w:rsidRPr="006179B6">
              <w:rPr>
                <w:rFonts w:ascii="宋体" w:hAnsi="宋体" w:hint="eastAsia"/>
              </w:rPr>
              <w:t>国别</w:t>
            </w:r>
          </w:p>
          <w:p w:rsidR="00CD7D9C" w:rsidRPr="006179B6" w:rsidRDefault="008B394D">
            <w:pPr>
              <w:spacing w:line="480" w:lineRule="exact"/>
              <w:jc w:val="center"/>
              <w:rPr>
                <w:rFonts w:ascii="宋体" w:hAnsi="宋体"/>
              </w:rPr>
            </w:pPr>
            <w:r w:rsidRPr="006179B6">
              <w:rPr>
                <w:rFonts w:ascii="宋体" w:hAnsi="宋体" w:hint="eastAsia"/>
              </w:rPr>
              <w:t>产地</w:t>
            </w:r>
          </w:p>
        </w:tc>
        <w:tc>
          <w:tcPr>
            <w:tcW w:w="850" w:type="dxa"/>
            <w:vAlign w:val="center"/>
          </w:tcPr>
          <w:p w:rsidR="00CD7D9C" w:rsidRPr="006179B6" w:rsidRDefault="008B394D">
            <w:pPr>
              <w:spacing w:line="480" w:lineRule="exact"/>
              <w:jc w:val="center"/>
              <w:rPr>
                <w:rFonts w:ascii="宋体" w:hAnsi="宋体"/>
              </w:rPr>
            </w:pPr>
            <w:r w:rsidRPr="006179B6">
              <w:rPr>
                <w:rFonts w:ascii="宋体" w:hAnsi="宋体" w:hint="eastAsia"/>
              </w:rPr>
              <w:t>制造</w:t>
            </w:r>
          </w:p>
          <w:p w:rsidR="00CD7D9C" w:rsidRPr="006179B6" w:rsidRDefault="008B394D">
            <w:pPr>
              <w:spacing w:line="480" w:lineRule="exact"/>
              <w:jc w:val="center"/>
              <w:rPr>
                <w:rFonts w:ascii="宋体" w:hAnsi="宋体"/>
              </w:rPr>
            </w:pPr>
            <w:r w:rsidRPr="006179B6">
              <w:rPr>
                <w:rFonts w:ascii="宋体" w:hAnsi="宋体" w:hint="eastAsia"/>
              </w:rPr>
              <w:t>年份</w:t>
            </w:r>
          </w:p>
        </w:tc>
        <w:tc>
          <w:tcPr>
            <w:tcW w:w="992" w:type="dxa"/>
            <w:vAlign w:val="center"/>
          </w:tcPr>
          <w:p w:rsidR="00CD7D9C" w:rsidRPr="006179B6" w:rsidRDefault="008B394D">
            <w:pPr>
              <w:spacing w:line="480" w:lineRule="exact"/>
              <w:jc w:val="center"/>
              <w:rPr>
                <w:rFonts w:ascii="宋体" w:hAnsi="宋体"/>
              </w:rPr>
            </w:pPr>
            <w:r w:rsidRPr="006179B6">
              <w:rPr>
                <w:rFonts w:ascii="宋体" w:hAnsi="宋体" w:hint="eastAsia"/>
              </w:rPr>
              <w:t>已使用</w:t>
            </w:r>
          </w:p>
          <w:p w:rsidR="00CD7D9C" w:rsidRPr="006179B6" w:rsidRDefault="008B394D">
            <w:pPr>
              <w:spacing w:line="480" w:lineRule="exact"/>
              <w:jc w:val="center"/>
              <w:rPr>
                <w:rFonts w:ascii="宋体" w:hAnsi="宋体"/>
              </w:rPr>
            </w:pPr>
            <w:r w:rsidRPr="006179B6">
              <w:rPr>
                <w:rFonts w:ascii="宋体" w:hAnsi="宋体" w:hint="eastAsia"/>
              </w:rPr>
              <w:t>台时数</w:t>
            </w:r>
          </w:p>
        </w:tc>
        <w:tc>
          <w:tcPr>
            <w:tcW w:w="1418" w:type="dxa"/>
            <w:vAlign w:val="center"/>
          </w:tcPr>
          <w:p w:rsidR="00CD7D9C" w:rsidRPr="006179B6" w:rsidRDefault="008B394D">
            <w:pPr>
              <w:spacing w:line="480" w:lineRule="exact"/>
              <w:jc w:val="center"/>
              <w:rPr>
                <w:rFonts w:ascii="宋体" w:hAnsi="宋体"/>
              </w:rPr>
            </w:pPr>
            <w:r w:rsidRPr="006179B6">
              <w:rPr>
                <w:rFonts w:ascii="宋体" w:hAnsi="宋体" w:hint="eastAsia"/>
              </w:rPr>
              <w:t>用  途</w:t>
            </w:r>
          </w:p>
        </w:tc>
        <w:tc>
          <w:tcPr>
            <w:tcW w:w="850" w:type="dxa"/>
            <w:vAlign w:val="center"/>
          </w:tcPr>
          <w:p w:rsidR="00CD7D9C" w:rsidRPr="006179B6" w:rsidRDefault="008B394D">
            <w:pPr>
              <w:spacing w:line="480" w:lineRule="exact"/>
              <w:jc w:val="center"/>
              <w:rPr>
                <w:rFonts w:ascii="宋体" w:hAnsi="宋体"/>
              </w:rPr>
            </w:pPr>
            <w:r w:rsidRPr="006179B6">
              <w:rPr>
                <w:rFonts w:ascii="宋体" w:hAnsi="宋体" w:hint="eastAsia"/>
              </w:rPr>
              <w:t>备注</w:t>
            </w:r>
          </w:p>
        </w:tc>
      </w:tr>
      <w:tr w:rsidR="00CD7D9C" w:rsidRPr="006179B6">
        <w:trPr>
          <w:trHeight w:val="425"/>
        </w:trPr>
        <w:tc>
          <w:tcPr>
            <w:tcW w:w="709" w:type="dxa"/>
            <w:vAlign w:val="center"/>
          </w:tcPr>
          <w:p w:rsidR="00CD7D9C" w:rsidRPr="006179B6" w:rsidRDefault="00CD7D9C">
            <w:pPr>
              <w:spacing w:line="480" w:lineRule="exact"/>
              <w:jc w:val="center"/>
              <w:rPr>
                <w:rFonts w:ascii="宋体" w:hAnsi="宋体"/>
                <w:sz w:val="24"/>
              </w:rPr>
            </w:pPr>
          </w:p>
        </w:tc>
        <w:tc>
          <w:tcPr>
            <w:tcW w:w="1134" w:type="dxa"/>
            <w:vAlign w:val="center"/>
          </w:tcPr>
          <w:p w:rsidR="00CD7D9C" w:rsidRPr="006179B6" w:rsidRDefault="00CD7D9C">
            <w:pPr>
              <w:spacing w:line="480" w:lineRule="exact"/>
              <w:jc w:val="center"/>
              <w:rPr>
                <w:rFonts w:ascii="宋体" w:hAnsi="宋体"/>
                <w:sz w:val="24"/>
              </w:rPr>
            </w:pPr>
          </w:p>
        </w:tc>
        <w:tc>
          <w:tcPr>
            <w:tcW w:w="851" w:type="dxa"/>
            <w:vAlign w:val="center"/>
          </w:tcPr>
          <w:p w:rsidR="00CD7D9C" w:rsidRPr="006179B6" w:rsidRDefault="00CD7D9C">
            <w:pPr>
              <w:spacing w:line="480" w:lineRule="exact"/>
              <w:jc w:val="center"/>
              <w:rPr>
                <w:rFonts w:ascii="宋体" w:hAnsi="宋体"/>
                <w:sz w:val="24"/>
              </w:rPr>
            </w:pPr>
          </w:p>
        </w:tc>
        <w:tc>
          <w:tcPr>
            <w:tcW w:w="992" w:type="dxa"/>
            <w:vAlign w:val="center"/>
          </w:tcPr>
          <w:p w:rsidR="00CD7D9C" w:rsidRPr="006179B6" w:rsidRDefault="00CD7D9C">
            <w:pPr>
              <w:spacing w:line="480" w:lineRule="exact"/>
              <w:jc w:val="center"/>
              <w:rPr>
                <w:rFonts w:ascii="宋体" w:hAnsi="宋体"/>
                <w:sz w:val="24"/>
              </w:rPr>
            </w:pPr>
          </w:p>
        </w:tc>
        <w:tc>
          <w:tcPr>
            <w:tcW w:w="709" w:type="dxa"/>
            <w:vAlign w:val="center"/>
          </w:tcPr>
          <w:p w:rsidR="00CD7D9C" w:rsidRPr="006179B6" w:rsidRDefault="00CD7D9C">
            <w:pPr>
              <w:spacing w:line="480" w:lineRule="exact"/>
              <w:jc w:val="center"/>
              <w:rPr>
                <w:rFonts w:ascii="宋体" w:hAnsi="宋体"/>
                <w:sz w:val="24"/>
              </w:rPr>
            </w:pPr>
          </w:p>
        </w:tc>
        <w:tc>
          <w:tcPr>
            <w:tcW w:w="850" w:type="dxa"/>
            <w:vAlign w:val="center"/>
          </w:tcPr>
          <w:p w:rsidR="00CD7D9C" w:rsidRPr="006179B6" w:rsidRDefault="00CD7D9C">
            <w:pPr>
              <w:spacing w:line="480" w:lineRule="exact"/>
              <w:jc w:val="center"/>
              <w:rPr>
                <w:rFonts w:ascii="宋体" w:hAnsi="宋体"/>
                <w:sz w:val="24"/>
              </w:rPr>
            </w:pPr>
          </w:p>
        </w:tc>
        <w:tc>
          <w:tcPr>
            <w:tcW w:w="992" w:type="dxa"/>
            <w:vAlign w:val="center"/>
          </w:tcPr>
          <w:p w:rsidR="00CD7D9C" w:rsidRPr="006179B6" w:rsidRDefault="00CD7D9C">
            <w:pPr>
              <w:spacing w:line="480" w:lineRule="exact"/>
              <w:jc w:val="center"/>
              <w:rPr>
                <w:rFonts w:ascii="宋体" w:hAnsi="宋体"/>
                <w:sz w:val="24"/>
              </w:rPr>
            </w:pPr>
          </w:p>
        </w:tc>
        <w:tc>
          <w:tcPr>
            <w:tcW w:w="1418" w:type="dxa"/>
            <w:vAlign w:val="center"/>
          </w:tcPr>
          <w:p w:rsidR="00CD7D9C" w:rsidRPr="006179B6" w:rsidRDefault="00CD7D9C">
            <w:pPr>
              <w:spacing w:line="480" w:lineRule="exact"/>
              <w:jc w:val="center"/>
              <w:rPr>
                <w:rFonts w:ascii="宋体" w:hAnsi="宋体"/>
                <w:sz w:val="24"/>
              </w:rPr>
            </w:pPr>
          </w:p>
        </w:tc>
        <w:tc>
          <w:tcPr>
            <w:tcW w:w="850" w:type="dxa"/>
            <w:vAlign w:val="center"/>
          </w:tcPr>
          <w:p w:rsidR="00CD7D9C" w:rsidRPr="006179B6" w:rsidRDefault="00CD7D9C">
            <w:pPr>
              <w:spacing w:line="480" w:lineRule="exact"/>
              <w:jc w:val="center"/>
              <w:rPr>
                <w:rFonts w:ascii="宋体" w:hAnsi="宋体"/>
                <w:sz w:val="24"/>
              </w:rPr>
            </w:pPr>
          </w:p>
        </w:tc>
      </w:tr>
      <w:tr w:rsidR="00CD7D9C" w:rsidRPr="006179B6">
        <w:trPr>
          <w:trHeight w:val="425"/>
        </w:trPr>
        <w:tc>
          <w:tcPr>
            <w:tcW w:w="709" w:type="dxa"/>
            <w:vAlign w:val="center"/>
          </w:tcPr>
          <w:p w:rsidR="00CD7D9C" w:rsidRPr="006179B6" w:rsidRDefault="00CD7D9C">
            <w:pPr>
              <w:spacing w:line="480" w:lineRule="exact"/>
              <w:jc w:val="center"/>
              <w:rPr>
                <w:rFonts w:ascii="宋体" w:hAnsi="宋体"/>
                <w:sz w:val="24"/>
              </w:rPr>
            </w:pPr>
          </w:p>
        </w:tc>
        <w:tc>
          <w:tcPr>
            <w:tcW w:w="1134" w:type="dxa"/>
            <w:vAlign w:val="center"/>
          </w:tcPr>
          <w:p w:rsidR="00CD7D9C" w:rsidRPr="006179B6" w:rsidRDefault="00CD7D9C">
            <w:pPr>
              <w:spacing w:line="480" w:lineRule="exact"/>
              <w:jc w:val="center"/>
              <w:rPr>
                <w:rFonts w:ascii="宋体" w:hAnsi="宋体"/>
                <w:sz w:val="24"/>
              </w:rPr>
            </w:pPr>
          </w:p>
        </w:tc>
        <w:tc>
          <w:tcPr>
            <w:tcW w:w="851" w:type="dxa"/>
            <w:vAlign w:val="center"/>
          </w:tcPr>
          <w:p w:rsidR="00CD7D9C" w:rsidRPr="006179B6" w:rsidRDefault="00CD7D9C">
            <w:pPr>
              <w:spacing w:line="480" w:lineRule="exact"/>
              <w:jc w:val="center"/>
              <w:rPr>
                <w:rFonts w:ascii="宋体" w:hAnsi="宋体"/>
                <w:sz w:val="24"/>
              </w:rPr>
            </w:pPr>
          </w:p>
        </w:tc>
        <w:tc>
          <w:tcPr>
            <w:tcW w:w="992" w:type="dxa"/>
            <w:vAlign w:val="center"/>
          </w:tcPr>
          <w:p w:rsidR="00CD7D9C" w:rsidRPr="006179B6" w:rsidRDefault="00CD7D9C">
            <w:pPr>
              <w:spacing w:line="480" w:lineRule="exact"/>
              <w:jc w:val="center"/>
              <w:rPr>
                <w:rFonts w:ascii="宋体" w:hAnsi="宋体"/>
                <w:sz w:val="24"/>
              </w:rPr>
            </w:pPr>
          </w:p>
        </w:tc>
        <w:tc>
          <w:tcPr>
            <w:tcW w:w="709" w:type="dxa"/>
            <w:vAlign w:val="center"/>
          </w:tcPr>
          <w:p w:rsidR="00CD7D9C" w:rsidRPr="006179B6" w:rsidRDefault="00CD7D9C">
            <w:pPr>
              <w:spacing w:line="480" w:lineRule="exact"/>
              <w:jc w:val="center"/>
              <w:rPr>
                <w:rFonts w:ascii="宋体" w:hAnsi="宋体"/>
                <w:sz w:val="24"/>
              </w:rPr>
            </w:pPr>
          </w:p>
        </w:tc>
        <w:tc>
          <w:tcPr>
            <w:tcW w:w="850" w:type="dxa"/>
            <w:vAlign w:val="center"/>
          </w:tcPr>
          <w:p w:rsidR="00CD7D9C" w:rsidRPr="006179B6" w:rsidRDefault="00CD7D9C">
            <w:pPr>
              <w:spacing w:line="480" w:lineRule="exact"/>
              <w:jc w:val="center"/>
              <w:rPr>
                <w:rFonts w:ascii="宋体" w:hAnsi="宋体"/>
                <w:sz w:val="24"/>
              </w:rPr>
            </w:pPr>
          </w:p>
        </w:tc>
        <w:tc>
          <w:tcPr>
            <w:tcW w:w="992" w:type="dxa"/>
            <w:vAlign w:val="center"/>
          </w:tcPr>
          <w:p w:rsidR="00CD7D9C" w:rsidRPr="006179B6" w:rsidRDefault="00CD7D9C">
            <w:pPr>
              <w:spacing w:line="480" w:lineRule="exact"/>
              <w:jc w:val="center"/>
              <w:rPr>
                <w:rFonts w:ascii="宋体" w:hAnsi="宋体"/>
                <w:sz w:val="24"/>
              </w:rPr>
            </w:pPr>
          </w:p>
        </w:tc>
        <w:tc>
          <w:tcPr>
            <w:tcW w:w="1418" w:type="dxa"/>
            <w:vAlign w:val="center"/>
          </w:tcPr>
          <w:p w:rsidR="00CD7D9C" w:rsidRPr="006179B6" w:rsidRDefault="00CD7D9C">
            <w:pPr>
              <w:spacing w:line="480" w:lineRule="exact"/>
              <w:jc w:val="center"/>
              <w:rPr>
                <w:rFonts w:ascii="宋体" w:hAnsi="宋体"/>
                <w:sz w:val="24"/>
              </w:rPr>
            </w:pPr>
          </w:p>
        </w:tc>
        <w:tc>
          <w:tcPr>
            <w:tcW w:w="850" w:type="dxa"/>
            <w:vAlign w:val="center"/>
          </w:tcPr>
          <w:p w:rsidR="00CD7D9C" w:rsidRPr="006179B6" w:rsidRDefault="00CD7D9C">
            <w:pPr>
              <w:spacing w:line="480" w:lineRule="exact"/>
              <w:jc w:val="center"/>
              <w:rPr>
                <w:rFonts w:ascii="宋体" w:hAnsi="宋体"/>
                <w:sz w:val="24"/>
              </w:rPr>
            </w:pPr>
          </w:p>
        </w:tc>
      </w:tr>
      <w:tr w:rsidR="00CD7D9C" w:rsidRPr="006179B6">
        <w:trPr>
          <w:trHeight w:val="425"/>
        </w:trPr>
        <w:tc>
          <w:tcPr>
            <w:tcW w:w="709" w:type="dxa"/>
            <w:vAlign w:val="center"/>
          </w:tcPr>
          <w:p w:rsidR="00CD7D9C" w:rsidRPr="006179B6" w:rsidRDefault="00CD7D9C">
            <w:pPr>
              <w:spacing w:line="480" w:lineRule="exact"/>
              <w:jc w:val="center"/>
              <w:rPr>
                <w:rFonts w:ascii="宋体" w:hAnsi="宋体"/>
                <w:sz w:val="24"/>
              </w:rPr>
            </w:pPr>
          </w:p>
        </w:tc>
        <w:tc>
          <w:tcPr>
            <w:tcW w:w="1134" w:type="dxa"/>
            <w:vAlign w:val="center"/>
          </w:tcPr>
          <w:p w:rsidR="00CD7D9C" w:rsidRPr="006179B6" w:rsidRDefault="00CD7D9C">
            <w:pPr>
              <w:spacing w:line="480" w:lineRule="exact"/>
              <w:jc w:val="center"/>
              <w:rPr>
                <w:rFonts w:ascii="宋体" w:hAnsi="宋体"/>
                <w:sz w:val="24"/>
              </w:rPr>
            </w:pPr>
          </w:p>
        </w:tc>
        <w:tc>
          <w:tcPr>
            <w:tcW w:w="851" w:type="dxa"/>
            <w:vAlign w:val="center"/>
          </w:tcPr>
          <w:p w:rsidR="00CD7D9C" w:rsidRPr="006179B6" w:rsidRDefault="00CD7D9C">
            <w:pPr>
              <w:spacing w:line="480" w:lineRule="exact"/>
              <w:jc w:val="center"/>
              <w:rPr>
                <w:rFonts w:ascii="宋体" w:hAnsi="宋体"/>
                <w:sz w:val="24"/>
              </w:rPr>
            </w:pPr>
          </w:p>
        </w:tc>
        <w:tc>
          <w:tcPr>
            <w:tcW w:w="992" w:type="dxa"/>
            <w:vAlign w:val="center"/>
          </w:tcPr>
          <w:p w:rsidR="00CD7D9C" w:rsidRPr="006179B6" w:rsidRDefault="00CD7D9C">
            <w:pPr>
              <w:spacing w:line="480" w:lineRule="exact"/>
              <w:jc w:val="center"/>
              <w:rPr>
                <w:rFonts w:ascii="宋体" w:hAnsi="宋体"/>
                <w:sz w:val="24"/>
              </w:rPr>
            </w:pPr>
          </w:p>
        </w:tc>
        <w:tc>
          <w:tcPr>
            <w:tcW w:w="709" w:type="dxa"/>
            <w:vAlign w:val="center"/>
          </w:tcPr>
          <w:p w:rsidR="00CD7D9C" w:rsidRPr="006179B6" w:rsidRDefault="00CD7D9C">
            <w:pPr>
              <w:spacing w:line="480" w:lineRule="exact"/>
              <w:jc w:val="center"/>
              <w:rPr>
                <w:rFonts w:ascii="宋体" w:hAnsi="宋体"/>
                <w:sz w:val="24"/>
              </w:rPr>
            </w:pPr>
          </w:p>
        </w:tc>
        <w:tc>
          <w:tcPr>
            <w:tcW w:w="850" w:type="dxa"/>
            <w:vAlign w:val="center"/>
          </w:tcPr>
          <w:p w:rsidR="00CD7D9C" w:rsidRPr="006179B6" w:rsidRDefault="00CD7D9C">
            <w:pPr>
              <w:spacing w:line="480" w:lineRule="exact"/>
              <w:jc w:val="center"/>
              <w:rPr>
                <w:rFonts w:ascii="宋体" w:hAnsi="宋体"/>
                <w:sz w:val="24"/>
              </w:rPr>
            </w:pPr>
          </w:p>
        </w:tc>
        <w:tc>
          <w:tcPr>
            <w:tcW w:w="992" w:type="dxa"/>
            <w:vAlign w:val="center"/>
          </w:tcPr>
          <w:p w:rsidR="00CD7D9C" w:rsidRPr="006179B6" w:rsidRDefault="00CD7D9C">
            <w:pPr>
              <w:spacing w:line="480" w:lineRule="exact"/>
              <w:jc w:val="center"/>
              <w:rPr>
                <w:rFonts w:ascii="宋体" w:hAnsi="宋体"/>
                <w:sz w:val="24"/>
              </w:rPr>
            </w:pPr>
          </w:p>
        </w:tc>
        <w:tc>
          <w:tcPr>
            <w:tcW w:w="1418" w:type="dxa"/>
            <w:vAlign w:val="center"/>
          </w:tcPr>
          <w:p w:rsidR="00CD7D9C" w:rsidRPr="006179B6" w:rsidRDefault="00CD7D9C">
            <w:pPr>
              <w:spacing w:line="480" w:lineRule="exact"/>
              <w:jc w:val="center"/>
              <w:rPr>
                <w:rFonts w:ascii="宋体" w:hAnsi="宋体"/>
                <w:sz w:val="24"/>
              </w:rPr>
            </w:pPr>
          </w:p>
        </w:tc>
        <w:tc>
          <w:tcPr>
            <w:tcW w:w="850" w:type="dxa"/>
            <w:vAlign w:val="center"/>
          </w:tcPr>
          <w:p w:rsidR="00CD7D9C" w:rsidRPr="006179B6" w:rsidRDefault="00CD7D9C">
            <w:pPr>
              <w:spacing w:line="480" w:lineRule="exact"/>
              <w:jc w:val="center"/>
              <w:rPr>
                <w:rFonts w:ascii="宋体" w:hAnsi="宋体"/>
                <w:sz w:val="24"/>
              </w:rPr>
            </w:pPr>
          </w:p>
        </w:tc>
      </w:tr>
      <w:tr w:rsidR="00CD7D9C" w:rsidRPr="006179B6">
        <w:trPr>
          <w:trHeight w:val="425"/>
        </w:trPr>
        <w:tc>
          <w:tcPr>
            <w:tcW w:w="709" w:type="dxa"/>
            <w:vAlign w:val="center"/>
          </w:tcPr>
          <w:p w:rsidR="00CD7D9C" w:rsidRPr="006179B6" w:rsidRDefault="00CD7D9C">
            <w:pPr>
              <w:spacing w:line="480" w:lineRule="exact"/>
              <w:jc w:val="center"/>
              <w:rPr>
                <w:rFonts w:ascii="宋体" w:hAnsi="宋体"/>
                <w:sz w:val="24"/>
              </w:rPr>
            </w:pPr>
          </w:p>
        </w:tc>
        <w:tc>
          <w:tcPr>
            <w:tcW w:w="1134" w:type="dxa"/>
            <w:vAlign w:val="center"/>
          </w:tcPr>
          <w:p w:rsidR="00CD7D9C" w:rsidRPr="006179B6" w:rsidRDefault="00CD7D9C">
            <w:pPr>
              <w:spacing w:line="480" w:lineRule="exact"/>
              <w:jc w:val="center"/>
              <w:rPr>
                <w:rFonts w:ascii="宋体" w:hAnsi="宋体"/>
                <w:sz w:val="24"/>
              </w:rPr>
            </w:pPr>
          </w:p>
        </w:tc>
        <w:tc>
          <w:tcPr>
            <w:tcW w:w="851" w:type="dxa"/>
            <w:vAlign w:val="center"/>
          </w:tcPr>
          <w:p w:rsidR="00CD7D9C" w:rsidRPr="006179B6" w:rsidRDefault="00CD7D9C">
            <w:pPr>
              <w:spacing w:line="480" w:lineRule="exact"/>
              <w:jc w:val="center"/>
              <w:rPr>
                <w:rFonts w:ascii="宋体" w:hAnsi="宋体"/>
                <w:sz w:val="24"/>
              </w:rPr>
            </w:pPr>
          </w:p>
        </w:tc>
        <w:tc>
          <w:tcPr>
            <w:tcW w:w="992" w:type="dxa"/>
            <w:vAlign w:val="center"/>
          </w:tcPr>
          <w:p w:rsidR="00CD7D9C" w:rsidRPr="006179B6" w:rsidRDefault="00CD7D9C">
            <w:pPr>
              <w:spacing w:line="480" w:lineRule="exact"/>
              <w:jc w:val="center"/>
              <w:rPr>
                <w:rFonts w:ascii="宋体" w:hAnsi="宋体"/>
                <w:sz w:val="24"/>
              </w:rPr>
            </w:pPr>
          </w:p>
        </w:tc>
        <w:tc>
          <w:tcPr>
            <w:tcW w:w="709" w:type="dxa"/>
            <w:vAlign w:val="center"/>
          </w:tcPr>
          <w:p w:rsidR="00CD7D9C" w:rsidRPr="006179B6" w:rsidRDefault="00CD7D9C">
            <w:pPr>
              <w:spacing w:line="480" w:lineRule="exact"/>
              <w:jc w:val="center"/>
              <w:rPr>
                <w:rFonts w:ascii="宋体" w:hAnsi="宋体"/>
                <w:sz w:val="24"/>
              </w:rPr>
            </w:pPr>
          </w:p>
        </w:tc>
        <w:tc>
          <w:tcPr>
            <w:tcW w:w="850" w:type="dxa"/>
            <w:vAlign w:val="center"/>
          </w:tcPr>
          <w:p w:rsidR="00CD7D9C" w:rsidRPr="006179B6" w:rsidRDefault="00CD7D9C">
            <w:pPr>
              <w:spacing w:line="480" w:lineRule="exact"/>
              <w:jc w:val="center"/>
              <w:rPr>
                <w:rFonts w:ascii="宋体" w:hAnsi="宋体"/>
                <w:sz w:val="24"/>
              </w:rPr>
            </w:pPr>
          </w:p>
        </w:tc>
        <w:tc>
          <w:tcPr>
            <w:tcW w:w="992" w:type="dxa"/>
            <w:vAlign w:val="center"/>
          </w:tcPr>
          <w:p w:rsidR="00CD7D9C" w:rsidRPr="006179B6" w:rsidRDefault="00CD7D9C">
            <w:pPr>
              <w:spacing w:line="480" w:lineRule="exact"/>
              <w:jc w:val="center"/>
              <w:rPr>
                <w:rFonts w:ascii="宋体" w:hAnsi="宋体"/>
                <w:sz w:val="24"/>
              </w:rPr>
            </w:pPr>
          </w:p>
        </w:tc>
        <w:tc>
          <w:tcPr>
            <w:tcW w:w="1418" w:type="dxa"/>
            <w:vAlign w:val="center"/>
          </w:tcPr>
          <w:p w:rsidR="00CD7D9C" w:rsidRPr="006179B6" w:rsidRDefault="00CD7D9C">
            <w:pPr>
              <w:spacing w:line="480" w:lineRule="exact"/>
              <w:jc w:val="center"/>
              <w:rPr>
                <w:rFonts w:ascii="宋体" w:hAnsi="宋体"/>
                <w:sz w:val="24"/>
              </w:rPr>
            </w:pPr>
          </w:p>
        </w:tc>
        <w:tc>
          <w:tcPr>
            <w:tcW w:w="850" w:type="dxa"/>
            <w:vAlign w:val="center"/>
          </w:tcPr>
          <w:p w:rsidR="00CD7D9C" w:rsidRPr="006179B6" w:rsidRDefault="00CD7D9C">
            <w:pPr>
              <w:spacing w:line="480" w:lineRule="exact"/>
              <w:jc w:val="center"/>
              <w:rPr>
                <w:rFonts w:ascii="宋体" w:hAnsi="宋体"/>
                <w:sz w:val="24"/>
              </w:rPr>
            </w:pPr>
          </w:p>
        </w:tc>
      </w:tr>
      <w:tr w:rsidR="00CD7D9C" w:rsidRPr="006179B6">
        <w:trPr>
          <w:trHeight w:val="425"/>
        </w:trPr>
        <w:tc>
          <w:tcPr>
            <w:tcW w:w="709" w:type="dxa"/>
            <w:vAlign w:val="center"/>
          </w:tcPr>
          <w:p w:rsidR="00CD7D9C" w:rsidRPr="006179B6" w:rsidRDefault="00CD7D9C">
            <w:pPr>
              <w:spacing w:line="480" w:lineRule="exact"/>
              <w:jc w:val="center"/>
              <w:rPr>
                <w:rFonts w:ascii="宋体" w:hAnsi="宋体"/>
                <w:sz w:val="24"/>
              </w:rPr>
            </w:pPr>
          </w:p>
        </w:tc>
        <w:tc>
          <w:tcPr>
            <w:tcW w:w="1134" w:type="dxa"/>
            <w:vAlign w:val="center"/>
          </w:tcPr>
          <w:p w:rsidR="00CD7D9C" w:rsidRPr="006179B6" w:rsidRDefault="00CD7D9C">
            <w:pPr>
              <w:spacing w:line="480" w:lineRule="exact"/>
              <w:jc w:val="center"/>
              <w:rPr>
                <w:rFonts w:ascii="宋体" w:hAnsi="宋体"/>
                <w:sz w:val="24"/>
              </w:rPr>
            </w:pPr>
          </w:p>
        </w:tc>
        <w:tc>
          <w:tcPr>
            <w:tcW w:w="851" w:type="dxa"/>
            <w:vAlign w:val="center"/>
          </w:tcPr>
          <w:p w:rsidR="00CD7D9C" w:rsidRPr="006179B6" w:rsidRDefault="00CD7D9C">
            <w:pPr>
              <w:spacing w:line="480" w:lineRule="exact"/>
              <w:jc w:val="center"/>
              <w:rPr>
                <w:rFonts w:ascii="宋体" w:hAnsi="宋体"/>
                <w:sz w:val="24"/>
              </w:rPr>
            </w:pPr>
          </w:p>
        </w:tc>
        <w:tc>
          <w:tcPr>
            <w:tcW w:w="992" w:type="dxa"/>
            <w:vAlign w:val="center"/>
          </w:tcPr>
          <w:p w:rsidR="00CD7D9C" w:rsidRPr="006179B6" w:rsidRDefault="00CD7D9C">
            <w:pPr>
              <w:spacing w:line="480" w:lineRule="exact"/>
              <w:jc w:val="center"/>
              <w:rPr>
                <w:rFonts w:ascii="宋体" w:hAnsi="宋体"/>
                <w:sz w:val="24"/>
              </w:rPr>
            </w:pPr>
          </w:p>
        </w:tc>
        <w:tc>
          <w:tcPr>
            <w:tcW w:w="709" w:type="dxa"/>
            <w:vAlign w:val="center"/>
          </w:tcPr>
          <w:p w:rsidR="00CD7D9C" w:rsidRPr="006179B6" w:rsidRDefault="00CD7D9C">
            <w:pPr>
              <w:spacing w:line="480" w:lineRule="exact"/>
              <w:jc w:val="center"/>
              <w:rPr>
                <w:rFonts w:ascii="宋体" w:hAnsi="宋体"/>
                <w:sz w:val="24"/>
              </w:rPr>
            </w:pPr>
          </w:p>
        </w:tc>
        <w:tc>
          <w:tcPr>
            <w:tcW w:w="850" w:type="dxa"/>
            <w:vAlign w:val="center"/>
          </w:tcPr>
          <w:p w:rsidR="00CD7D9C" w:rsidRPr="006179B6" w:rsidRDefault="00CD7D9C">
            <w:pPr>
              <w:spacing w:line="480" w:lineRule="exact"/>
              <w:jc w:val="center"/>
              <w:rPr>
                <w:rFonts w:ascii="宋体" w:hAnsi="宋体"/>
                <w:sz w:val="24"/>
              </w:rPr>
            </w:pPr>
          </w:p>
        </w:tc>
        <w:tc>
          <w:tcPr>
            <w:tcW w:w="992" w:type="dxa"/>
            <w:vAlign w:val="center"/>
          </w:tcPr>
          <w:p w:rsidR="00CD7D9C" w:rsidRPr="006179B6" w:rsidRDefault="00CD7D9C">
            <w:pPr>
              <w:spacing w:line="480" w:lineRule="exact"/>
              <w:jc w:val="center"/>
              <w:rPr>
                <w:rFonts w:ascii="宋体" w:hAnsi="宋体"/>
                <w:sz w:val="24"/>
              </w:rPr>
            </w:pPr>
          </w:p>
        </w:tc>
        <w:tc>
          <w:tcPr>
            <w:tcW w:w="1418" w:type="dxa"/>
            <w:vAlign w:val="center"/>
          </w:tcPr>
          <w:p w:rsidR="00CD7D9C" w:rsidRPr="006179B6" w:rsidRDefault="00CD7D9C">
            <w:pPr>
              <w:spacing w:line="480" w:lineRule="exact"/>
              <w:jc w:val="center"/>
              <w:rPr>
                <w:rFonts w:ascii="宋体" w:hAnsi="宋体"/>
                <w:sz w:val="24"/>
              </w:rPr>
            </w:pPr>
          </w:p>
        </w:tc>
        <w:tc>
          <w:tcPr>
            <w:tcW w:w="850" w:type="dxa"/>
            <w:vAlign w:val="center"/>
          </w:tcPr>
          <w:p w:rsidR="00CD7D9C" w:rsidRPr="006179B6" w:rsidRDefault="00CD7D9C">
            <w:pPr>
              <w:spacing w:line="480" w:lineRule="exact"/>
              <w:jc w:val="center"/>
              <w:rPr>
                <w:rFonts w:ascii="宋体" w:hAnsi="宋体"/>
                <w:sz w:val="24"/>
              </w:rPr>
            </w:pPr>
          </w:p>
        </w:tc>
      </w:tr>
      <w:tr w:rsidR="00CD7D9C" w:rsidRPr="006179B6">
        <w:trPr>
          <w:trHeight w:val="425"/>
        </w:trPr>
        <w:tc>
          <w:tcPr>
            <w:tcW w:w="709" w:type="dxa"/>
            <w:vAlign w:val="center"/>
          </w:tcPr>
          <w:p w:rsidR="00CD7D9C" w:rsidRPr="006179B6" w:rsidRDefault="00CD7D9C">
            <w:pPr>
              <w:spacing w:line="480" w:lineRule="exact"/>
              <w:jc w:val="center"/>
              <w:rPr>
                <w:rFonts w:ascii="宋体" w:hAnsi="宋体"/>
                <w:sz w:val="24"/>
              </w:rPr>
            </w:pPr>
          </w:p>
        </w:tc>
        <w:tc>
          <w:tcPr>
            <w:tcW w:w="1134" w:type="dxa"/>
            <w:vAlign w:val="center"/>
          </w:tcPr>
          <w:p w:rsidR="00CD7D9C" w:rsidRPr="006179B6" w:rsidRDefault="00CD7D9C">
            <w:pPr>
              <w:spacing w:line="480" w:lineRule="exact"/>
              <w:jc w:val="center"/>
              <w:rPr>
                <w:rFonts w:ascii="宋体" w:hAnsi="宋体"/>
                <w:sz w:val="24"/>
              </w:rPr>
            </w:pPr>
          </w:p>
        </w:tc>
        <w:tc>
          <w:tcPr>
            <w:tcW w:w="851" w:type="dxa"/>
            <w:vAlign w:val="center"/>
          </w:tcPr>
          <w:p w:rsidR="00CD7D9C" w:rsidRPr="006179B6" w:rsidRDefault="00CD7D9C">
            <w:pPr>
              <w:spacing w:line="480" w:lineRule="exact"/>
              <w:jc w:val="center"/>
              <w:rPr>
                <w:rFonts w:ascii="宋体" w:hAnsi="宋体"/>
                <w:sz w:val="24"/>
              </w:rPr>
            </w:pPr>
          </w:p>
        </w:tc>
        <w:tc>
          <w:tcPr>
            <w:tcW w:w="992" w:type="dxa"/>
            <w:vAlign w:val="center"/>
          </w:tcPr>
          <w:p w:rsidR="00CD7D9C" w:rsidRPr="006179B6" w:rsidRDefault="00CD7D9C">
            <w:pPr>
              <w:spacing w:line="480" w:lineRule="exact"/>
              <w:jc w:val="center"/>
              <w:rPr>
                <w:rFonts w:ascii="宋体" w:hAnsi="宋体"/>
                <w:sz w:val="24"/>
              </w:rPr>
            </w:pPr>
          </w:p>
        </w:tc>
        <w:tc>
          <w:tcPr>
            <w:tcW w:w="709" w:type="dxa"/>
            <w:vAlign w:val="center"/>
          </w:tcPr>
          <w:p w:rsidR="00CD7D9C" w:rsidRPr="006179B6" w:rsidRDefault="00CD7D9C">
            <w:pPr>
              <w:spacing w:line="480" w:lineRule="exact"/>
              <w:jc w:val="center"/>
              <w:rPr>
                <w:rFonts w:ascii="宋体" w:hAnsi="宋体"/>
                <w:sz w:val="24"/>
              </w:rPr>
            </w:pPr>
          </w:p>
        </w:tc>
        <w:tc>
          <w:tcPr>
            <w:tcW w:w="850" w:type="dxa"/>
            <w:vAlign w:val="center"/>
          </w:tcPr>
          <w:p w:rsidR="00CD7D9C" w:rsidRPr="006179B6" w:rsidRDefault="00CD7D9C">
            <w:pPr>
              <w:spacing w:line="480" w:lineRule="exact"/>
              <w:jc w:val="center"/>
              <w:rPr>
                <w:rFonts w:ascii="宋体" w:hAnsi="宋体"/>
                <w:sz w:val="24"/>
              </w:rPr>
            </w:pPr>
          </w:p>
        </w:tc>
        <w:tc>
          <w:tcPr>
            <w:tcW w:w="992" w:type="dxa"/>
            <w:vAlign w:val="center"/>
          </w:tcPr>
          <w:p w:rsidR="00CD7D9C" w:rsidRPr="006179B6" w:rsidRDefault="00CD7D9C">
            <w:pPr>
              <w:spacing w:line="480" w:lineRule="exact"/>
              <w:jc w:val="center"/>
              <w:rPr>
                <w:rFonts w:ascii="宋体" w:hAnsi="宋体"/>
                <w:sz w:val="24"/>
              </w:rPr>
            </w:pPr>
          </w:p>
        </w:tc>
        <w:tc>
          <w:tcPr>
            <w:tcW w:w="1418" w:type="dxa"/>
            <w:vAlign w:val="center"/>
          </w:tcPr>
          <w:p w:rsidR="00CD7D9C" w:rsidRPr="006179B6" w:rsidRDefault="00CD7D9C">
            <w:pPr>
              <w:spacing w:line="480" w:lineRule="exact"/>
              <w:jc w:val="center"/>
              <w:rPr>
                <w:rFonts w:ascii="宋体" w:hAnsi="宋体"/>
                <w:sz w:val="24"/>
              </w:rPr>
            </w:pPr>
          </w:p>
        </w:tc>
        <w:tc>
          <w:tcPr>
            <w:tcW w:w="850" w:type="dxa"/>
            <w:vAlign w:val="center"/>
          </w:tcPr>
          <w:p w:rsidR="00CD7D9C" w:rsidRPr="006179B6" w:rsidRDefault="00CD7D9C">
            <w:pPr>
              <w:spacing w:line="480" w:lineRule="exact"/>
              <w:jc w:val="center"/>
              <w:rPr>
                <w:rFonts w:ascii="宋体" w:hAnsi="宋体"/>
                <w:sz w:val="24"/>
              </w:rPr>
            </w:pPr>
          </w:p>
        </w:tc>
      </w:tr>
      <w:tr w:rsidR="00CD7D9C" w:rsidRPr="006179B6">
        <w:trPr>
          <w:trHeight w:val="425"/>
        </w:trPr>
        <w:tc>
          <w:tcPr>
            <w:tcW w:w="709" w:type="dxa"/>
            <w:vAlign w:val="center"/>
          </w:tcPr>
          <w:p w:rsidR="00CD7D9C" w:rsidRPr="006179B6" w:rsidRDefault="00CD7D9C">
            <w:pPr>
              <w:spacing w:line="480" w:lineRule="exact"/>
              <w:jc w:val="center"/>
              <w:rPr>
                <w:rFonts w:ascii="宋体" w:hAnsi="宋体"/>
                <w:sz w:val="24"/>
              </w:rPr>
            </w:pPr>
          </w:p>
        </w:tc>
        <w:tc>
          <w:tcPr>
            <w:tcW w:w="1134" w:type="dxa"/>
            <w:vAlign w:val="center"/>
          </w:tcPr>
          <w:p w:rsidR="00CD7D9C" w:rsidRPr="006179B6" w:rsidRDefault="00CD7D9C">
            <w:pPr>
              <w:spacing w:line="480" w:lineRule="exact"/>
              <w:jc w:val="center"/>
              <w:rPr>
                <w:rFonts w:ascii="宋体" w:hAnsi="宋体"/>
                <w:sz w:val="24"/>
              </w:rPr>
            </w:pPr>
          </w:p>
        </w:tc>
        <w:tc>
          <w:tcPr>
            <w:tcW w:w="851" w:type="dxa"/>
            <w:vAlign w:val="center"/>
          </w:tcPr>
          <w:p w:rsidR="00CD7D9C" w:rsidRPr="006179B6" w:rsidRDefault="00CD7D9C">
            <w:pPr>
              <w:spacing w:line="480" w:lineRule="exact"/>
              <w:jc w:val="center"/>
              <w:rPr>
                <w:rFonts w:ascii="宋体" w:hAnsi="宋体"/>
                <w:sz w:val="24"/>
              </w:rPr>
            </w:pPr>
          </w:p>
        </w:tc>
        <w:tc>
          <w:tcPr>
            <w:tcW w:w="992" w:type="dxa"/>
            <w:vAlign w:val="center"/>
          </w:tcPr>
          <w:p w:rsidR="00CD7D9C" w:rsidRPr="006179B6" w:rsidRDefault="00CD7D9C">
            <w:pPr>
              <w:spacing w:line="480" w:lineRule="exact"/>
              <w:jc w:val="center"/>
              <w:rPr>
                <w:rFonts w:ascii="宋体" w:hAnsi="宋体"/>
                <w:sz w:val="24"/>
              </w:rPr>
            </w:pPr>
          </w:p>
        </w:tc>
        <w:tc>
          <w:tcPr>
            <w:tcW w:w="709" w:type="dxa"/>
            <w:vAlign w:val="center"/>
          </w:tcPr>
          <w:p w:rsidR="00CD7D9C" w:rsidRPr="006179B6" w:rsidRDefault="00CD7D9C">
            <w:pPr>
              <w:spacing w:line="480" w:lineRule="exact"/>
              <w:jc w:val="center"/>
              <w:rPr>
                <w:rFonts w:ascii="宋体" w:hAnsi="宋体"/>
                <w:sz w:val="24"/>
              </w:rPr>
            </w:pPr>
          </w:p>
        </w:tc>
        <w:tc>
          <w:tcPr>
            <w:tcW w:w="850" w:type="dxa"/>
            <w:vAlign w:val="center"/>
          </w:tcPr>
          <w:p w:rsidR="00CD7D9C" w:rsidRPr="006179B6" w:rsidRDefault="00CD7D9C">
            <w:pPr>
              <w:spacing w:line="480" w:lineRule="exact"/>
              <w:jc w:val="center"/>
              <w:rPr>
                <w:rFonts w:ascii="宋体" w:hAnsi="宋体"/>
                <w:sz w:val="24"/>
              </w:rPr>
            </w:pPr>
          </w:p>
        </w:tc>
        <w:tc>
          <w:tcPr>
            <w:tcW w:w="992" w:type="dxa"/>
            <w:vAlign w:val="center"/>
          </w:tcPr>
          <w:p w:rsidR="00CD7D9C" w:rsidRPr="006179B6" w:rsidRDefault="00CD7D9C">
            <w:pPr>
              <w:spacing w:line="480" w:lineRule="exact"/>
              <w:jc w:val="center"/>
              <w:rPr>
                <w:rFonts w:ascii="宋体" w:hAnsi="宋体"/>
                <w:sz w:val="24"/>
              </w:rPr>
            </w:pPr>
          </w:p>
        </w:tc>
        <w:tc>
          <w:tcPr>
            <w:tcW w:w="1418" w:type="dxa"/>
            <w:vAlign w:val="center"/>
          </w:tcPr>
          <w:p w:rsidR="00CD7D9C" w:rsidRPr="006179B6" w:rsidRDefault="00CD7D9C">
            <w:pPr>
              <w:spacing w:line="480" w:lineRule="exact"/>
              <w:jc w:val="center"/>
              <w:rPr>
                <w:rFonts w:ascii="宋体" w:hAnsi="宋体"/>
                <w:sz w:val="24"/>
              </w:rPr>
            </w:pPr>
          </w:p>
        </w:tc>
        <w:tc>
          <w:tcPr>
            <w:tcW w:w="850" w:type="dxa"/>
            <w:vAlign w:val="center"/>
          </w:tcPr>
          <w:p w:rsidR="00CD7D9C" w:rsidRPr="006179B6" w:rsidRDefault="00CD7D9C">
            <w:pPr>
              <w:spacing w:line="480" w:lineRule="exact"/>
              <w:jc w:val="center"/>
              <w:rPr>
                <w:rFonts w:ascii="宋体" w:hAnsi="宋体"/>
                <w:sz w:val="24"/>
              </w:rPr>
            </w:pPr>
          </w:p>
        </w:tc>
      </w:tr>
      <w:tr w:rsidR="00CD7D9C" w:rsidRPr="006179B6">
        <w:trPr>
          <w:trHeight w:val="425"/>
        </w:trPr>
        <w:tc>
          <w:tcPr>
            <w:tcW w:w="709" w:type="dxa"/>
            <w:vAlign w:val="center"/>
          </w:tcPr>
          <w:p w:rsidR="00CD7D9C" w:rsidRPr="006179B6" w:rsidRDefault="00CD7D9C">
            <w:pPr>
              <w:spacing w:line="480" w:lineRule="exact"/>
              <w:jc w:val="center"/>
              <w:rPr>
                <w:rFonts w:ascii="宋体" w:hAnsi="宋体"/>
                <w:sz w:val="24"/>
              </w:rPr>
            </w:pPr>
          </w:p>
        </w:tc>
        <w:tc>
          <w:tcPr>
            <w:tcW w:w="1134" w:type="dxa"/>
            <w:vAlign w:val="center"/>
          </w:tcPr>
          <w:p w:rsidR="00CD7D9C" w:rsidRPr="006179B6" w:rsidRDefault="00CD7D9C">
            <w:pPr>
              <w:spacing w:line="480" w:lineRule="exact"/>
              <w:jc w:val="center"/>
              <w:rPr>
                <w:rFonts w:ascii="宋体" w:hAnsi="宋体"/>
                <w:sz w:val="24"/>
              </w:rPr>
            </w:pPr>
          </w:p>
        </w:tc>
        <w:tc>
          <w:tcPr>
            <w:tcW w:w="851" w:type="dxa"/>
            <w:vAlign w:val="center"/>
          </w:tcPr>
          <w:p w:rsidR="00CD7D9C" w:rsidRPr="006179B6" w:rsidRDefault="00CD7D9C">
            <w:pPr>
              <w:spacing w:line="480" w:lineRule="exact"/>
              <w:jc w:val="center"/>
              <w:rPr>
                <w:rFonts w:ascii="宋体" w:hAnsi="宋体"/>
                <w:sz w:val="24"/>
              </w:rPr>
            </w:pPr>
          </w:p>
        </w:tc>
        <w:tc>
          <w:tcPr>
            <w:tcW w:w="992" w:type="dxa"/>
            <w:vAlign w:val="center"/>
          </w:tcPr>
          <w:p w:rsidR="00CD7D9C" w:rsidRPr="006179B6" w:rsidRDefault="00CD7D9C">
            <w:pPr>
              <w:spacing w:line="480" w:lineRule="exact"/>
              <w:jc w:val="center"/>
              <w:rPr>
                <w:rFonts w:ascii="宋体" w:hAnsi="宋体"/>
                <w:sz w:val="24"/>
              </w:rPr>
            </w:pPr>
          </w:p>
        </w:tc>
        <w:tc>
          <w:tcPr>
            <w:tcW w:w="709" w:type="dxa"/>
            <w:vAlign w:val="center"/>
          </w:tcPr>
          <w:p w:rsidR="00CD7D9C" w:rsidRPr="006179B6" w:rsidRDefault="00CD7D9C">
            <w:pPr>
              <w:spacing w:line="480" w:lineRule="exact"/>
              <w:jc w:val="center"/>
              <w:rPr>
                <w:rFonts w:ascii="宋体" w:hAnsi="宋体"/>
                <w:sz w:val="24"/>
              </w:rPr>
            </w:pPr>
          </w:p>
        </w:tc>
        <w:tc>
          <w:tcPr>
            <w:tcW w:w="850" w:type="dxa"/>
            <w:vAlign w:val="center"/>
          </w:tcPr>
          <w:p w:rsidR="00CD7D9C" w:rsidRPr="006179B6" w:rsidRDefault="00CD7D9C">
            <w:pPr>
              <w:spacing w:line="480" w:lineRule="exact"/>
              <w:jc w:val="center"/>
              <w:rPr>
                <w:rFonts w:ascii="宋体" w:hAnsi="宋体"/>
                <w:sz w:val="24"/>
              </w:rPr>
            </w:pPr>
          </w:p>
        </w:tc>
        <w:tc>
          <w:tcPr>
            <w:tcW w:w="992" w:type="dxa"/>
            <w:vAlign w:val="center"/>
          </w:tcPr>
          <w:p w:rsidR="00CD7D9C" w:rsidRPr="006179B6" w:rsidRDefault="00CD7D9C">
            <w:pPr>
              <w:spacing w:line="480" w:lineRule="exact"/>
              <w:jc w:val="center"/>
              <w:rPr>
                <w:rFonts w:ascii="宋体" w:hAnsi="宋体"/>
                <w:sz w:val="24"/>
              </w:rPr>
            </w:pPr>
          </w:p>
        </w:tc>
        <w:tc>
          <w:tcPr>
            <w:tcW w:w="1418" w:type="dxa"/>
            <w:vAlign w:val="center"/>
          </w:tcPr>
          <w:p w:rsidR="00CD7D9C" w:rsidRPr="006179B6" w:rsidRDefault="00CD7D9C">
            <w:pPr>
              <w:spacing w:line="480" w:lineRule="exact"/>
              <w:jc w:val="center"/>
              <w:rPr>
                <w:rFonts w:ascii="宋体" w:hAnsi="宋体"/>
                <w:sz w:val="24"/>
              </w:rPr>
            </w:pPr>
          </w:p>
        </w:tc>
        <w:tc>
          <w:tcPr>
            <w:tcW w:w="850" w:type="dxa"/>
            <w:vAlign w:val="center"/>
          </w:tcPr>
          <w:p w:rsidR="00CD7D9C" w:rsidRPr="006179B6" w:rsidRDefault="00CD7D9C">
            <w:pPr>
              <w:spacing w:line="480" w:lineRule="exact"/>
              <w:jc w:val="center"/>
              <w:rPr>
                <w:rFonts w:ascii="宋体" w:hAnsi="宋体"/>
                <w:sz w:val="24"/>
              </w:rPr>
            </w:pPr>
          </w:p>
        </w:tc>
      </w:tr>
      <w:tr w:rsidR="00CD7D9C" w:rsidRPr="006179B6">
        <w:trPr>
          <w:trHeight w:val="425"/>
        </w:trPr>
        <w:tc>
          <w:tcPr>
            <w:tcW w:w="709" w:type="dxa"/>
            <w:vAlign w:val="center"/>
          </w:tcPr>
          <w:p w:rsidR="00CD7D9C" w:rsidRPr="006179B6" w:rsidRDefault="00CD7D9C">
            <w:pPr>
              <w:spacing w:line="480" w:lineRule="exact"/>
              <w:jc w:val="center"/>
              <w:rPr>
                <w:rFonts w:ascii="宋体" w:hAnsi="宋体"/>
                <w:sz w:val="24"/>
              </w:rPr>
            </w:pPr>
          </w:p>
        </w:tc>
        <w:tc>
          <w:tcPr>
            <w:tcW w:w="1134" w:type="dxa"/>
            <w:vAlign w:val="center"/>
          </w:tcPr>
          <w:p w:rsidR="00CD7D9C" w:rsidRPr="006179B6" w:rsidRDefault="00CD7D9C">
            <w:pPr>
              <w:spacing w:line="480" w:lineRule="exact"/>
              <w:jc w:val="center"/>
              <w:rPr>
                <w:rFonts w:ascii="宋体" w:hAnsi="宋体"/>
                <w:sz w:val="24"/>
              </w:rPr>
            </w:pPr>
          </w:p>
        </w:tc>
        <w:tc>
          <w:tcPr>
            <w:tcW w:w="851" w:type="dxa"/>
            <w:vAlign w:val="center"/>
          </w:tcPr>
          <w:p w:rsidR="00CD7D9C" w:rsidRPr="006179B6" w:rsidRDefault="00CD7D9C">
            <w:pPr>
              <w:spacing w:line="480" w:lineRule="exact"/>
              <w:jc w:val="center"/>
              <w:rPr>
                <w:rFonts w:ascii="宋体" w:hAnsi="宋体"/>
                <w:sz w:val="24"/>
              </w:rPr>
            </w:pPr>
          </w:p>
        </w:tc>
        <w:tc>
          <w:tcPr>
            <w:tcW w:w="992" w:type="dxa"/>
            <w:vAlign w:val="center"/>
          </w:tcPr>
          <w:p w:rsidR="00CD7D9C" w:rsidRPr="006179B6" w:rsidRDefault="00CD7D9C">
            <w:pPr>
              <w:spacing w:line="480" w:lineRule="exact"/>
              <w:jc w:val="center"/>
              <w:rPr>
                <w:rFonts w:ascii="宋体" w:hAnsi="宋体"/>
                <w:sz w:val="24"/>
              </w:rPr>
            </w:pPr>
          </w:p>
        </w:tc>
        <w:tc>
          <w:tcPr>
            <w:tcW w:w="709" w:type="dxa"/>
            <w:vAlign w:val="center"/>
          </w:tcPr>
          <w:p w:rsidR="00CD7D9C" w:rsidRPr="006179B6" w:rsidRDefault="00CD7D9C">
            <w:pPr>
              <w:spacing w:line="480" w:lineRule="exact"/>
              <w:jc w:val="center"/>
              <w:rPr>
                <w:rFonts w:ascii="宋体" w:hAnsi="宋体"/>
                <w:sz w:val="24"/>
              </w:rPr>
            </w:pPr>
          </w:p>
        </w:tc>
        <w:tc>
          <w:tcPr>
            <w:tcW w:w="850" w:type="dxa"/>
            <w:vAlign w:val="center"/>
          </w:tcPr>
          <w:p w:rsidR="00CD7D9C" w:rsidRPr="006179B6" w:rsidRDefault="00CD7D9C">
            <w:pPr>
              <w:spacing w:line="480" w:lineRule="exact"/>
              <w:jc w:val="center"/>
              <w:rPr>
                <w:rFonts w:ascii="宋体" w:hAnsi="宋体"/>
                <w:sz w:val="24"/>
              </w:rPr>
            </w:pPr>
          </w:p>
        </w:tc>
        <w:tc>
          <w:tcPr>
            <w:tcW w:w="992" w:type="dxa"/>
            <w:vAlign w:val="center"/>
          </w:tcPr>
          <w:p w:rsidR="00CD7D9C" w:rsidRPr="006179B6" w:rsidRDefault="00CD7D9C">
            <w:pPr>
              <w:spacing w:line="480" w:lineRule="exact"/>
              <w:jc w:val="center"/>
              <w:rPr>
                <w:rFonts w:ascii="宋体" w:hAnsi="宋体"/>
                <w:sz w:val="24"/>
              </w:rPr>
            </w:pPr>
          </w:p>
        </w:tc>
        <w:tc>
          <w:tcPr>
            <w:tcW w:w="1418" w:type="dxa"/>
            <w:vAlign w:val="center"/>
          </w:tcPr>
          <w:p w:rsidR="00CD7D9C" w:rsidRPr="006179B6" w:rsidRDefault="00CD7D9C">
            <w:pPr>
              <w:spacing w:line="480" w:lineRule="exact"/>
              <w:jc w:val="center"/>
              <w:rPr>
                <w:rFonts w:ascii="宋体" w:hAnsi="宋体"/>
                <w:sz w:val="24"/>
              </w:rPr>
            </w:pPr>
          </w:p>
        </w:tc>
        <w:tc>
          <w:tcPr>
            <w:tcW w:w="850" w:type="dxa"/>
            <w:vAlign w:val="center"/>
          </w:tcPr>
          <w:p w:rsidR="00CD7D9C" w:rsidRPr="006179B6" w:rsidRDefault="00CD7D9C">
            <w:pPr>
              <w:spacing w:line="480" w:lineRule="exact"/>
              <w:jc w:val="center"/>
              <w:rPr>
                <w:rFonts w:ascii="宋体" w:hAnsi="宋体"/>
                <w:sz w:val="24"/>
              </w:rPr>
            </w:pPr>
          </w:p>
        </w:tc>
      </w:tr>
      <w:tr w:rsidR="00CD7D9C" w:rsidRPr="006179B6">
        <w:trPr>
          <w:trHeight w:val="425"/>
        </w:trPr>
        <w:tc>
          <w:tcPr>
            <w:tcW w:w="709" w:type="dxa"/>
            <w:vAlign w:val="center"/>
          </w:tcPr>
          <w:p w:rsidR="00CD7D9C" w:rsidRPr="006179B6" w:rsidRDefault="00CD7D9C">
            <w:pPr>
              <w:spacing w:line="480" w:lineRule="exact"/>
              <w:jc w:val="center"/>
              <w:rPr>
                <w:rFonts w:ascii="宋体" w:hAnsi="宋体"/>
                <w:sz w:val="24"/>
              </w:rPr>
            </w:pPr>
          </w:p>
        </w:tc>
        <w:tc>
          <w:tcPr>
            <w:tcW w:w="1134" w:type="dxa"/>
            <w:vAlign w:val="center"/>
          </w:tcPr>
          <w:p w:rsidR="00CD7D9C" w:rsidRPr="006179B6" w:rsidRDefault="00CD7D9C">
            <w:pPr>
              <w:spacing w:line="480" w:lineRule="exact"/>
              <w:jc w:val="center"/>
              <w:rPr>
                <w:rFonts w:ascii="宋体" w:hAnsi="宋体"/>
                <w:sz w:val="24"/>
              </w:rPr>
            </w:pPr>
          </w:p>
        </w:tc>
        <w:tc>
          <w:tcPr>
            <w:tcW w:w="851" w:type="dxa"/>
            <w:vAlign w:val="center"/>
          </w:tcPr>
          <w:p w:rsidR="00CD7D9C" w:rsidRPr="006179B6" w:rsidRDefault="00CD7D9C">
            <w:pPr>
              <w:spacing w:line="480" w:lineRule="exact"/>
              <w:jc w:val="center"/>
              <w:rPr>
                <w:rFonts w:ascii="宋体" w:hAnsi="宋体"/>
                <w:sz w:val="24"/>
              </w:rPr>
            </w:pPr>
          </w:p>
        </w:tc>
        <w:tc>
          <w:tcPr>
            <w:tcW w:w="992" w:type="dxa"/>
            <w:vAlign w:val="center"/>
          </w:tcPr>
          <w:p w:rsidR="00CD7D9C" w:rsidRPr="006179B6" w:rsidRDefault="00CD7D9C">
            <w:pPr>
              <w:spacing w:line="480" w:lineRule="exact"/>
              <w:jc w:val="center"/>
              <w:rPr>
                <w:rFonts w:ascii="宋体" w:hAnsi="宋体"/>
                <w:sz w:val="24"/>
              </w:rPr>
            </w:pPr>
          </w:p>
        </w:tc>
        <w:tc>
          <w:tcPr>
            <w:tcW w:w="709" w:type="dxa"/>
            <w:vAlign w:val="center"/>
          </w:tcPr>
          <w:p w:rsidR="00CD7D9C" w:rsidRPr="006179B6" w:rsidRDefault="00CD7D9C">
            <w:pPr>
              <w:spacing w:line="480" w:lineRule="exact"/>
              <w:jc w:val="center"/>
              <w:rPr>
                <w:rFonts w:ascii="宋体" w:hAnsi="宋体"/>
                <w:sz w:val="24"/>
              </w:rPr>
            </w:pPr>
          </w:p>
        </w:tc>
        <w:tc>
          <w:tcPr>
            <w:tcW w:w="850" w:type="dxa"/>
            <w:vAlign w:val="center"/>
          </w:tcPr>
          <w:p w:rsidR="00CD7D9C" w:rsidRPr="006179B6" w:rsidRDefault="00CD7D9C">
            <w:pPr>
              <w:spacing w:line="480" w:lineRule="exact"/>
              <w:jc w:val="center"/>
              <w:rPr>
                <w:rFonts w:ascii="宋体" w:hAnsi="宋体"/>
                <w:sz w:val="24"/>
              </w:rPr>
            </w:pPr>
          </w:p>
        </w:tc>
        <w:tc>
          <w:tcPr>
            <w:tcW w:w="992" w:type="dxa"/>
            <w:vAlign w:val="center"/>
          </w:tcPr>
          <w:p w:rsidR="00CD7D9C" w:rsidRPr="006179B6" w:rsidRDefault="00CD7D9C">
            <w:pPr>
              <w:spacing w:line="480" w:lineRule="exact"/>
              <w:jc w:val="center"/>
              <w:rPr>
                <w:rFonts w:ascii="宋体" w:hAnsi="宋体"/>
                <w:sz w:val="24"/>
              </w:rPr>
            </w:pPr>
          </w:p>
        </w:tc>
        <w:tc>
          <w:tcPr>
            <w:tcW w:w="1418" w:type="dxa"/>
            <w:vAlign w:val="center"/>
          </w:tcPr>
          <w:p w:rsidR="00CD7D9C" w:rsidRPr="006179B6" w:rsidRDefault="00CD7D9C">
            <w:pPr>
              <w:spacing w:line="480" w:lineRule="exact"/>
              <w:jc w:val="center"/>
              <w:rPr>
                <w:rFonts w:ascii="宋体" w:hAnsi="宋体"/>
                <w:sz w:val="24"/>
              </w:rPr>
            </w:pPr>
          </w:p>
        </w:tc>
        <w:tc>
          <w:tcPr>
            <w:tcW w:w="850" w:type="dxa"/>
            <w:vAlign w:val="center"/>
          </w:tcPr>
          <w:p w:rsidR="00CD7D9C" w:rsidRPr="006179B6" w:rsidRDefault="00CD7D9C">
            <w:pPr>
              <w:spacing w:line="480" w:lineRule="exact"/>
              <w:jc w:val="center"/>
              <w:rPr>
                <w:rFonts w:ascii="宋体" w:hAnsi="宋体"/>
                <w:sz w:val="24"/>
              </w:rPr>
            </w:pPr>
          </w:p>
        </w:tc>
      </w:tr>
      <w:tr w:rsidR="00CD7D9C" w:rsidRPr="006179B6">
        <w:trPr>
          <w:trHeight w:val="425"/>
        </w:trPr>
        <w:tc>
          <w:tcPr>
            <w:tcW w:w="709" w:type="dxa"/>
            <w:vAlign w:val="center"/>
          </w:tcPr>
          <w:p w:rsidR="00CD7D9C" w:rsidRPr="006179B6" w:rsidRDefault="00CD7D9C">
            <w:pPr>
              <w:spacing w:line="480" w:lineRule="exact"/>
              <w:jc w:val="center"/>
              <w:rPr>
                <w:rFonts w:ascii="宋体" w:hAnsi="宋体"/>
                <w:sz w:val="24"/>
              </w:rPr>
            </w:pPr>
          </w:p>
        </w:tc>
        <w:tc>
          <w:tcPr>
            <w:tcW w:w="1134" w:type="dxa"/>
            <w:vAlign w:val="center"/>
          </w:tcPr>
          <w:p w:rsidR="00CD7D9C" w:rsidRPr="006179B6" w:rsidRDefault="00CD7D9C">
            <w:pPr>
              <w:spacing w:line="480" w:lineRule="exact"/>
              <w:jc w:val="center"/>
              <w:rPr>
                <w:rFonts w:ascii="宋体" w:hAnsi="宋体"/>
                <w:sz w:val="24"/>
              </w:rPr>
            </w:pPr>
          </w:p>
        </w:tc>
        <w:tc>
          <w:tcPr>
            <w:tcW w:w="851" w:type="dxa"/>
            <w:vAlign w:val="center"/>
          </w:tcPr>
          <w:p w:rsidR="00CD7D9C" w:rsidRPr="006179B6" w:rsidRDefault="00CD7D9C">
            <w:pPr>
              <w:spacing w:line="480" w:lineRule="exact"/>
              <w:jc w:val="center"/>
              <w:rPr>
                <w:rFonts w:ascii="宋体" w:hAnsi="宋体"/>
                <w:sz w:val="24"/>
              </w:rPr>
            </w:pPr>
          </w:p>
        </w:tc>
        <w:tc>
          <w:tcPr>
            <w:tcW w:w="992" w:type="dxa"/>
            <w:vAlign w:val="center"/>
          </w:tcPr>
          <w:p w:rsidR="00CD7D9C" w:rsidRPr="006179B6" w:rsidRDefault="00CD7D9C">
            <w:pPr>
              <w:spacing w:line="480" w:lineRule="exact"/>
              <w:jc w:val="center"/>
              <w:rPr>
                <w:rFonts w:ascii="宋体" w:hAnsi="宋体"/>
                <w:sz w:val="24"/>
              </w:rPr>
            </w:pPr>
          </w:p>
        </w:tc>
        <w:tc>
          <w:tcPr>
            <w:tcW w:w="709" w:type="dxa"/>
            <w:vAlign w:val="center"/>
          </w:tcPr>
          <w:p w:rsidR="00CD7D9C" w:rsidRPr="006179B6" w:rsidRDefault="00CD7D9C">
            <w:pPr>
              <w:spacing w:line="480" w:lineRule="exact"/>
              <w:jc w:val="center"/>
              <w:rPr>
                <w:rFonts w:ascii="宋体" w:hAnsi="宋体"/>
                <w:sz w:val="24"/>
              </w:rPr>
            </w:pPr>
          </w:p>
        </w:tc>
        <w:tc>
          <w:tcPr>
            <w:tcW w:w="850" w:type="dxa"/>
            <w:vAlign w:val="center"/>
          </w:tcPr>
          <w:p w:rsidR="00CD7D9C" w:rsidRPr="006179B6" w:rsidRDefault="00CD7D9C">
            <w:pPr>
              <w:spacing w:line="480" w:lineRule="exact"/>
              <w:jc w:val="center"/>
              <w:rPr>
                <w:rFonts w:ascii="宋体" w:hAnsi="宋体"/>
                <w:sz w:val="24"/>
              </w:rPr>
            </w:pPr>
          </w:p>
        </w:tc>
        <w:tc>
          <w:tcPr>
            <w:tcW w:w="992" w:type="dxa"/>
            <w:vAlign w:val="center"/>
          </w:tcPr>
          <w:p w:rsidR="00CD7D9C" w:rsidRPr="006179B6" w:rsidRDefault="00CD7D9C">
            <w:pPr>
              <w:spacing w:line="480" w:lineRule="exact"/>
              <w:jc w:val="center"/>
              <w:rPr>
                <w:rFonts w:ascii="宋体" w:hAnsi="宋体"/>
                <w:sz w:val="24"/>
              </w:rPr>
            </w:pPr>
          </w:p>
        </w:tc>
        <w:tc>
          <w:tcPr>
            <w:tcW w:w="1418" w:type="dxa"/>
            <w:vAlign w:val="center"/>
          </w:tcPr>
          <w:p w:rsidR="00CD7D9C" w:rsidRPr="006179B6" w:rsidRDefault="00CD7D9C">
            <w:pPr>
              <w:spacing w:line="480" w:lineRule="exact"/>
              <w:jc w:val="center"/>
              <w:rPr>
                <w:rFonts w:ascii="宋体" w:hAnsi="宋体"/>
                <w:sz w:val="24"/>
              </w:rPr>
            </w:pPr>
          </w:p>
        </w:tc>
        <w:tc>
          <w:tcPr>
            <w:tcW w:w="850" w:type="dxa"/>
            <w:vAlign w:val="center"/>
          </w:tcPr>
          <w:p w:rsidR="00CD7D9C" w:rsidRPr="006179B6" w:rsidRDefault="00CD7D9C">
            <w:pPr>
              <w:spacing w:line="480" w:lineRule="exact"/>
              <w:jc w:val="center"/>
              <w:rPr>
                <w:rFonts w:ascii="宋体" w:hAnsi="宋体"/>
                <w:sz w:val="24"/>
              </w:rPr>
            </w:pPr>
          </w:p>
        </w:tc>
      </w:tr>
      <w:tr w:rsidR="00CD7D9C" w:rsidRPr="006179B6">
        <w:trPr>
          <w:trHeight w:val="425"/>
        </w:trPr>
        <w:tc>
          <w:tcPr>
            <w:tcW w:w="709" w:type="dxa"/>
            <w:vAlign w:val="center"/>
          </w:tcPr>
          <w:p w:rsidR="00CD7D9C" w:rsidRPr="006179B6" w:rsidRDefault="00CD7D9C">
            <w:pPr>
              <w:spacing w:line="480" w:lineRule="exact"/>
              <w:jc w:val="center"/>
              <w:rPr>
                <w:rFonts w:ascii="宋体" w:hAnsi="宋体"/>
                <w:sz w:val="24"/>
              </w:rPr>
            </w:pPr>
          </w:p>
        </w:tc>
        <w:tc>
          <w:tcPr>
            <w:tcW w:w="1134" w:type="dxa"/>
            <w:vAlign w:val="center"/>
          </w:tcPr>
          <w:p w:rsidR="00CD7D9C" w:rsidRPr="006179B6" w:rsidRDefault="00CD7D9C">
            <w:pPr>
              <w:spacing w:line="480" w:lineRule="exact"/>
              <w:jc w:val="center"/>
              <w:rPr>
                <w:rFonts w:ascii="宋体" w:hAnsi="宋体"/>
                <w:sz w:val="24"/>
              </w:rPr>
            </w:pPr>
          </w:p>
        </w:tc>
        <w:tc>
          <w:tcPr>
            <w:tcW w:w="851" w:type="dxa"/>
            <w:vAlign w:val="center"/>
          </w:tcPr>
          <w:p w:rsidR="00CD7D9C" w:rsidRPr="006179B6" w:rsidRDefault="00CD7D9C">
            <w:pPr>
              <w:spacing w:line="480" w:lineRule="exact"/>
              <w:jc w:val="center"/>
              <w:rPr>
                <w:rFonts w:ascii="宋体" w:hAnsi="宋体"/>
                <w:sz w:val="24"/>
              </w:rPr>
            </w:pPr>
          </w:p>
        </w:tc>
        <w:tc>
          <w:tcPr>
            <w:tcW w:w="992" w:type="dxa"/>
            <w:vAlign w:val="center"/>
          </w:tcPr>
          <w:p w:rsidR="00CD7D9C" w:rsidRPr="006179B6" w:rsidRDefault="00CD7D9C">
            <w:pPr>
              <w:spacing w:line="480" w:lineRule="exact"/>
              <w:jc w:val="center"/>
              <w:rPr>
                <w:rFonts w:ascii="宋体" w:hAnsi="宋体"/>
                <w:sz w:val="24"/>
              </w:rPr>
            </w:pPr>
          </w:p>
        </w:tc>
        <w:tc>
          <w:tcPr>
            <w:tcW w:w="709" w:type="dxa"/>
            <w:vAlign w:val="center"/>
          </w:tcPr>
          <w:p w:rsidR="00CD7D9C" w:rsidRPr="006179B6" w:rsidRDefault="00CD7D9C">
            <w:pPr>
              <w:spacing w:line="480" w:lineRule="exact"/>
              <w:jc w:val="center"/>
              <w:rPr>
                <w:rFonts w:ascii="宋体" w:hAnsi="宋体"/>
                <w:sz w:val="24"/>
              </w:rPr>
            </w:pPr>
          </w:p>
        </w:tc>
        <w:tc>
          <w:tcPr>
            <w:tcW w:w="850" w:type="dxa"/>
            <w:vAlign w:val="center"/>
          </w:tcPr>
          <w:p w:rsidR="00CD7D9C" w:rsidRPr="006179B6" w:rsidRDefault="00CD7D9C">
            <w:pPr>
              <w:spacing w:line="480" w:lineRule="exact"/>
              <w:jc w:val="center"/>
              <w:rPr>
                <w:rFonts w:ascii="宋体" w:hAnsi="宋体"/>
                <w:sz w:val="24"/>
              </w:rPr>
            </w:pPr>
          </w:p>
        </w:tc>
        <w:tc>
          <w:tcPr>
            <w:tcW w:w="992" w:type="dxa"/>
            <w:vAlign w:val="center"/>
          </w:tcPr>
          <w:p w:rsidR="00CD7D9C" w:rsidRPr="006179B6" w:rsidRDefault="00CD7D9C">
            <w:pPr>
              <w:spacing w:line="480" w:lineRule="exact"/>
              <w:jc w:val="center"/>
              <w:rPr>
                <w:rFonts w:ascii="宋体" w:hAnsi="宋体"/>
                <w:sz w:val="24"/>
              </w:rPr>
            </w:pPr>
          </w:p>
        </w:tc>
        <w:tc>
          <w:tcPr>
            <w:tcW w:w="1418" w:type="dxa"/>
            <w:vAlign w:val="center"/>
          </w:tcPr>
          <w:p w:rsidR="00CD7D9C" w:rsidRPr="006179B6" w:rsidRDefault="00CD7D9C">
            <w:pPr>
              <w:spacing w:line="480" w:lineRule="exact"/>
              <w:jc w:val="center"/>
              <w:rPr>
                <w:rFonts w:ascii="宋体" w:hAnsi="宋体"/>
                <w:sz w:val="24"/>
              </w:rPr>
            </w:pPr>
          </w:p>
        </w:tc>
        <w:tc>
          <w:tcPr>
            <w:tcW w:w="850" w:type="dxa"/>
            <w:vAlign w:val="center"/>
          </w:tcPr>
          <w:p w:rsidR="00CD7D9C" w:rsidRPr="006179B6" w:rsidRDefault="00CD7D9C">
            <w:pPr>
              <w:spacing w:line="480" w:lineRule="exact"/>
              <w:jc w:val="center"/>
              <w:rPr>
                <w:rFonts w:ascii="宋体" w:hAnsi="宋体"/>
                <w:sz w:val="24"/>
              </w:rPr>
            </w:pPr>
          </w:p>
        </w:tc>
      </w:tr>
      <w:tr w:rsidR="00CD7D9C" w:rsidRPr="006179B6">
        <w:trPr>
          <w:trHeight w:val="425"/>
        </w:trPr>
        <w:tc>
          <w:tcPr>
            <w:tcW w:w="709" w:type="dxa"/>
            <w:vAlign w:val="center"/>
          </w:tcPr>
          <w:p w:rsidR="00CD7D9C" w:rsidRPr="006179B6" w:rsidRDefault="00CD7D9C">
            <w:pPr>
              <w:spacing w:line="480" w:lineRule="exact"/>
              <w:jc w:val="center"/>
              <w:rPr>
                <w:rFonts w:ascii="宋体" w:hAnsi="宋体"/>
                <w:sz w:val="24"/>
              </w:rPr>
            </w:pPr>
          </w:p>
        </w:tc>
        <w:tc>
          <w:tcPr>
            <w:tcW w:w="1134" w:type="dxa"/>
            <w:vAlign w:val="center"/>
          </w:tcPr>
          <w:p w:rsidR="00CD7D9C" w:rsidRPr="006179B6" w:rsidRDefault="00CD7D9C">
            <w:pPr>
              <w:spacing w:line="480" w:lineRule="exact"/>
              <w:jc w:val="center"/>
              <w:rPr>
                <w:rFonts w:ascii="宋体" w:hAnsi="宋体"/>
                <w:sz w:val="24"/>
              </w:rPr>
            </w:pPr>
          </w:p>
        </w:tc>
        <w:tc>
          <w:tcPr>
            <w:tcW w:w="851" w:type="dxa"/>
            <w:vAlign w:val="center"/>
          </w:tcPr>
          <w:p w:rsidR="00CD7D9C" w:rsidRPr="006179B6" w:rsidRDefault="00CD7D9C">
            <w:pPr>
              <w:spacing w:line="480" w:lineRule="exact"/>
              <w:jc w:val="center"/>
              <w:rPr>
                <w:rFonts w:ascii="宋体" w:hAnsi="宋体"/>
                <w:sz w:val="24"/>
              </w:rPr>
            </w:pPr>
          </w:p>
        </w:tc>
        <w:tc>
          <w:tcPr>
            <w:tcW w:w="992" w:type="dxa"/>
            <w:vAlign w:val="center"/>
          </w:tcPr>
          <w:p w:rsidR="00CD7D9C" w:rsidRPr="006179B6" w:rsidRDefault="00CD7D9C">
            <w:pPr>
              <w:spacing w:line="480" w:lineRule="exact"/>
              <w:jc w:val="center"/>
              <w:rPr>
                <w:rFonts w:ascii="宋体" w:hAnsi="宋体"/>
                <w:sz w:val="24"/>
              </w:rPr>
            </w:pPr>
          </w:p>
        </w:tc>
        <w:tc>
          <w:tcPr>
            <w:tcW w:w="709" w:type="dxa"/>
            <w:vAlign w:val="center"/>
          </w:tcPr>
          <w:p w:rsidR="00CD7D9C" w:rsidRPr="006179B6" w:rsidRDefault="00CD7D9C">
            <w:pPr>
              <w:spacing w:line="480" w:lineRule="exact"/>
              <w:jc w:val="center"/>
              <w:rPr>
                <w:rFonts w:ascii="宋体" w:hAnsi="宋体"/>
                <w:sz w:val="24"/>
              </w:rPr>
            </w:pPr>
          </w:p>
        </w:tc>
        <w:tc>
          <w:tcPr>
            <w:tcW w:w="850" w:type="dxa"/>
            <w:vAlign w:val="center"/>
          </w:tcPr>
          <w:p w:rsidR="00CD7D9C" w:rsidRPr="006179B6" w:rsidRDefault="00CD7D9C">
            <w:pPr>
              <w:spacing w:line="480" w:lineRule="exact"/>
              <w:jc w:val="center"/>
              <w:rPr>
                <w:rFonts w:ascii="宋体" w:hAnsi="宋体"/>
                <w:sz w:val="24"/>
              </w:rPr>
            </w:pPr>
          </w:p>
        </w:tc>
        <w:tc>
          <w:tcPr>
            <w:tcW w:w="992" w:type="dxa"/>
            <w:vAlign w:val="center"/>
          </w:tcPr>
          <w:p w:rsidR="00CD7D9C" w:rsidRPr="006179B6" w:rsidRDefault="00CD7D9C">
            <w:pPr>
              <w:spacing w:line="480" w:lineRule="exact"/>
              <w:jc w:val="center"/>
              <w:rPr>
                <w:rFonts w:ascii="宋体" w:hAnsi="宋体"/>
                <w:sz w:val="24"/>
              </w:rPr>
            </w:pPr>
          </w:p>
        </w:tc>
        <w:tc>
          <w:tcPr>
            <w:tcW w:w="1418" w:type="dxa"/>
            <w:vAlign w:val="center"/>
          </w:tcPr>
          <w:p w:rsidR="00CD7D9C" w:rsidRPr="006179B6" w:rsidRDefault="00CD7D9C">
            <w:pPr>
              <w:spacing w:line="480" w:lineRule="exact"/>
              <w:jc w:val="center"/>
              <w:rPr>
                <w:rFonts w:ascii="宋体" w:hAnsi="宋体"/>
                <w:sz w:val="24"/>
              </w:rPr>
            </w:pPr>
          </w:p>
        </w:tc>
        <w:tc>
          <w:tcPr>
            <w:tcW w:w="850" w:type="dxa"/>
            <w:vAlign w:val="center"/>
          </w:tcPr>
          <w:p w:rsidR="00CD7D9C" w:rsidRPr="006179B6" w:rsidRDefault="00CD7D9C">
            <w:pPr>
              <w:spacing w:line="480" w:lineRule="exact"/>
              <w:jc w:val="center"/>
              <w:rPr>
                <w:rFonts w:ascii="宋体" w:hAnsi="宋体"/>
                <w:sz w:val="24"/>
              </w:rPr>
            </w:pPr>
          </w:p>
        </w:tc>
      </w:tr>
      <w:tr w:rsidR="00CD7D9C" w:rsidRPr="006179B6">
        <w:trPr>
          <w:trHeight w:val="425"/>
        </w:trPr>
        <w:tc>
          <w:tcPr>
            <w:tcW w:w="709" w:type="dxa"/>
            <w:vAlign w:val="center"/>
          </w:tcPr>
          <w:p w:rsidR="00CD7D9C" w:rsidRPr="006179B6" w:rsidRDefault="00CD7D9C">
            <w:pPr>
              <w:spacing w:line="480" w:lineRule="exact"/>
              <w:jc w:val="center"/>
              <w:rPr>
                <w:rFonts w:ascii="宋体" w:hAnsi="宋体"/>
                <w:sz w:val="24"/>
              </w:rPr>
            </w:pPr>
          </w:p>
        </w:tc>
        <w:tc>
          <w:tcPr>
            <w:tcW w:w="1134" w:type="dxa"/>
            <w:vAlign w:val="center"/>
          </w:tcPr>
          <w:p w:rsidR="00CD7D9C" w:rsidRPr="006179B6" w:rsidRDefault="00CD7D9C">
            <w:pPr>
              <w:spacing w:line="480" w:lineRule="exact"/>
              <w:jc w:val="center"/>
              <w:rPr>
                <w:rFonts w:ascii="宋体" w:hAnsi="宋体"/>
                <w:sz w:val="24"/>
              </w:rPr>
            </w:pPr>
          </w:p>
        </w:tc>
        <w:tc>
          <w:tcPr>
            <w:tcW w:w="851" w:type="dxa"/>
            <w:vAlign w:val="center"/>
          </w:tcPr>
          <w:p w:rsidR="00CD7D9C" w:rsidRPr="006179B6" w:rsidRDefault="00CD7D9C">
            <w:pPr>
              <w:spacing w:line="480" w:lineRule="exact"/>
              <w:jc w:val="center"/>
              <w:rPr>
                <w:rFonts w:ascii="宋体" w:hAnsi="宋体"/>
                <w:sz w:val="24"/>
              </w:rPr>
            </w:pPr>
          </w:p>
        </w:tc>
        <w:tc>
          <w:tcPr>
            <w:tcW w:w="992" w:type="dxa"/>
            <w:vAlign w:val="center"/>
          </w:tcPr>
          <w:p w:rsidR="00CD7D9C" w:rsidRPr="006179B6" w:rsidRDefault="00CD7D9C">
            <w:pPr>
              <w:spacing w:line="480" w:lineRule="exact"/>
              <w:jc w:val="center"/>
              <w:rPr>
                <w:rFonts w:ascii="宋体" w:hAnsi="宋体"/>
                <w:sz w:val="24"/>
              </w:rPr>
            </w:pPr>
          </w:p>
        </w:tc>
        <w:tc>
          <w:tcPr>
            <w:tcW w:w="709" w:type="dxa"/>
            <w:vAlign w:val="center"/>
          </w:tcPr>
          <w:p w:rsidR="00CD7D9C" w:rsidRPr="006179B6" w:rsidRDefault="00CD7D9C">
            <w:pPr>
              <w:spacing w:line="480" w:lineRule="exact"/>
              <w:jc w:val="center"/>
              <w:rPr>
                <w:rFonts w:ascii="宋体" w:hAnsi="宋体"/>
                <w:sz w:val="24"/>
              </w:rPr>
            </w:pPr>
          </w:p>
        </w:tc>
        <w:tc>
          <w:tcPr>
            <w:tcW w:w="850" w:type="dxa"/>
            <w:vAlign w:val="center"/>
          </w:tcPr>
          <w:p w:rsidR="00CD7D9C" w:rsidRPr="006179B6" w:rsidRDefault="00CD7D9C">
            <w:pPr>
              <w:spacing w:line="480" w:lineRule="exact"/>
              <w:jc w:val="center"/>
              <w:rPr>
                <w:rFonts w:ascii="宋体" w:hAnsi="宋体"/>
                <w:sz w:val="24"/>
              </w:rPr>
            </w:pPr>
          </w:p>
        </w:tc>
        <w:tc>
          <w:tcPr>
            <w:tcW w:w="992" w:type="dxa"/>
            <w:vAlign w:val="center"/>
          </w:tcPr>
          <w:p w:rsidR="00CD7D9C" w:rsidRPr="006179B6" w:rsidRDefault="00CD7D9C">
            <w:pPr>
              <w:spacing w:line="480" w:lineRule="exact"/>
              <w:jc w:val="center"/>
              <w:rPr>
                <w:rFonts w:ascii="宋体" w:hAnsi="宋体"/>
                <w:sz w:val="24"/>
              </w:rPr>
            </w:pPr>
          </w:p>
        </w:tc>
        <w:tc>
          <w:tcPr>
            <w:tcW w:w="1418" w:type="dxa"/>
            <w:vAlign w:val="center"/>
          </w:tcPr>
          <w:p w:rsidR="00CD7D9C" w:rsidRPr="006179B6" w:rsidRDefault="00CD7D9C">
            <w:pPr>
              <w:spacing w:line="480" w:lineRule="exact"/>
              <w:jc w:val="center"/>
              <w:rPr>
                <w:rFonts w:ascii="宋体" w:hAnsi="宋体"/>
                <w:sz w:val="24"/>
              </w:rPr>
            </w:pPr>
          </w:p>
        </w:tc>
        <w:tc>
          <w:tcPr>
            <w:tcW w:w="850" w:type="dxa"/>
            <w:vAlign w:val="center"/>
          </w:tcPr>
          <w:p w:rsidR="00CD7D9C" w:rsidRPr="006179B6" w:rsidRDefault="00CD7D9C">
            <w:pPr>
              <w:spacing w:line="480" w:lineRule="exact"/>
              <w:jc w:val="center"/>
              <w:rPr>
                <w:rFonts w:ascii="宋体" w:hAnsi="宋体"/>
                <w:sz w:val="24"/>
              </w:rPr>
            </w:pPr>
          </w:p>
        </w:tc>
      </w:tr>
      <w:tr w:rsidR="00CD7D9C" w:rsidRPr="006179B6">
        <w:trPr>
          <w:trHeight w:val="425"/>
        </w:trPr>
        <w:tc>
          <w:tcPr>
            <w:tcW w:w="709" w:type="dxa"/>
            <w:vAlign w:val="center"/>
          </w:tcPr>
          <w:p w:rsidR="00CD7D9C" w:rsidRPr="006179B6" w:rsidRDefault="00CD7D9C">
            <w:pPr>
              <w:spacing w:line="480" w:lineRule="exact"/>
              <w:jc w:val="center"/>
              <w:rPr>
                <w:rFonts w:ascii="宋体" w:hAnsi="宋体"/>
                <w:sz w:val="24"/>
              </w:rPr>
            </w:pPr>
          </w:p>
        </w:tc>
        <w:tc>
          <w:tcPr>
            <w:tcW w:w="1134" w:type="dxa"/>
            <w:vAlign w:val="center"/>
          </w:tcPr>
          <w:p w:rsidR="00CD7D9C" w:rsidRPr="006179B6" w:rsidRDefault="00CD7D9C">
            <w:pPr>
              <w:spacing w:line="480" w:lineRule="exact"/>
              <w:jc w:val="center"/>
              <w:rPr>
                <w:rFonts w:ascii="宋体" w:hAnsi="宋体"/>
                <w:sz w:val="24"/>
              </w:rPr>
            </w:pPr>
          </w:p>
        </w:tc>
        <w:tc>
          <w:tcPr>
            <w:tcW w:w="851" w:type="dxa"/>
            <w:vAlign w:val="center"/>
          </w:tcPr>
          <w:p w:rsidR="00CD7D9C" w:rsidRPr="006179B6" w:rsidRDefault="00CD7D9C">
            <w:pPr>
              <w:spacing w:line="480" w:lineRule="exact"/>
              <w:jc w:val="center"/>
              <w:rPr>
                <w:rFonts w:ascii="宋体" w:hAnsi="宋体"/>
                <w:sz w:val="24"/>
              </w:rPr>
            </w:pPr>
          </w:p>
        </w:tc>
        <w:tc>
          <w:tcPr>
            <w:tcW w:w="992" w:type="dxa"/>
            <w:vAlign w:val="center"/>
          </w:tcPr>
          <w:p w:rsidR="00CD7D9C" w:rsidRPr="006179B6" w:rsidRDefault="00CD7D9C">
            <w:pPr>
              <w:spacing w:line="480" w:lineRule="exact"/>
              <w:jc w:val="center"/>
              <w:rPr>
                <w:rFonts w:ascii="宋体" w:hAnsi="宋体"/>
                <w:sz w:val="24"/>
              </w:rPr>
            </w:pPr>
          </w:p>
        </w:tc>
        <w:tc>
          <w:tcPr>
            <w:tcW w:w="709" w:type="dxa"/>
            <w:vAlign w:val="center"/>
          </w:tcPr>
          <w:p w:rsidR="00CD7D9C" w:rsidRPr="006179B6" w:rsidRDefault="00CD7D9C">
            <w:pPr>
              <w:spacing w:line="480" w:lineRule="exact"/>
              <w:jc w:val="center"/>
              <w:rPr>
                <w:rFonts w:ascii="宋体" w:hAnsi="宋体"/>
                <w:sz w:val="24"/>
              </w:rPr>
            </w:pPr>
          </w:p>
        </w:tc>
        <w:tc>
          <w:tcPr>
            <w:tcW w:w="850" w:type="dxa"/>
            <w:vAlign w:val="center"/>
          </w:tcPr>
          <w:p w:rsidR="00CD7D9C" w:rsidRPr="006179B6" w:rsidRDefault="00CD7D9C">
            <w:pPr>
              <w:spacing w:line="480" w:lineRule="exact"/>
              <w:jc w:val="center"/>
              <w:rPr>
                <w:rFonts w:ascii="宋体" w:hAnsi="宋体"/>
                <w:sz w:val="24"/>
              </w:rPr>
            </w:pPr>
          </w:p>
        </w:tc>
        <w:tc>
          <w:tcPr>
            <w:tcW w:w="992" w:type="dxa"/>
            <w:vAlign w:val="center"/>
          </w:tcPr>
          <w:p w:rsidR="00CD7D9C" w:rsidRPr="006179B6" w:rsidRDefault="00CD7D9C">
            <w:pPr>
              <w:spacing w:line="480" w:lineRule="exact"/>
              <w:jc w:val="center"/>
              <w:rPr>
                <w:rFonts w:ascii="宋体" w:hAnsi="宋体"/>
                <w:sz w:val="24"/>
              </w:rPr>
            </w:pPr>
          </w:p>
        </w:tc>
        <w:tc>
          <w:tcPr>
            <w:tcW w:w="1418" w:type="dxa"/>
            <w:vAlign w:val="center"/>
          </w:tcPr>
          <w:p w:rsidR="00CD7D9C" w:rsidRPr="006179B6" w:rsidRDefault="00CD7D9C">
            <w:pPr>
              <w:spacing w:line="480" w:lineRule="exact"/>
              <w:jc w:val="center"/>
              <w:rPr>
                <w:rFonts w:ascii="宋体" w:hAnsi="宋体"/>
                <w:sz w:val="24"/>
              </w:rPr>
            </w:pPr>
          </w:p>
        </w:tc>
        <w:tc>
          <w:tcPr>
            <w:tcW w:w="850" w:type="dxa"/>
            <w:vAlign w:val="center"/>
          </w:tcPr>
          <w:p w:rsidR="00CD7D9C" w:rsidRPr="006179B6" w:rsidRDefault="00CD7D9C">
            <w:pPr>
              <w:spacing w:line="480" w:lineRule="exact"/>
              <w:jc w:val="center"/>
              <w:rPr>
                <w:rFonts w:ascii="宋体" w:hAnsi="宋体"/>
                <w:sz w:val="24"/>
              </w:rPr>
            </w:pPr>
          </w:p>
        </w:tc>
      </w:tr>
      <w:tr w:rsidR="00CD7D9C" w:rsidRPr="006179B6">
        <w:trPr>
          <w:trHeight w:val="425"/>
        </w:trPr>
        <w:tc>
          <w:tcPr>
            <w:tcW w:w="709" w:type="dxa"/>
            <w:vAlign w:val="center"/>
          </w:tcPr>
          <w:p w:rsidR="00CD7D9C" w:rsidRPr="006179B6" w:rsidRDefault="00CD7D9C">
            <w:pPr>
              <w:spacing w:line="480" w:lineRule="exact"/>
              <w:jc w:val="center"/>
              <w:rPr>
                <w:rFonts w:ascii="宋体" w:hAnsi="宋体"/>
                <w:sz w:val="24"/>
              </w:rPr>
            </w:pPr>
          </w:p>
        </w:tc>
        <w:tc>
          <w:tcPr>
            <w:tcW w:w="1134" w:type="dxa"/>
            <w:vAlign w:val="center"/>
          </w:tcPr>
          <w:p w:rsidR="00CD7D9C" w:rsidRPr="006179B6" w:rsidRDefault="00CD7D9C">
            <w:pPr>
              <w:spacing w:line="480" w:lineRule="exact"/>
              <w:jc w:val="center"/>
              <w:rPr>
                <w:rFonts w:ascii="宋体" w:hAnsi="宋体"/>
                <w:sz w:val="24"/>
              </w:rPr>
            </w:pPr>
          </w:p>
        </w:tc>
        <w:tc>
          <w:tcPr>
            <w:tcW w:w="851" w:type="dxa"/>
            <w:vAlign w:val="center"/>
          </w:tcPr>
          <w:p w:rsidR="00CD7D9C" w:rsidRPr="006179B6" w:rsidRDefault="00CD7D9C">
            <w:pPr>
              <w:spacing w:line="480" w:lineRule="exact"/>
              <w:jc w:val="center"/>
              <w:rPr>
                <w:rFonts w:ascii="宋体" w:hAnsi="宋体"/>
                <w:sz w:val="24"/>
              </w:rPr>
            </w:pPr>
          </w:p>
        </w:tc>
        <w:tc>
          <w:tcPr>
            <w:tcW w:w="992" w:type="dxa"/>
            <w:vAlign w:val="center"/>
          </w:tcPr>
          <w:p w:rsidR="00CD7D9C" w:rsidRPr="006179B6" w:rsidRDefault="00CD7D9C">
            <w:pPr>
              <w:spacing w:line="480" w:lineRule="exact"/>
              <w:jc w:val="center"/>
              <w:rPr>
                <w:rFonts w:ascii="宋体" w:hAnsi="宋体"/>
                <w:sz w:val="24"/>
              </w:rPr>
            </w:pPr>
          </w:p>
        </w:tc>
        <w:tc>
          <w:tcPr>
            <w:tcW w:w="709" w:type="dxa"/>
            <w:vAlign w:val="center"/>
          </w:tcPr>
          <w:p w:rsidR="00CD7D9C" w:rsidRPr="006179B6" w:rsidRDefault="00CD7D9C">
            <w:pPr>
              <w:spacing w:line="480" w:lineRule="exact"/>
              <w:jc w:val="center"/>
              <w:rPr>
                <w:rFonts w:ascii="宋体" w:hAnsi="宋体"/>
                <w:sz w:val="24"/>
              </w:rPr>
            </w:pPr>
          </w:p>
        </w:tc>
        <w:tc>
          <w:tcPr>
            <w:tcW w:w="850" w:type="dxa"/>
            <w:vAlign w:val="center"/>
          </w:tcPr>
          <w:p w:rsidR="00CD7D9C" w:rsidRPr="006179B6" w:rsidRDefault="00CD7D9C">
            <w:pPr>
              <w:spacing w:line="480" w:lineRule="exact"/>
              <w:jc w:val="center"/>
              <w:rPr>
                <w:rFonts w:ascii="宋体" w:hAnsi="宋体"/>
                <w:sz w:val="24"/>
              </w:rPr>
            </w:pPr>
          </w:p>
        </w:tc>
        <w:tc>
          <w:tcPr>
            <w:tcW w:w="992" w:type="dxa"/>
            <w:vAlign w:val="center"/>
          </w:tcPr>
          <w:p w:rsidR="00CD7D9C" w:rsidRPr="006179B6" w:rsidRDefault="00CD7D9C">
            <w:pPr>
              <w:spacing w:line="480" w:lineRule="exact"/>
              <w:jc w:val="center"/>
              <w:rPr>
                <w:rFonts w:ascii="宋体" w:hAnsi="宋体"/>
                <w:sz w:val="24"/>
              </w:rPr>
            </w:pPr>
          </w:p>
        </w:tc>
        <w:tc>
          <w:tcPr>
            <w:tcW w:w="1418" w:type="dxa"/>
            <w:vAlign w:val="center"/>
          </w:tcPr>
          <w:p w:rsidR="00CD7D9C" w:rsidRPr="006179B6" w:rsidRDefault="00CD7D9C">
            <w:pPr>
              <w:spacing w:line="480" w:lineRule="exact"/>
              <w:jc w:val="center"/>
              <w:rPr>
                <w:rFonts w:ascii="宋体" w:hAnsi="宋体"/>
                <w:sz w:val="24"/>
              </w:rPr>
            </w:pPr>
          </w:p>
        </w:tc>
        <w:tc>
          <w:tcPr>
            <w:tcW w:w="850" w:type="dxa"/>
            <w:vAlign w:val="center"/>
          </w:tcPr>
          <w:p w:rsidR="00CD7D9C" w:rsidRPr="006179B6" w:rsidRDefault="00CD7D9C">
            <w:pPr>
              <w:spacing w:line="480" w:lineRule="exact"/>
              <w:jc w:val="center"/>
              <w:rPr>
                <w:rFonts w:ascii="宋体" w:hAnsi="宋体"/>
                <w:sz w:val="24"/>
              </w:rPr>
            </w:pPr>
          </w:p>
        </w:tc>
      </w:tr>
      <w:tr w:rsidR="00CD7D9C" w:rsidRPr="006179B6">
        <w:trPr>
          <w:trHeight w:val="425"/>
        </w:trPr>
        <w:tc>
          <w:tcPr>
            <w:tcW w:w="709" w:type="dxa"/>
            <w:vAlign w:val="center"/>
          </w:tcPr>
          <w:p w:rsidR="00CD7D9C" w:rsidRPr="006179B6" w:rsidRDefault="00CD7D9C">
            <w:pPr>
              <w:spacing w:line="480" w:lineRule="exact"/>
              <w:jc w:val="center"/>
              <w:rPr>
                <w:rFonts w:ascii="宋体" w:hAnsi="宋体"/>
                <w:sz w:val="24"/>
              </w:rPr>
            </w:pPr>
          </w:p>
        </w:tc>
        <w:tc>
          <w:tcPr>
            <w:tcW w:w="1134" w:type="dxa"/>
            <w:vAlign w:val="center"/>
          </w:tcPr>
          <w:p w:rsidR="00CD7D9C" w:rsidRPr="006179B6" w:rsidRDefault="00CD7D9C">
            <w:pPr>
              <w:spacing w:line="480" w:lineRule="exact"/>
              <w:jc w:val="center"/>
              <w:rPr>
                <w:rFonts w:ascii="宋体" w:hAnsi="宋体"/>
                <w:sz w:val="24"/>
              </w:rPr>
            </w:pPr>
          </w:p>
        </w:tc>
        <w:tc>
          <w:tcPr>
            <w:tcW w:w="851" w:type="dxa"/>
            <w:vAlign w:val="center"/>
          </w:tcPr>
          <w:p w:rsidR="00CD7D9C" w:rsidRPr="006179B6" w:rsidRDefault="00CD7D9C">
            <w:pPr>
              <w:spacing w:line="480" w:lineRule="exact"/>
              <w:jc w:val="center"/>
              <w:rPr>
                <w:rFonts w:ascii="宋体" w:hAnsi="宋体"/>
                <w:sz w:val="24"/>
              </w:rPr>
            </w:pPr>
          </w:p>
        </w:tc>
        <w:tc>
          <w:tcPr>
            <w:tcW w:w="992" w:type="dxa"/>
            <w:vAlign w:val="center"/>
          </w:tcPr>
          <w:p w:rsidR="00CD7D9C" w:rsidRPr="006179B6" w:rsidRDefault="00CD7D9C">
            <w:pPr>
              <w:spacing w:line="480" w:lineRule="exact"/>
              <w:jc w:val="center"/>
              <w:rPr>
                <w:rFonts w:ascii="宋体" w:hAnsi="宋体"/>
                <w:sz w:val="24"/>
              </w:rPr>
            </w:pPr>
          </w:p>
        </w:tc>
        <w:tc>
          <w:tcPr>
            <w:tcW w:w="709" w:type="dxa"/>
            <w:vAlign w:val="center"/>
          </w:tcPr>
          <w:p w:rsidR="00CD7D9C" w:rsidRPr="006179B6" w:rsidRDefault="00CD7D9C">
            <w:pPr>
              <w:spacing w:line="480" w:lineRule="exact"/>
              <w:jc w:val="center"/>
              <w:rPr>
                <w:rFonts w:ascii="宋体" w:hAnsi="宋体"/>
                <w:sz w:val="24"/>
              </w:rPr>
            </w:pPr>
          </w:p>
        </w:tc>
        <w:tc>
          <w:tcPr>
            <w:tcW w:w="850" w:type="dxa"/>
            <w:vAlign w:val="center"/>
          </w:tcPr>
          <w:p w:rsidR="00CD7D9C" w:rsidRPr="006179B6" w:rsidRDefault="00CD7D9C">
            <w:pPr>
              <w:spacing w:line="480" w:lineRule="exact"/>
              <w:jc w:val="center"/>
              <w:rPr>
                <w:rFonts w:ascii="宋体" w:hAnsi="宋体"/>
                <w:sz w:val="24"/>
              </w:rPr>
            </w:pPr>
          </w:p>
        </w:tc>
        <w:tc>
          <w:tcPr>
            <w:tcW w:w="992" w:type="dxa"/>
            <w:vAlign w:val="center"/>
          </w:tcPr>
          <w:p w:rsidR="00CD7D9C" w:rsidRPr="006179B6" w:rsidRDefault="00CD7D9C">
            <w:pPr>
              <w:spacing w:line="480" w:lineRule="exact"/>
              <w:jc w:val="center"/>
              <w:rPr>
                <w:rFonts w:ascii="宋体" w:hAnsi="宋体"/>
                <w:sz w:val="24"/>
              </w:rPr>
            </w:pPr>
          </w:p>
        </w:tc>
        <w:tc>
          <w:tcPr>
            <w:tcW w:w="1418" w:type="dxa"/>
            <w:vAlign w:val="center"/>
          </w:tcPr>
          <w:p w:rsidR="00CD7D9C" w:rsidRPr="006179B6" w:rsidRDefault="00CD7D9C">
            <w:pPr>
              <w:spacing w:line="480" w:lineRule="exact"/>
              <w:jc w:val="center"/>
              <w:rPr>
                <w:rFonts w:ascii="宋体" w:hAnsi="宋体"/>
                <w:sz w:val="24"/>
              </w:rPr>
            </w:pPr>
          </w:p>
        </w:tc>
        <w:tc>
          <w:tcPr>
            <w:tcW w:w="850" w:type="dxa"/>
            <w:vAlign w:val="center"/>
          </w:tcPr>
          <w:p w:rsidR="00CD7D9C" w:rsidRPr="006179B6" w:rsidRDefault="00CD7D9C">
            <w:pPr>
              <w:spacing w:line="480" w:lineRule="exact"/>
              <w:jc w:val="center"/>
              <w:rPr>
                <w:rFonts w:ascii="宋体" w:hAnsi="宋体"/>
                <w:sz w:val="24"/>
              </w:rPr>
            </w:pPr>
          </w:p>
        </w:tc>
      </w:tr>
      <w:tr w:rsidR="00CD7D9C" w:rsidRPr="006179B6">
        <w:trPr>
          <w:trHeight w:val="425"/>
        </w:trPr>
        <w:tc>
          <w:tcPr>
            <w:tcW w:w="709" w:type="dxa"/>
            <w:vAlign w:val="center"/>
          </w:tcPr>
          <w:p w:rsidR="00CD7D9C" w:rsidRPr="006179B6" w:rsidRDefault="00CD7D9C">
            <w:pPr>
              <w:spacing w:line="480" w:lineRule="exact"/>
              <w:jc w:val="center"/>
              <w:rPr>
                <w:rFonts w:ascii="宋体" w:hAnsi="宋体"/>
                <w:sz w:val="24"/>
              </w:rPr>
            </w:pPr>
          </w:p>
        </w:tc>
        <w:tc>
          <w:tcPr>
            <w:tcW w:w="1134" w:type="dxa"/>
            <w:vAlign w:val="center"/>
          </w:tcPr>
          <w:p w:rsidR="00CD7D9C" w:rsidRPr="006179B6" w:rsidRDefault="00CD7D9C">
            <w:pPr>
              <w:spacing w:line="480" w:lineRule="exact"/>
              <w:jc w:val="center"/>
              <w:rPr>
                <w:rFonts w:ascii="宋体" w:hAnsi="宋体"/>
                <w:sz w:val="24"/>
              </w:rPr>
            </w:pPr>
          </w:p>
        </w:tc>
        <w:tc>
          <w:tcPr>
            <w:tcW w:w="851" w:type="dxa"/>
            <w:vAlign w:val="center"/>
          </w:tcPr>
          <w:p w:rsidR="00CD7D9C" w:rsidRPr="006179B6" w:rsidRDefault="00CD7D9C">
            <w:pPr>
              <w:spacing w:line="480" w:lineRule="exact"/>
              <w:jc w:val="center"/>
              <w:rPr>
                <w:rFonts w:ascii="宋体" w:hAnsi="宋体"/>
                <w:sz w:val="24"/>
              </w:rPr>
            </w:pPr>
          </w:p>
        </w:tc>
        <w:tc>
          <w:tcPr>
            <w:tcW w:w="992" w:type="dxa"/>
            <w:vAlign w:val="center"/>
          </w:tcPr>
          <w:p w:rsidR="00CD7D9C" w:rsidRPr="006179B6" w:rsidRDefault="00CD7D9C">
            <w:pPr>
              <w:spacing w:line="480" w:lineRule="exact"/>
              <w:jc w:val="center"/>
              <w:rPr>
                <w:rFonts w:ascii="宋体" w:hAnsi="宋体"/>
                <w:sz w:val="24"/>
              </w:rPr>
            </w:pPr>
          </w:p>
        </w:tc>
        <w:tc>
          <w:tcPr>
            <w:tcW w:w="709" w:type="dxa"/>
            <w:vAlign w:val="center"/>
          </w:tcPr>
          <w:p w:rsidR="00CD7D9C" w:rsidRPr="006179B6" w:rsidRDefault="00CD7D9C">
            <w:pPr>
              <w:spacing w:line="480" w:lineRule="exact"/>
              <w:jc w:val="center"/>
              <w:rPr>
                <w:rFonts w:ascii="宋体" w:hAnsi="宋体"/>
                <w:sz w:val="24"/>
              </w:rPr>
            </w:pPr>
          </w:p>
        </w:tc>
        <w:tc>
          <w:tcPr>
            <w:tcW w:w="850" w:type="dxa"/>
            <w:vAlign w:val="center"/>
          </w:tcPr>
          <w:p w:rsidR="00CD7D9C" w:rsidRPr="006179B6" w:rsidRDefault="00CD7D9C">
            <w:pPr>
              <w:spacing w:line="480" w:lineRule="exact"/>
              <w:jc w:val="center"/>
              <w:rPr>
                <w:rFonts w:ascii="宋体" w:hAnsi="宋体"/>
                <w:sz w:val="24"/>
              </w:rPr>
            </w:pPr>
          </w:p>
        </w:tc>
        <w:tc>
          <w:tcPr>
            <w:tcW w:w="992" w:type="dxa"/>
            <w:vAlign w:val="center"/>
          </w:tcPr>
          <w:p w:rsidR="00CD7D9C" w:rsidRPr="006179B6" w:rsidRDefault="00CD7D9C">
            <w:pPr>
              <w:spacing w:line="480" w:lineRule="exact"/>
              <w:jc w:val="center"/>
              <w:rPr>
                <w:rFonts w:ascii="宋体" w:hAnsi="宋体"/>
                <w:sz w:val="24"/>
              </w:rPr>
            </w:pPr>
          </w:p>
        </w:tc>
        <w:tc>
          <w:tcPr>
            <w:tcW w:w="1418" w:type="dxa"/>
            <w:vAlign w:val="center"/>
          </w:tcPr>
          <w:p w:rsidR="00CD7D9C" w:rsidRPr="006179B6" w:rsidRDefault="00CD7D9C">
            <w:pPr>
              <w:spacing w:line="480" w:lineRule="exact"/>
              <w:jc w:val="center"/>
              <w:rPr>
                <w:rFonts w:ascii="宋体" w:hAnsi="宋体"/>
                <w:sz w:val="24"/>
              </w:rPr>
            </w:pPr>
          </w:p>
        </w:tc>
        <w:tc>
          <w:tcPr>
            <w:tcW w:w="850" w:type="dxa"/>
            <w:vAlign w:val="center"/>
          </w:tcPr>
          <w:p w:rsidR="00CD7D9C" w:rsidRPr="006179B6" w:rsidRDefault="00CD7D9C">
            <w:pPr>
              <w:spacing w:line="480" w:lineRule="exact"/>
              <w:jc w:val="center"/>
              <w:rPr>
                <w:rFonts w:ascii="宋体" w:hAnsi="宋体"/>
                <w:sz w:val="24"/>
              </w:rPr>
            </w:pPr>
          </w:p>
        </w:tc>
      </w:tr>
      <w:tr w:rsidR="00CD7D9C" w:rsidRPr="006179B6">
        <w:trPr>
          <w:trHeight w:val="425"/>
        </w:trPr>
        <w:tc>
          <w:tcPr>
            <w:tcW w:w="709" w:type="dxa"/>
            <w:vAlign w:val="center"/>
          </w:tcPr>
          <w:p w:rsidR="00CD7D9C" w:rsidRPr="006179B6" w:rsidRDefault="00CD7D9C">
            <w:pPr>
              <w:spacing w:line="480" w:lineRule="exact"/>
              <w:jc w:val="center"/>
              <w:rPr>
                <w:rFonts w:ascii="宋体" w:hAnsi="宋体"/>
                <w:sz w:val="24"/>
              </w:rPr>
            </w:pPr>
          </w:p>
        </w:tc>
        <w:tc>
          <w:tcPr>
            <w:tcW w:w="1134" w:type="dxa"/>
            <w:vAlign w:val="center"/>
          </w:tcPr>
          <w:p w:rsidR="00CD7D9C" w:rsidRPr="006179B6" w:rsidRDefault="00CD7D9C">
            <w:pPr>
              <w:spacing w:line="480" w:lineRule="exact"/>
              <w:jc w:val="center"/>
              <w:rPr>
                <w:rFonts w:ascii="宋体" w:hAnsi="宋体"/>
                <w:sz w:val="24"/>
              </w:rPr>
            </w:pPr>
          </w:p>
        </w:tc>
        <w:tc>
          <w:tcPr>
            <w:tcW w:w="851" w:type="dxa"/>
            <w:vAlign w:val="center"/>
          </w:tcPr>
          <w:p w:rsidR="00CD7D9C" w:rsidRPr="006179B6" w:rsidRDefault="00CD7D9C">
            <w:pPr>
              <w:spacing w:line="480" w:lineRule="exact"/>
              <w:jc w:val="center"/>
              <w:rPr>
                <w:rFonts w:ascii="宋体" w:hAnsi="宋体"/>
                <w:sz w:val="24"/>
              </w:rPr>
            </w:pPr>
          </w:p>
        </w:tc>
        <w:tc>
          <w:tcPr>
            <w:tcW w:w="992" w:type="dxa"/>
            <w:vAlign w:val="center"/>
          </w:tcPr>
          <w:p w:rsidR="00CD7D9C" w:rsidRPr="006179B6" w:rsidRDefault="00CD7D9C">
            <w:pPr>
              <w:spacing w:line="480" w:lineRule="exact"/>
              <w:jc w:val="center"/>
              <w:rPr>
                <w:rFonts w:ascii="宋体" w:hAnsi="宋体"/>
                <w:sz w:val="24"/>
              </w:rPr>
            </w:pPr>
          </w:p>
        </w:tc>
        <w:tc>
          <w:tcPr>
            <w:tcW w:w="709" w:type="dxa"/>
            <w:vAlign w:val="center"/>
          </w:tcPr>
          <w:p w:rsidR="00CD7D9C" w:rsidRPr="006179B6" w:rsidRDefault="00CD7D9C">
            <w:pPr>
              <w:spacing w:line="480" w:lineRule="exact"/>
              <w:jc w:val="center"/>
              <w:rPr>
                <w:rFonts w:ascii="宋体" w:hAnsi="宋体"/>
                <w:sz w:val="24"/>
              </w:rPr>
            </w:pPr>
          </w:p>
        </w:tc>
        <w:tc>
          <w:tcPr>
            <w:tcW w:w="850" w:type="dxa"/>
            <w:vAlign w:val="center"/>
          </w:tcPr>
          <w:p w:rsidR="00CD7D9C" w:rsidRPr="006179B6" w:rsidRDefault="00CD7D9C">
            <w:pPr>
              <w:spacing w:line="480" w:lineRule="exact"/>
              <w:jc w:val="center"/>
              <w:rPr>
                <w:rFonts w:ascii="宋体" w:hAnsi="宋体"/>
                <w:sz w:val="24"/>
              </w:rPr>
            </w:pPr>
          </w:p>
        </w:tc>
        <w:tc>
          <w:tcPr>
            <w:tcW w:w="992" w:type="dxa"/>
            <w:vAlign w:val="center"/>
          </w:tcPr>
          <w:p w:rsidR="00CD7D9C" w:rsidRPr="006179B6" w:rsidRDefault="00CD7D9C">
            <w:pPr>
              <w:spacing w:line="480" w:lineRule="exact"/>
              <w:jc w:val="center"/>
              <w:rPr>
                <w:rFonts w:ascii="宋体" w:hAnsi="宋体"/>
                <w:sz w:val="24"/>
              </w:rPr>
            </w:pPr>
          </w:p>
        </w:tc>
        <w:tc>
          <w:tcPr>
            <w:tcW w:w="1418" w:type="dxa"/>
            <w:vAlign w:val="center"/>
          </w:tcPr>
          <w:p w:rsidR="00CD7D9C" w:rsidRPr="006179B6" w:rsidRDefault="00CD7D9C">
            <w:pPr>
              <w:spacing w:line="480" w:lineRule="exact"/>
              <w:jc w:val="center"/>
              <w:rPr>
                <w:rFonts w:ascii="宋体" w:hAnsi="宋体"/>
                <w:sz w:val="24"/>
              </w:rPr>
            </w:pPr>
          </w:p>
        </w:tc>
        <w:tc>
          <w:tcPr>
            <w:tcW w:w="850" w:type="dxa"/>
            <w:vAlign w:val="center"/>
          </w:tcPr>
          <w:p w:rsidR="00CD7D9C" w:rsidRPr="006179B6" w:rsidRDefault="00CD7D9C">
            <w:pPr>
              <w:spacing w:line="480" w:lineRule="exact"/>
              <w:jc w:val="center"/>
              <w:rPr>
                <w:rFonts w:ascii="宋体" w:hAnsi="宋体"/>
                <w:sz w:val="24"/>
              </w:rPr>
            </w:pPr>
          </w:p>
        </w:tc>
      </w:tr>
      <w:tr w:rsidR="00CD7D9C" w:rsidRPr="006179B6">
        <w:trPr>
          <w:trHeight w:val="425"/>
        </w:trPr>
        <w:tc>
          <w:tcPr>
            <w:tcW w:w="709" w:type="dxa"/>
            <w:vAlign w:val="center"/>
          </w:tcPr>
          <w:p w:rsidR="00CD7D9C" w:rsidRPr="006179B6" w:rsidRDefault="00CD7D9C">
            <w:pPr>
              <w:spacing w:line="480" w:lineRule="exact"/>
              <w:jc w:val="center"/>
              <w:rPr>
                <w:rFonts w:ascii="宋体" w:hAnsi="宋体"/>
                <w:sz w:val="24"/>
              </w:rPr>
            </w:pPr>
          </w:p>
        </w:tc>
        <w:tc>
          <w:tcPr>
            <w:tcW w:w="1134" w:type="dxa"/>
            <w:vAlign w:val="center"/>
          </w:tcPr>
          <w:p w:rsidR="00CD7D9C" w:rsidRPr="006179B6" w:rsidRDefault="00CD7D9C">
            <w:pPr>
              <w:spacing w:line="480" w:lineRule="exact"/>
              <w:jc w:val="center"/>
              <w:rPr>
                <w:rFonts w:ascii="宋体" w:hAnsi="宋体"/>
                <w:sz w:val="24"/>
              </w:rPr>
            </w:pPr>
          </w:p>
        </w:tc>
        <w:tc>
          <w:tcPr>
            <w:tcW w:w="851" w:type="dxa"/>
            <w:vAlign w:val="center"/>
          </w:tcPr>
          <w:p w:rsidR="00CD7D9C" w:rsidRPr="006179B6" w:rsidRDefault="00CD7D9C">
            <w:pPr>
              <w:spacing w:line="480" w:lineRule="exact"/>
              <w:jc w:val="center"/>
              <w:rPr>
                <w:rFonts w:ascii="宋体" w:hAnsi="宋体"/>
                <w:sz w:val="24"/>
              </w:rPr>
            </w:pPr>
          </w:p>
        </w:tc>
        <w:tc>
          <w:tcPr>
            <w:tcW w:w="992" w:type="dxa"/>
            <w:vAlign w:val="center"/>
          </w:tcPr>
          <w:p w:rsidR="00CD7D9C" w:rsidRPr="006179B6" w:rsidRDefault="00CD7D9C">
            <w:pPr>
              <w:spacing w:line="480" w:lineRule="exact"/>
              <w:jc w:val="center"/>
              <w:rPr>
                <w:rFonts w:ascii="宋体" w:hAnsi="宋体"/>
                <w:sz w:val="24"/>
              </w:rPr>
            </w:pPr>
          </w:p>
        </w:tc>
        <w:tc>
          <w:tcPr>
            <w:tcW w:w="709" w:type="dxa"/>
            <w:vAlign w:val="center"/>
          </w:tcPr>
          <w:p w:rsidR="00CD7D9C" w:rsidRPr="006179B6" w:rsidRDefault="00CD7D9C">
            <w:pPr>
              <w:spacing w:line="480" w:lineRule="exact"/>
              <w:jc w:val="center"/>
              <w:rPr>
                <w:rFonts w:ascii="宋体" w:hAnsi="宋体"/>
                <w:sz w:val="24"/>
              </w:rPr>
            </w:pPr>
          </w:p>
        </w:tc>
        <w:tc>
          <w:tcPr>
            <w:tcW w:w="850" w:type="dxa"/>
            <w:vAlign w:val="center"/>
          </w:tcPr>
          <w:p w:rsidR="00CD7D9C" w:rsidRPr="006179B6" w:rsidRDefault="00CD7D9C">
            <w:pPr>
              <w:spacing w:line="480" w:lineRule="exact"/>
              <w:jc w:val="center"/>
              <w:rPr>
                <w:rFonts w:ascii="宋体" w:hAnsi="宋体"/>
                <w:sz w:val="24"/>
              </w:rPr>
            </w:pPr>
          </w:p>
        </w:tc>
        <w:tc>
          <w:tcPr>
            <w:tcW w:w="992" w:type="dxa"/>
            <w:vAlign w:val="center"/>
          </w:tcPr>
          <w:p w:rsidR="00CD7D9C" w:rsidRPr="006179B6" w:rsidRDefault="00CD7D9C">
            <w:pPr>
              <w:spacing w:line="480" w:lineRule="exact"/>
              <w:jc w:val="center"/>
              <w:rPr>
                <w:rFonts w:ascii="宋体" w:hAnsi="宋体"/>
                <w:sz w:val="24"/>
              </w:rPr>
            </w:pPr>
          </w:p>
        </w:tc>
        <w:tc>
          <w:tcPr>
            <w:tcW w:w="1418" w:type="dxa"/>
            <w:vAlign w:val="center"/>
          </w:tcPr>
          <w:p w:rsidR="00CD7D9C" w:rsidRPr="006179B6" w:rsidRDefault="00CD7D9C">
            <w:pPr>
              <w:spacing w:line="480" w:lineRule="exact"/>
              <w:jc w:val="center"/>
              <w:rPr>
                <w:rFonts w:ascii="宋体" w:hAnsi="宋体"/>
                <w:sz w:val="24"/>
              </w:rPr>
            </w:pPr>
          </w:p>
        </w:tc>
        <w:tc>
          <w:tcPr>
            <w:tcW w:w="850" w:type="dxa"/>
            <w:vAlign w:val="center"/>
          </w:tcPr>
          <w:p w:rsidR="00CD7D9C" w:rsidRPr="006179B6" w:rsidRDefault="00CD7D9C">
            <w:pPr>
              <w:spacing w:line="480" w:lineRule="exact"/>
              <w:jc w:val="center"/>
              <w:rPr>
                <w:rFonts w:ascii="宋体" w:hAnsi="宋体"/>
                <w:sz w:val="24"/>
              </w:rPr>
            </w:pPr>
          </w:p>
        </w:tc>
      </w:tr>
    </w:tbl>
    <w:p w:rsidR="00CD7D9C" w:rsidRPr="006179B6" w:rsidRDefault="00CD7D9C">
      <w:pPr>
        <w:spacing w:before="156" w:after="156" w:line="480" w:lineRule="exact"/>
        <w:jc w:val="center"/>
        <w:rPr>
          <w:rFonts w:ascii="宋体" w:hAnsi="宋体"/>
          <w:sz w:val="24"/>
        </w:rPr>
      </w:pPr>
    </w:p>
    <w:p w:rsidR="00CD7D9C" w:rsidRPr="006179B6" w:rsidRDefault="00CD7D9C">
      <w:pPr>
        <w:spacing w:before="156" w:after="156" w:line="480" w:lineRule="exact"/>
        <w:jc w:val="center"/>
        <w:rPr>
          <w:rFonts w:ascii="宋体" w:hAnsi="宋体"/>
          <w:sz w:val="24"/>
        </w:rPr>
      </w:pPr>
    </w:p>
    <w:p w:rsidR="00CD7D9C" w:rsidRPr="006179B6" w:rsidRDefault="00CD7D9C">
      <w:pPr>
        <w:spacing w:before="156" w:after="156" w:line="480" w:lineRule="exact"/>
        <w:jc w:val="center"/>
        <w:rPr>
          <w:rFonts w:ascii="宋体" w:hAnsi="宋体"/>
          <w:b/>
          <w:bCs/>
          <w:sz w:val="24"/>
        </w:rPr>
      </w:pPr>
    </w:p>
    <w:p w:rsidR="00CD7D9C" w:rsidRPr="006179B6" w:rsidRDefault="00CD7D9C">
      <w:pPr>
        <w:spacing w:before="156" w:after="156" w:line="480" w:lineRule="exact"/>
        <w:jc w:val="center"/>
        <w:rPr>
          <w:rFonts w:ascii="宋体" w:hAnsi="宋体"/>
          <w:b/>
          <w:bCs/>
          <w:sz w:val="24"/>
        </w:rPr>
      </w:pPr>
    </w:p>
    <w:p w:rsidR="00CD7D9C" w:rsidRPr="006179B6" w:rsidRDefault="008B394D">
      <w:pPr>
        <w:spacing w:before="156" w:after="156" w:line="480" w:lineRule="exact"/>
        <w:jc w:val="center"/>
        <w:rPr>
          <w:rFonts w:ascii="宋体" w:hAnsi="宋体"/>
          <w:b/>
          <w:bCs/>
          <w:sz w:val="24"/>
        </w:rPr>
      </w:pPr>
      <w:r w:rsidRPr="006179B6">
        <w:rPr>
          <w:rFonts w:ascii="宋体" w:hAnsi="宋体" w:hint="eastAsia"/>
          <w:b/>
          <w:bCs/>
          <w:sz w:val="24"/>
        </w:rPr>
        <w:t>附表三：劳动力计划表</w:t>
      </w:r>
    </w:p>
    <w:p w:rsidR="00CD7D9C" w:rsidRPr="006179B6" w:rsidRDefault="008B394D">
      <w:pPr>
        <w:spacing w:line="480" w:lineRule="exact"/>
        <w:ind w:right="360"/>
        <w:jc w:val="right"/>
        <w:rPr>
          <w:rFonts w:ascii="宋体" w:hAnsi="宋体"/>
          <w:sz w:val="24"/>
        </w:rPr>
      </w:pPr>
      <w:r w:rsidRPr="006179B6">
        <w:rPr>
          <w:rFonts w:ascii="宋体" w:hAnsi="宋体" w:hint="eastAsia"/>
          <w:sz w:val="24"/>
        </w:rPr>
        <w:t xml:space="preserve">单位：人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8"/>
        <w:gridCol w:w="1063"/>
        <w:gridCol w:w="1063"/>
        <w:gridCol w:w="1063"/>
        <w:gridCol w:w="1063"/>
        <w:gridCol w:w="1063"/>
        <w:gridCol w:w="1063"/>
      </w:tblGrid>
      <w:tr w:rsidR="00CD7D9C" w:rsidRPr="006179B6">
        <w:trPr>
          <w:trHeight w:val="622"/>
        </w:trPr>
        <w:tc>
          <w:tcPr>
            <w:tcW w:w="709" w:type="dxa"/>
            <w:vAlign w:val="center"/>
          </w:tcPr>
          <w:p w:rsidR="00CD7D9C" w:rsidRPr="006179B6" w:rsidRDefault="008B394D">
            <w:pPr>
              <w:spacing w:line="480" w:lineRule="exact"/>
              <w:jc w:val="center"/>
              <w:rPr>
                <w:rFonts w:ascii="宋体" w:hAnsi="宋体"/>
                <w:sz w:val="24"/>
              </w:rPr>
            </w:pPr>
            <w:r w:rsidRPr="006179B6">
              <w:rPr>
                <w:rFonts w:ascii="宋体" w:hAnsi="宋体" w:hint="eastAsia"/>
                <w:sz w:val="24"/>
              </w:rPr>
              <w:t>工种</w:t>
            </w:r>
          </w:p>
        </w:tc>
        <w:tc>
          <w:tcPr>
            <w:tcW w:w="7796" w:type="dxa"/>
            <w:gridSpan w:val="7"/>
            <w:vAlign w:val="center"/>
          </w:tcPr>
          <w:p w:rsidR="00CD7D9C" w:rsidRPr="006179B6" w:rsidRDefault="008B394D">
            <w:pPr>
              <w:spacing w:line="480" w:lineRule="exact"/>
              <w:jc w:val="center"/>
              <w:rPr>
                <w:rFonts w:ascii="宋体" w:hAnsi="宋体"/>
                <w:sz w:val="24"/>
              </w:rPr>
            </w:pPr>
            <w:r w:rsidRPr="006179B6">
              <w:rPr>
                <w:rFonts w:ascii="宋体" w:hAnsi="宋体" w:hint="eastAsia"/>
                <w:sz w:val="24"/>
              </w:rPr>
              <w:t>按工程施工阶段投入劳动力情况</w:t>
            </w:r>
          </w:p>
        </w:tc>
      </w:tr>
      <w:tr w:rsidR="00CD7D9C" w:rsidRPr="006179B6">
        <w:trPr>
          <w:trHeight w:val="425"/>
        </w:trPr>
        <w:tc>
          <w:tcPr>
            <w:tcW w:w="709" w:type="dxa"/>
            <w:vAlign w:val="center"/>
          </w:tcPr>
          <w:p w:rsidR="00CD7D9C" w:rsidRPr="006179B6" w:rsidRDefault="00CD7D9C">
            <w:pPr>
              <w:spacing w:line="480" w:lineRule="exact"/>
              <w:jc w:val="center"/>
              <w:rPr>
                <w:rFonts w:ascii="宋体" w:hAnsi="宋体"/>
                <w:sz w:val="24"/>
              </w:rPr>
            </w:pPr>
          </w:p>
        </w:tc>
        <w:tc>
          <w:tcPr>
            <w:tcW w:w="1418"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r>
      <w:tr w:rsidR="00CD7D9C" w:rsidRPr="006179B6">
        <w:trPr>
          <w:trHeight w:val="425"/>
        </w:trPr>
        <w:tc>
          <w:tcPr>
            <w:tcW w:w="709" w:type="dxa"/>
            <w:vAlign w:val="center"/>
          </w:tcPr>
          <w:p w:rsidR="00CD7D9C" w:rsidRPr="006179B6" w:rsidRDefault="00CD7D9C">
            <w:pPr>
              <w:spacing w:line="480" w:lineRule="exact"/>
              <w:jc w:val="center"/>
              <w:rPr>
                <w:rFonts w:ascii="宋体" w:hAnsi="宋体"/>
                <w:sz w:val="24"/>
              </w:rPr>
            </w:pPr>
          </w:p>
        </w:tc>
        <w:tc>
          <w:tcPr>
            <w:tcW w:w="1418"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r>
      <w:tr w:rsidR="00CD7D9C" w:rsidRPr="006179B6">
        <w:trPr>
          <w:trHeight w:val="425"/>
        </w:trPr>
        <w:tc>
          <w:tcPr>
            <w:tcW w:w="709" w:type="dxa"/>
            <w:vAlign w:val="center"/>
          </w:tcPr>
          <w:p w:rsidR="00CD7D9C" w:rsidRPr="006179B6" w:rsidRDefault="00CD7D9C">
            <w:pPr>
              <w:spacing w:line="480" w:lineRule="exact"/>
              <w:jc w:val="center"/>
              <w:rPr>
                <w:rFonts w:ascii="宋体" w:hAnsi="宋体"/>
                <w:sz w:val="24"/>
              </w:rPr>
            </w:pPr>
          </w:p>
        </w:tc>
        <w:tc>
          <w:tcPr>
            <w:tcW w:w="1418"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r>
      <w:tr w:rsidR="00CD7D9C" w:rsidRPr="006179B6">
        <w:trPr>
          <w:trHeight w:val="425"/>
        </w:trPr>
        <w:tc>
          <w:tcPr>
            <w:tcW w:w="709" w:type="dxa"/>
            <w:vAlign w:val="center"/>
          </w:tcPr>
          <w:p w:rsidR="00CD7D9C" w:rsidRPr="006179B6" w:rsidRDefault="00CD7D9C">
            <w:pPr>
              <w:spacing w:line="480" w:lineRule="exact"/>
              <w:jc w:val="center"/>
              <w:rPr>
                <w:rFonts w:ascii="宋体" w:hAnsi="宋体"/>
                <w:sz w:val="24"/>
              </w:rPr>
            </w:pPr>
          </w:p>
        </w:tc>
        <w:tc>
          <w:tcPr>
            <w:tcW w:w="1418"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r>
      <w:tr w:rsidR="00CD7D9C" w:rsidRPr="006179B6">
        <w:trPr>
          <w:trHeight w:val="425"/>
        </w:trPr>
        <w:tc>
          <w:tcPr>
            <w:tcW w:w="709" w:type="dxa"/>
            <w:vAlign w:val="center"/>
          </w:tcPr>
          <w:p w:rsidR="00CD7D9C" w:rsidRPr="006179B6" w:rsidRDefault="00CD7D9C">
            <w:pPr>
              <w:spacing w:line="480" w:lineRule="exact"/>
              <w:jc w:val="center"/>
              <w:rPr>
                <w:rFonts w:ascii="宋体" w:hAnsi="宋体"/>
                <w:sz w:val="24"/>
              </w:rPr>
            </w:pPr>
          </w:p>
        </w:tc>
        <w:tc>
          <w:tcPr>
            <w:tcW w:w="1418"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r>
      <w:tr w:rsidR="00CD7D9C" w:rsidRPr="006179B6">
        <w:trPr>
          <w:trHeight w:val="425"/>
        </w:trPr>
        <w:tc>
          <w:tcPr>
            <w:tcW w:w="709" w:type="dxa"/>
            <w:vAlign w:val="center"/>
          </w:tcPr>
          <w:p w:rsidR="00CD7D9C" w:rsidRPr="006179B6" w:rsidRDefault="00CD7D9C">
            <w:pPr>
              <w:spacing w:line="480" w:lineRule="exact"/>
              <w:jc w:val="center"/>
              <w:rPr>
                <w:rFonts w:ascii="宋体" w:hAnsi="宋体"/>
                <w:sz w:val="24"/>
              </w:rPr>
            </w:pPr>
          </w:p>
        </w:tc>
        <w:tc>
          <w:tcPr>
            <w:tcW w:w="1418"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r>
      <w:tr w:rsidR="00CD7D9C" w:rsidRPr="006179B6">
        <w:trPr>
          <w:trHeight w:val="425"/>
        </w:trPr>
        <w:tc>
          <w:tcPr>
            <w:tcW w:w="709" w:type="dxa"/>
            <w:vAlign w:val="center"/>
          </w:tcPr>
          <w:p w:rsidR="00CD7D9C" w:rsidRPr="006179B6" w:rsidRDefault="00CD7D9C">
            <w:pPr>
              <w:spacing w:line="480" w:lineRule="exact"/>
              <w:jc w:val="center"/>
              <w:rPr>
                <w:rFonts w:ascii="宋体" w:hAnsi="宋体"/>
                <w:sz w:val="24"/>
              </w:rPr>
            </w:pPr>
          </w:p>
        </w:tc>
        <w:tc>
          <w:tcPr>
            <w:tcW w:w="1418"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r>
      <w:tr w:rsidR="00CD7D9C" w:rsidRPr="006179B6">
        <w:trPr>
          <w:trHeight w:val="425"/>
        </w:trPr>
        <w:tc>
          <w:tcPr>
            <w:tcW w:w="709" w:type="dxa"/>
            <w:vAlign w:val="center"/>
          </w:tcPr>
          <w:p w:rsidR="00CD7D9C" w:rsidRPr="006179B6" w:rsidRDefault="00CD7D9C">
            <w:pPr>
              <w:spacing w:line="480" w:lineRule="exact"/>
              <w:jc w:val="center"/>
              <w:rPr>
                <w:rFonts w:ascii="宋体" w:hAnsi="宋体"/>
                <w:sz w:val="24"/>
              </w:rPr>
            </w:pPr>
          </w:p>
        </w:tc>
        <w:tc>
          <w:tcPr>
            <w:tcW w:w="1418"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r>
      <w:tr w:rsidR="00CD7D9C" w:rsidRPr="006179B6">
        <w:trPr>
          <w:trHeight w:val="425"/>
        </w:trPr>
        <w:tc>
          <w:tcPr>
            <w:tcW w:w="709" w:type="dxa"/>
            <w:vAlign w:val="center"/>
          </w:tcPr>
          <w:p w:rsidR="00CD7D9C" w:rsidRPr="006179B6" w:rsidRDefault="00CD7D9C">
            <w:pPr>
              <w:spacing w:line="480" w:lineRule="exact"/>
              <w:jc w:val="center"/>
              <w:rPr>
                <w:rFonts w:ascii="宋体" w:hAnsi="宋体"/>
                <w:sz w:val="24"/>
              </w:rPr>
            </w:pPr>
          </w:p>
        </w:tc>
        <w:tc>
          <w:tcPr>
            <w:tcW w:w="1418"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r>
      <w:tr w:rsidR="00CD7D9C" w:rsidRPr="006179B6">
        <w:trPr>
          <w:trHeight w:val="425"/>
        </w:trPr>
        <w:tc>
          <w:tcPr>
            <w:tcW w:w="709" w:type="dxa"/>
            <w:vAlign w:val="center"/>
          </w:tcPr>
          <w:p w:rsidR="00CD7D9C" w:rsidRPr="006179B6" w:rsidRDefault="00CD7D9C">
            <w:pPr>
              <w:spacing w:line="480" w:lineRule="exact"/>
              <w:jc w:val="center"/>
              <w:rPr>
                <w:rFonts w:ascii="宋体" w:hAnsi="宋体"/>
                <w:sz w:val="24"/>
              </w:rPr>
            </w:pPr>
          </w:p>
        </w:tc>
        <w:tc>
          <w:tcPr>
            <w:tcW w:w="1418"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r>
      <w:tr w:rsidR="00CD7D9C" w:rsidRPr="006179B6">
        <w:trPr>
          <w:trHeight w:val="425"/>
        </w:trPr>
        <w:tc>
          <w:tcPr>
            <w:tcW w:w="709" w:type="dxa"/>
            <w:vAlign w:val="center"/>
          </w:tcPr>
          <w:p w:rsidR="00CD7D9C" w:rsidRPr="006179B6" w:rsidRDefault="00CD7D9C">
            <w:pPr>
              <w:spacing w:line="480" w:lineRule="exact"/>
              <w:jc w:val="center"/>
              <w:rPr>
                <w:rFonts w:ascii="宋体" w:hAnsi="宋体"/>
                <w:sz w:val="24"/>
              </w:rPr>
            </w:pPr>
          </w:p>
        </w:tc>
        <w:tc>
          <w:tcPr>
            <w:tcW w:w="1418"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r>
      <w:tr w:rsidR="00CD7D9C" w:rsidRPr="006179B6">
        <w:trPr>
          <w:trHeight w:val="425"/>
        </w:trPr>
        <w:tc>
          <w:tcPr>
            <w:tcW w:w="709" w:type="dxa"/>
            <w:vAlign w:val="center"/>
          </w:tcPr>
          <w:p w:rsidR="00CD7D9C" w:rsidRPr="006179B6" w:rsidRDefault="00CD7D9C">
            <w:pPr>
              <w:spacing w:line="480" w:lineRule="exact"/>
              <w:jc w:val="center"/>
              <w:rPr>
                <w:rFonts w:ascii="宋体" w:hAnsi="宋体"/>
                <w:sz w:val="24"/>
              </w:rPr>
            </w:pPr>
          </w:p>
        </w:tc>
        <w:tc>
          <w:tcPr>
            <w:tcW w:w="1418"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r>
      <w:tr w:rsidR="00CD7D9C" w:rsidRPr="006179B6">
        <w:trPr>
          <w:trHeight w:val="425"/>
        </w:trPr>
        <w:tc>
          <w:tcPr>
            <w:tcW w:w="709" w:type="dxa"/>
            <w:vAlign w:val="center"/>
          </w:tcPr>
          <w:p w:rsidR="00CD7D9C" w:rsidRPr="006179B6" w:rsidRDefault="00CD7D9C">
            <w:pPr>
              <w:spacing w:line="480" w:lineRule="exact"/>
              <w:jc w:val="center"/>
              <w:rPr>
                <w:rFonts w:ascii="宋体" w:hAnsi="宋体"/>
                <w:sz w:val="24"/>
              </w:rPr>
            </w:pPr>
          </w:p>
        </w:tc>
        <w:tc>
          <w:tcPr>
            <w:tcW w:w="1418"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r>
      <w:tr w:rsidR="00CD7D9C" w:rsidRPr="006179B6">
        <w:trPr>
          <w:trHeight w:val="425"/>
        </w:trPr>
        <w:tc>
          <w:tcPr>
            <w:tcW w:w="709" w:type="dxa"/>
            <w:vAlign w:val="center"/>
          </w:tcPr>
          <w:p w:rsidR="00CD7D9C" w:rsidRPr="006179B6" w:rsidRDefault="00CD7D9C">
            <w:pPr>
              <w:spacing w:line="480" w:lineRule="exact"/>
              <w:jc w:val="center"/>
              <w:rPr>
                <w:rFonts w:ascii="宋体" w:hAnsi="宋体"/>
                <w:sz w:val="24"/>
              </w:rPr>
            </w:pPr>
          </w:p>
        </w:tc>
        <w:tc>
          <w:tcPr>
            <w:tcW w:w="1418"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r>
      <w:tr w:rsidR="00CD7D9C" w:rsidRPr="006179B6">
        <w:trPr>
          <w:trHeight w:val="425"/>
        </w:trPr>
        <w:tc>
          <w:tcPr>
            <w:tcW w:w="709" w:type="dxa"/>
            <w:vAlign w:val="center"/>
          </w:tcPr>
          <w:p w:rsidR="00CD7D9C" w:rsidRPr="006179B6" w:rsidRDefault="00CD7D9C">
            <w:pPr>
              <w:spacing w:line="480" w:lineRule="exact"/>
              <w:jc w:val="center"/>
              <w:rPr>
                <w:rFonts w:ascii="宋体" w:hAnsi="宋体"/>
                <w:sz w:val="24"/>
              </w:rPr>
            </w:pPr>
          </w:p>
        </w:tc>
        <w:tc>
          <w:tcPr>
            <w:tcW w:w="1418"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r>
      <w:tr w:rsidR="00CD7D9C" w:rsidRPr="006179B6">
        <w:trPr>
          <w:trHeight w:val="425"/>
        </w:trPr>
        <w:tc>
          <w:tcPr>
            <w:tcW w:w="709" w:type="dxa"/>
            <w:vAlign w:val="center"/>
          </w:tcPr>
          <w:p w:rsidR="00CD7D9C" w:rsidRPr="006179B6" w:rsidRDefault="00CD7D9C">
            <w:pPr>
              <w:spacing w:line="480" w:lineRule="exact"/>
              <w:jc w:val="center"/>
              <w:rPr>
                <w:rFonts w:ascii="宋体" w:hAnsi="宋体"/>
                <w:sz w:val="24"/>
              </w:rPr>
            </w:pPr>
          </w:p>
        </w:tc>
        <w:tc>
          <w:tcPr>
            <w:tcW w:w="1418"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r>
      <w:tr w:rsidR="00CD7D9C" w:rsidRPr="006179B6">
        <w:trPr>
          <w:trHeight w:val="425"/>
        </w:trPr>
        <w:tc>
          <w:tcPr>
            <w:tcW w:w="709" w:type="dxa"/>
            <w:vAlign w:val="center"/>
          </w:tcPr>
          <w:p w:rsidR="00CD7D9C" w:rsidRPr="006179B6" w:rsidRDefault="00CD7D9C">
            <w:pPr>
              <w:spacing w:line="480" w:lineRule="exact"/>
              <w:jc w:val="center"/>
              <w:rPr>
                <w:rFonts w:ascii="宋体" w:hAnsi="宋体"/>
                <w:sz w:val="24"/>
              </w:rPr>
            </w:pPr>
          </w:p>
        </w:tc>
        <w:tc>
          <w:tcPr>
            <w:tcW w:w="1418"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r>
      <w:tr w:rsidR="00CD7D9C" w:rsidRPr="006179B6">
        <w:trPr>
          <w:trHeight w:val="425"/>
        </w:trPr>
        <w:tc>
          <w:tcPr>
            <w:tcW w:w="709" w:type="dxa"/>
            <w:vAlign w:val="center"/>
          </w:tcPr>
          <w:p w:rsidR="00CD7D9C" w:rsidRPr="006179B6" w:rsidRDefault="00CD7D9C">
            <w:pPr>
              <w:spacing w:line="480" w:lineRule="exact"/>
              <w:jc w:val="center"/>
              <w:rPr>
                <w:rFonts w:ascii="宋体" w:hAnsi="宋体"/>
                <w:sz w:val="24"/>
              </w:rPr>
            </w:pPr>
          </w:p>
        </w:tc>
        <w:tc>
          <w:tcPr>
            <w:tcW w:w="1418"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r>
      <w:tr w:rsidR="00CD7D9C" w:rsidRPr="006179B6">
        <w:trPr>
          <w:trHeight w:val="425"/>
        </w:trPr>
        <w:tc>
          <w:tcPr>
            <w:tcW w:w="709" w:type="dxa"/>
            <w:vAlign w:val="center"/>
          </w:tcPr>
          <w:p w:rsidR="00CD7D9C" w:rsidRPr="006179B6" w:rsidRDefault="00CD7D9C">
            <w:pPr>
              <w:spacing w:line="480" w:lineRule="exact"/>
              <w:jc w:val="center"/>
              <w:rPr>
                <w:rFonts w:ascii="宋体" w:hAnsi="宋体"/>
                <w:sz w:val="24"/>
              </w:rPr>
            </w:pPr>
          </w:p>
        </w:tc>
        <w:tc>
          <w:tcPr>
            <w:tcW w:w="1418"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r>
      <w:tr w:rsidR="00CD7D9C" w:rsidRPr="006179B6">
        <w:trPr>
          <w:trHeight w:val="425"/>
        </w:trPr>
        <w:tc>
          <w:tcPr>
            <w:tcW w:w="709" w:type="dxa"/>
            <w:vAlign w:val="center"/>
          </w:tcPr>
          <w:p w:rsidR="00CD7D9C" w:rsidRPr="006179B6" w:rsidRDefault="00CD7D9C">
            <w:pPr>
              <w:spacing w:line="480" w:lineRule="exact"/>
              <w:jc w:val="center"/>
              <w:rPr>
                <w:rFonts w:ascii="宋体" w:hAnsi="宋体"/>
                <w:sz w:val="24"/>
              </w:rPr>
            </w:pPr>
          </w:p>
        </w:tc>
        <w:tc>
          <w:tcPr>
            <w:tcW w:w="1418"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r>
      <w:tr w:rsidR="00CD7D9C" w:rsidRPr="006179B6">
        <w:trPr>
          <w:trHeight w:val="425"/>
        </w:trPr>
        <w:tc>
          <w:tcPr>
            <w:tcW w:w="709" w:type="dxa"/>
            <w:vAlign w:val="center"/>
          </w:tcPr>
          <w:p w:rsidR="00CD7D9C" w:rsidRPr="006179B6" w:rsidRDefault="00CD7D9C">
            <w:pPr>
              <w:spacing w:line="480" w:lineRule="exact"/>
              <w:jc w:val="center"/>
              <w:rPr>
                <w:rFonts w:ascii="宋体" w:hAnsi="宋体"/>
                <w:sz w:val="24"/>
              </w:rPr>
            </w:pPr>
          </w:p>
        </w:tc>
        <w:tc>
          <w:tcPr>
            <w:tcW w:w="1418"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c>
          <w:tcPr>
            <w:tcW w:w="1063" w:type="dxa"/>
            <w:vAlign w:val="center"/>
          </w:tcPr>
          <w:p w:rsidR="00CD7D9C" w:rsidRPr="006179B6" w:rsidRDefault="00CD7D9C">
            <w:pPr>
              <w:spacing w:line="480" w:lineRule="exact"/>
              <w:jc w:val="center"/>
              <w:rPr>
                <w:rFonts w:ascii="宋体" w:hAnsi="宋体"/>
                <w:sz w:val="24"/>
              </w:rPr>
            </w:pPr>
          </w:p>
        </w:tc>
      </w:tr>
    </w:tbl>
    <w:p w:rsidR="00CD7D9C" w:rsidRPr="006179B6" w:rsidRDefault="008B394D">
      <w:pPr>
        <w:spacing w:before="156" w:after="312" w:line="480" w:lineRule="exact"/>
        <w:jc w:val="center"/>
        <w:rPr>
          <w:rFonts w:ascii="宋体" w:hAnsi="宋体"/>
          <w:sz w:val="24"/>
        </w:rPr>
      </w:pPr>
      <w:r w:rsidRPr="006179B6">
        <w:br w:type="page"/>
      </w:r>
    </w:p>
    <w:p w:rsidR="00CD7D9C" w:rsidRPr="006179B6" w:rsidRDefault="008B394D">
      <w:pPr>
        <w:spacing w:before="156" w:after="312" w:line="480" w:lineRule="exact"/>
        <w:jc w:val="center"/>
        <w:rPr>
          <w:rFonts w:ascii="宋体" w:hAnsi="宋体"/>
          <w:b/>
          <w:bCs/>
          <w:sz w:val="24"/>
        </w:rPr>
      </w:pPr>
      <w:r w:rsidRPr="006179B6">
        <w:rPr>
          <w:rFonts w:ascii="宋体" w:hAnsi="宋体" w:hint="eastAsia"/>
          <w:b/>
          <w:bCs/>
          <w:sz w:val="24"/>
        </w:rPr>
        <w:t>附表四：计划开、竣工日期和施工进度网络图</w:t>
      </w:r>
    </w:p>
    <w:p w:rsidR="00CD7D9C" w:rsidRPr="006179B6" w:rsidRDefault="008B394D">
      <w:pPr>
        <w:spacing w:line="480" w:lineRule="exact"/>
        <w:ind w:firstLineChars="200" w:firstLine="480"/>
        <w:rPr>
          <w:rFonts w:ascii="宋体" w:hAnsi="宋体"/>
          <w:sz w:val="24"/>
        </w:rPr>
      </w:pPr>
      <w:r w:rsidRPr="006179B6">
        <w:rPr>
          <w:rFonts w:ascii="宋体" w:hAnsi="宋体" w:hint="eastAsia"/>
          <w:sz w:val="24"/>
        </w:rPr>
        <w:t>1．响应人应递交</w:t>
      </w:r>
      <w:bookmarkStart w:id="706" w:name="OLE_LINK57"/>
      <w:bookmarkStart w:id="707" w:name="OLE_LINK77"/>
      <w:r w:rsidRPr="006179B6">
        <w:rPr>
          <w:rFonts w:ascii="宋体" w:hAnsi="宋体" w:hint="eastAsia"/>
          <w:sz w:val="24"/>
        </w:rPr>
        <w:t>施工进度网络图或施工进度表</w:t>
      </w:r>
      <w:bookmarkEnd w:id="706"/>
      <w:bookmarkEnd w:id="707"/>
      <w:r w:rsidRPr="006179B6">
        <w:rPr>
          <w:rFonts w:ascii="宋体" w:hAnsi="宋体" w:hint="eastAsia"/>
          <w:sz w:val="24"/>
        </w:rPr>
        <w:t>，说明按磋商文件要求的计划工期进行施工的各个关键日期。</w:t>
      </w:r>
    </w:p>
    <w:p w:rsidR="00CD7D9C" w:rsidRPr="006179B6" w:rsidRDefault="008B394D">
      <w:pPr>
        <w:spacing w:line="480" w:lineRule="exact"/>
        <w:ind w:firstLineChars="200" w:firstLine="480"/>
        <w:rPr>
          <w:rFonts w:ascii="宋体" w:hAnsi="宋体"/>
          <w:sz w:val="24"/>
        </w:rPr>
      </w:pPr>
      <w:r w:rsidRPr="006179B6">
        <w:rPr>
          <w:rFonts w:ascii="宋体" w:hAnsi="宋体" w:hint="eastAsia"/>
          <w:sz w:val="24"/>
        </w:rPr>
        <w:t>2．施工进度表可采用网络图和（或）</w:t>
      </w:r>
      <w:proofErr w:type="gramStart"/>
      <w:r w:rsidRPr="006179B6">
        <w:rPr>
          <w:rFonts w:ascii="宋体" w:hAnsi="宋体" w:hint="eastAsia"/>
          <w:sz w:val="24"/>
        </w:rPr>
        <w:t>横道图</w:t>
      </w:r>
      <w:proofErr w:type="gramEnd"/>
      <w:r w:rsidRPr="006179B6">
        <w:rPr>
          <w:rFonts w:ascii="宋体" w:hAnsi="宋体" w:hint="eastAsia"/>
          <w:sz w:val="24"/>
        </w:rPr>
        <w:t>表示。</w:t>
      </w:r>
    </w:p>
    <w:p w:rsidR="00CD7D9C" w:rsidRPr="006179B6" w:rsidRDefault="008B394D">
      <w:pPr>
        <w:spacing w:before="156" w:after="312" w:line="480" w:lineRule="exact"/>
        <w:jc w:val="center"/>
        <w:rPr>
          <w:rFonts w:ascii="宋体" w:hAnsi="宋体"/>
          <w:sz w:val="24"/>
        </w:rPr>
      </w:pPr>
      <w:r w:rsidRPr="006179B6">
        <w:br w:type="page"/>
      </w:r>
      <w:r w:rsidRPr="006179B6">
        <w:rPr>
          <w:rFonts w:ascii="宋体" w:hAnsi="宋体" w:hint="eastAsia"/>
          <w:b/>
          <w:bCs/>
          <w:sz w:val="24"/>
        </w:rPr>
        <w:t>附表五：施工总平面图</w:t>
      </w:r>
    </w:p>
    <w:p w:rsidR="00CD7D9C" w:rsidRPr="006179B6" w:rsidRDefault="008B394D">
      <w:pPr>
        <w:spacing w:before="156" w:after="312" w:line="480" w:lineRule="exact"/>
        <w:jc w:val="center"/>
        <w:rPr>
          <w:rFonts w:ascii="宋体" w:hAnsi="宋体"/>
          <w:sz w:val="24"/>
        </w:rPr>
      </w:pPr>
      <w:r w:rsidRPr="006179B6">
        <w:br w:type="page"/>
      </w:r>
      <w:r w:rsidRPr="006179B6">
        <w:rPr>
          <w:rFonts w:ascii="宋体" w:hAnsi="宋体" w:hint="eastAsia"/>
          <w:b/>
          <w:bCs/>
          <w:sz w:val="24"/>
        </w:rPr>
        <w:t>附表六：</w:t>
      </w:r>
      <w:bookmarkStart w:id="708" w:name="OLE_LINK619"/>
      <w:r w:rsidRPr="006179B6">
        <w:rPr>
          <w:rFonts w:ascii="宋体" w:hAnsi="宋体" w:hint="eastAsia"/>
          <w:b/>
          <w:bCs/>
          <w:sz w:val="24"/>
        </w:rPr>
        <w:t>临时用地表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2079"/>
        <w:gridCol w:w="2079"/>
        <w:gridCol w:w="2079"/>
      </w:tblGrid>
      <w:tr w:rsidR="00CD7D9C" w:rsidRPr="006179B6">
        <w:trPr>
          <w:trHeight w:val="397"/>
        </w:trPr>
        <w:tc>
          <w:tcPr>
            <w:tcW w:w="2268" w:type="dxa"/>
            <w:vAlign w:val="center"/>
          </w:tcPr>
          <w:bookmarkEnd w:id="708"/>
          <w:p w:rsidR="00CD7D9C" w:rsidRPr="006179B6" w:rsidRDefault="008B394D">
            <w:pPr>
              <w:spacing w:line="480" w:lineRule="exact"/>
              <w:jc w:val="center"/>
              <w:rPr>
                <w:rFonts w:ascii="宋体" w:hAnsi="宋体"/>
                <w:sz w:val="24"/>
              </w:rPr>
            </w:pPr>
            <w:r w:rsidRPr="006179B6">
              <w:rPr>
                <w:rFonts w:ascii="宋体" w:hAnsi="宋体" w:hint="eastAsia"/>
                <w:sz w:val="24"/>
              </w:rPr>
              <w:t>用  途</w:t>
            </w:r>
          </w:p>
        </w:tc>
        <w:tc>
          <w:tcPr>
            <w:tcW w:w="2079" w:type="dxa"/>
            <w:vAlign w:val="center"/>
          </w:tcPr>
          <w:p w:rsidR="00CD7D9C" w:rsidRPr="006179B6" w:rsidRDefault="008B394D">
            <w:pPr>
              <w:spacing w:line="480" w:lineRule="exact"/>
              <w:jc w:val="center"/>
              <w:rPr>
                <w:rFonts w:ascii="宋体" w:hAnsi="宋体"/>
                <w:sz w:val="24"/>
              </w:rPr>
            </w:pPr>
            <w:r w:rsidRPr="006179B6">
              <w:rPr>
                <w:rFonts w:ascii="宋体" w:hAnsi="宋体" w:hint="eastAsia"/>
                <w:sz w:val="24"/>
              </w:rPr>
              <w:t>面 积（平方米）</w:t>
            </w:r>
          </w:p>
        </w:tc>
        <w:tc>
          <w:tcPr>
            <w:tcW w:w="2079" w:type="dxa"/>
            <w:vAlign w:val="center"/>
          </w:tcPr>
          <w:p w:rsidR="00CD7D9C" w:rsidRPr="006179B6" w:rsidRDefault="008B394D">
            <w:pPr>
              <w:spacing w:line="480" w:lineRule="exact"/>
              <w:jc w:val="center"/>
              <w:rPr>
                <w:rFonts w:ascii="宋体" w:hAnsi="宋体"/>
                <w:sz w:val="24"/>
              </w:rPr>
            </w:pPr>
            <w:r w:rsidRPr="006179B6">
              <w:rPr>
                <w:rFonts w:ascii="宋体" w:hAnsi="宋体" w:hint="eastAsia"/>
                <w:sz w:val="24"/>
              </w:rPr>
              <w:t>位  置</w:t>
            </w:r>
          </w:p>
        </w:tc>
        <w:tc>
          <w:tcPr>
            <w:tcW w:w="2079" w:type="dxa"/>
            <w:vAlign w:val="center"/>
          </w:tcPr>
          <w:p w:rsidR="00CD7D9C" w:rsidRPr="006179B6" w:rsidRDefault="008B394D">
            <w:pPr>
              <w:spacing w:line="480" w:lineRule="exact"/>
              <w:jc w:val="center"/>
              <w:rPr>
                <w:rFonts w:ascii="宋体" w:hAnsi="宋体"/>
                <w:sz w:val="24"/>
              </w:rPr>
            </w:pPr>
            <w:r w:rsidRPr="006179B6">
              <w:rPr>
                <w:rFonts w:ascii="宋体" w:hAnsi="宋体" w:hint="eastAsia"/>
                <w:sz w:val="24"/>
              </w:rPr>
              <w:t>需用时间</w:t>
            </w:r>
          </w:p>
        </w:tc>
      </w:tr>
      <w:tr w:rsidR="00CD7D9C" w:rsidRPr="006179B6">
        <w:trPr>
          <w:trHeight w:val="397"/>
        </w:trPr>
        <w:tc>
          <w:tcPr>
            <w:tcW w:w="2268"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r>
      <w:tr w:rsidR="00CD7D9C" w:rsidRPr="006179B6">
        <w:trPr>
          <w:trHeight w:val="397"/>
        </w:trPr>
        <w:tc>
          <w:tcPr>
            <w:tcW w:w="2268"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r>
      <w:tr w:rsidR="00CD7D9C" w:rsidRPr="006179B6">
        <w:trPr>
          <w:trHeight w:val="397"/>
        </w:trPr>
        <w:tc>
          <w:tcPr>
            <w:tcW w:w="2268"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r>
      <w:tr w:rsidR="00CD7D9C" w:rsidRPr="006179B6">
        <w:trPr>
          <w:trHeight w:val="397"/>
        </w:trPr>
        <w:tc>
          <w:tcPr>
            <w:tcW w:w="2268"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r>
      <w:tr w:rsidR="00CD7D9C" w:rsidRPr="006179B6">
        <w:trPr>
          <w:trHeight w:val="397"/>
        </w:trPr>
        <w:tc>
          <w:tcPr>
            <w:tcW w:w="2268"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r>
      <w:tr w:rsidR="00CD7D9C" w:rsidRPr="006179B6">
        <w:trPr>
          <w:trHeight w:val="397"/>
        </w:trPr>
        <w:tc>
          <w:tcPr>
            <w:tcW w:w="2268"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r>
      <w:tr w:rsidR="00CD7D9C" w:rsidRPr="006179B6">
        <w:trPr>
          <w:trHeight w:val="397"/>
        </w:trPr>
        <w:tc>
          <w:tcPr>
            <w:tcW w:w="2268"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r>
      <w:tr w:rsidR="00CD7D9C" w:rsidRPr="006179B6">
        <w:trPr>
          <w:trHeight w:val="397"/>
        </w:trPr>
        <w:tc>
          <w:tcPr>
            <w:tcW w:w="2268"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r>
      <w:tr w:rsidR="00CD7D9C" w:rsidRPr="006179B6">
        <w:trPr>
          <w:trHeight w:val="397"/>
        </w:trPr>
        <w:tc>
          <w:tcPr>
            <w:tcW w:w="2268"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r>
      <w:tr w:rsidR="00CD7D9C" w:rsidRPr="006179B6">
        <w:trPr>
          <w:trHeight w:val="397"/>
        </w:trPr>
        <w:tc>
          <w:tcPr>
            <w:tcW w:w="2268"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r>
      <w:tr w:rsidR="00CD7D9C" w:rsidRPr="006179B6">
        <w:trPr>
          <w:trHeight w:val="397"/>
        </w:trPr>
        <w:tc>
          <w:tcPr>
            <w:tcW w:w="2268"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r>
      <w:tr w:rsidR="00CD7D9C" w:rsidRPr="006179B6">
        <w:trPr>
          <w:trHeight w:val="397"/>
        </w:trPr>
        <w:tc>
          <w:tcPr>
            <w:tcW w:w="2268"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r>
      <w:tr w:rsidR="00CD7D9C" w:rsidRPr="006179B6">
        <w:trPr>
          <w:trHeight w:val="397"/>
        </w:trPr>
        <w:tc>
          <w:tcPr>
            <w:tcW w:w="2268"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r>
      <w:tr w:rsidR="00CD7D9C" w:rsidRPr="006179B6">
        <w:trPr>
          <w:trHeight w:val="397"/>
        </w:trPr>
        <w:tc>
          <w:tcPr>
            <w:tcW w:w="2268"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r>
      <w:tr w:rsidR="00CD7D9C" w:rsidRPr="006179B6">
        <w:trPr>
          <w:trHeight w:val="397"/>
        </w:trPr>
        <w:tc>
          <w:tcPr>
            <w:tcW w:w="2268"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r>
      <w:tr w:rsidR="00CD7D9C" w:rsidRPr="006179B6">
        <w:trPr>
          <w:trHeight w:val="397"/>
        </w:trPr>
        <w:tc>
          <w:tcPr>
            <w:tcW w:w="2268"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r>
      <w:tr w:rsidR="00CD7D9C" w:rsidRPr="006179B6">
        <w:trPr>
          <w:trHeight w:val="397"/>
        </w:trPr>
        <w:tc>
          <w:tcPr>
            <w:tcW w:w="2268"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r>
      <w:tr w:rsidR="00CD7D9C" w:rsidRPr="006179B6">
        <w:trPr>
          <w:trHeight w:val="397"/>
        </w:trPr>
        <w:tc>
          <w:tcPr>
            <w:tcW w:w="2268"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r>
      <w:tr w:rsidR="00CD7D9C" w:rsidRPr="006179B6">
        <w:trPr>
          <w:trHeight w:val="397"/>
        </w:trPr>
        <w:tc>
          <w:tcPr>
            <w:tcW w:w="2268"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r>
      <w:tr w:rsidR="00CD7D9C" w:rsidRPr="006179B6">
        <w:trPr>
          <w:trHeight w:val="397"/>
        </w:trPr>
        <w:tc>
          <w:tcPr>
            <w:tcW w:w="2268"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r>
      <w:tr w:rsidR="00CD7D9C" w:rsidRPr="006179B6">
        <w:trPr>
          <w:trHeight w:val="397"/>
        </w:trPr>
        <w:tc>
          <w:tcPr>
            <w:tcW w:w="2268"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r>
      <w:tr w:rsidR="00CD7D9C" w:rsidRPr="006179B6">
        <w:trPr>
          <w:trHeight w:val="397"/>
        </w:trPr>
        <w:tc>
          <w:tcPr>
            <w:tcW w:w="2268"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c>
          <w:tcPr>
            <w:tcW w:w="2079" w:type="dxa"/>
          </w:tcPr>
          <w:p w:rsidR="00CD7D9C" w:rsidRPr="006179B6" w:rsidRDefault="00CD7D9C">
            <w:pPr>
              <w:spacing w:line="480" w:lineRule="exact"/>
              <w:rPr>
                <w:rFonts w:ascii="宋体" w:hAnsi="宋体"/>
                <w:sz w:val="24"/>
              </w:rPr>
            </w:pPr>
          </w:p>
        </w:tc>
      </w:tr>
    </w:tbl>
    <w:p w:rsidR="00CD7D9C" w:rsidRPr="006179B6" w:rsidRDefault="008B394D">
      <w:pPr>
        <w:spacing w:before="156" w:after="156" w:line="480" w:lineRule="exact"/>
        <w:rPr>
          <w:rFonts w:ascii="宋体" w:hAnsi="宋体"/>
          <w:sz w:val="24"/>
        </w:rPr>
      </w:pPr>
      <w:r w:rsidRPr="006179B6">
        <w:rPr>
          <w:rFonts w:ascii="宋体" w:hAnsi="宋体" w:hint="eastAsia"/>
          <w:sz w:val="24"/>
        </w:rPr>
        <w:t xml:space="preserve"> </w:t>
      </w:r>
    </w:p>
    <w:p w:rsidR="00CD7D9C" w:rsidRPr="006179B6" w:rsidRDefault="008B394D">
      <w:pPr>
        <w:spacing w:before="156" w:after="156" w:line="480" w:lineRule="exact"/>
        <w:rPr>
          <w:rFonts w:ascii="宋体" w:hAnsi="宋体"/>
          <w:sz w:val="24"/>
        </w:rPr>
      </w:pPr>
      <w:r w:rsidRPr="006179B6">
        <w:rPr>
          <w:rFonts w:ascii="宋体" w:hAnsi="宋体" w:hint="eastAsia"/>
          <w:sz w:val="24"/>
        </w:rPr>
        <w:t xml:space="preserve"> </w:t>
      </w:r>
    </w:p>
    <w:p w:rsidR="00CD7D9C" w:rsidRPr="006179B6" w:rsidRDefault="00CD7D9C">
      <w:pPr>
        <w:spacing w:before="156" w:after="156" w:line="480" w:lineRule="exact"/>
        <w:jc w:val="center"/>
        <w:rPr>
          <w:rFonts w:ascii="宋体" w:hAnsi="宋体"/>
          <w:b/>
          <w:bCs/>
          <w:sz w:val="30"/>
          <w:szCs w:val="30"/>
        </w:rPr>
      </w:pPr>
    </w:p>
    <w:p w:rsidR="00CD7D9C" w:rsidRPr="006179B6" w:rsidRDefault="00CD7D9C">
      <w:pPr>
        <w:spacing w:before="156" w:after="156" w:line="480" w:lineRule="exact"/>
        <w:jc w:val="center"/>
        <w:rPr>
          <w:rFonts w:ascii="宋体" w:hAnsi="宋体"/>
          <w:b/>
          <w:bCs/>
          <w:sz w:val="30"/>
          <w:szCs w:val="30"/>
        </w:rPr>
      </w:pPr>
    </w:p>
    <w:p w:rsidR="00CD7D9C" w:rsidRPr="006179B6" w:rsidRDefault="008B394D">
      <w:pPr>
        <w:spacing w:before="156" w:after="156" w:line="480" w:lineRule="exact"/>
        <w:jc w:val="center"/>
        <w:rPr>
          <w:rFonts w:ascii="宋体" w:hAnsi="宋体"/>
          <w:b/>
          <w:bCs/>
          <w:sz w:val="30"/>
          <w:szCs w:val="30"/>
        </w:rPr>
      </w:pPr>
      <w:r w:rsidRPr="006179B6">
        <w:rPr>
          <w:rFonts w:ascii="宋体" w:hAnsi="宋体" w:hint="eastAsia"/>
          <w:b/>
          <w:bCs/>
          <w:sz w:val="30"/>
          <w:szCs w:val="30"/>
        </w:rPr>
        <w:t>七、项目管理机构</w:t>
      </w:r>
    </w:p>
    <w:p w:rsidR="00CD7D9C" w:rsidRPr="006179B6" w:rsidRDefault="008B394D">
      <w:pPr>
        <w:spacing w:after="312" w:line="480" w:lineRule="exact"/>
        <w:jc w:val="center"/>
        <w:rPr>
          <w:rFonts w:ascii="宋体" w:hAnsi="宋体"/>
          <w:b/>
          <w:bCs/>
          <w:sz w:val="24"/>
        </w:rPr>
      </w:pPr>
      <w:r w:rsidRPr="006179B6">
        <w:rPr>
          <w:rFonts w:ascii="宋体" w:hAnsi="宋体" w:hint="eastAsia"/>
          <w:b/>
          <w:bCs/>
          <w:sz w:val="24"/>
        </w:rPr>
        <w:t>（一）项目管理机构组成表</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1"/>
        <w:gridCol w:w="871"/>
        <w:gridCol w:w="871"/>
        <w:gridCol w:w="1464"/>
        <w:gridCol w:w="993"/>
        <w:gridCol w:w="1275"/>
        <w:gridCol w:w="851"/>
        <w:gridCol w:w="1559"/>
        <w:gridCol w:w="567"/>
      </w:tblGrid>
      <w:tr w:rsidR="00DF00C3" w:rsidRPr="006179B6" w:rsidTr="00DD3EEC">
        <w:trPr>
          <w:trHeight w:val="461"/>
        </w:trPr>
        <w:tc>
          <w:tcPr>
            <w:tcW w:w="871" w:type="dxa"/>
            <w:vMerge w:val="restart"/>
            <w:vAlign w:val="center"/>
          </w:tcPr>
          <w:p w:rsidR="00DF00C3" w:rsidRPr="006179B6" w:rsidRDefault="00DF00C3">
            <w:pPr>
              <w:spacing w:line="480" w:lineRule="exact"/>
              <w:jc w:val="center"/>
              <w:rPr>
                <w:rFonts w:ascii="宋体" w:hAnsi="宋体"/>
              </w:rPr>
            </w:pPr>
            <w:r w:rsidRPr="006179B6">
              <w:rPr>
                <w:rFonts w:ascii="宋体" w:hAnsi="宋体" w:hint="eastAsia"/>
              </w:rPr>
              <w:t>职务</w:t>
            </w:r>
          </w:p>
        </w:tc>
        <w:tc>
          <w:tcPr>
            <w:tcW w:w="871" w:type="dxa"/>
            <w:vMerge w:val="restart"/>
            <w:vAlign w:val="center"/>
          </w:tcPr>
          <w:p w:rsidR="00DF00C3" w:rsidRPr="006179B6" w:rsidRDefault="00DF00C3">
            <w:pPr>
              <w:spacing w:line="480" w:lineRule="exact"/>
              <w:jc w:val="center"/>
              <w:rPr>
                <w:rFonts w:ascii="宋体" w:hAnsi="宋体"/>
              </w:rPr>
            </w:pPr>
            <w:r w:rsidRPr="006179B6">
              <w:rPr>
                <w:rFonts w:ascii="宋体" w:hAnsi="宋体" w:hint="eastAsia"/>
              </w:rPr>
              <w:t>姓名</w:t>
            </w:r>
          </w:p>
        </w:tc>
        <w:tc>
          <w:tcPr>
            <w:tcW w:w="871" w:type="dxa"/>
            <w:vMerge w:val="restart"/>
            <w:vAlign w:val="center"/>
          </w:tcPr>
          <w:p w:rsidR="00DF00C3" w:rsidRPr="006179B6" w:rsidRDefault="00DF00C3">
            <w:pPr>
              <w:spacing w:line="480" w:lineRule="exact"/>
              <w:jc w:val="center"/>
              <w:rPr>
                <w:rFonts w:ascii="宋体" w:hAnsi="宋体"/>
              </w:rPr>
            </w:pPr>
            <w:r w:rsidRPr="006179B6">
              <w:rPr>
                <w:rFonts w:ascii="宋体" w:hAnsi="宋体" w:hint="eastAsia"/>
              </w:rPr>
              <w:t>职称</w:t>
            </w:r>
          </w:p>
        </w:tc>
        <w:tc>
          <w:tcPr>
            <w:tcW w:w="6142" w:type="dxa"/>
            <w:gridSpan w:val="5"/>
            <w:vAlign w:val="center"/>
          </w:tcPr>
          <w:p w:rsidR="00DF00C3" w:rsidRPr="006179B6" w:rsidRDefault="00DF00C3" w:rsidP="00DF00C3">
            <w:pPr>
              <w:jc w:val="center"/>
            </w:pPr>
            <w:r w:rsidRPr="006179B6">
              <w:rPr>
                <w:rFonts w:ascii="宋体" w:hAnsi="宋体" w:hint="eastAsia"/>
              </w:rPr>
              <w:t>执业或职业资格证明</w:t>
            </w:r>
          </w:p>
        </w:tc>
        <w:tc>
          <w:tcPr>
            <w:tcW w:w="567" w:type="dxa"/>
            <w:vMerge w:val="restart"/>
            <w:vAlign w:val="center"/>
          </w:tcPr>
          <w:p w:rsidR="00DF00C3" w:rsidRPr="006179B6" w:rsidRDefault="00DF00C3" w:rsidP="006C0286">
            <w:pPr>
              <w:spacing w:line="480" w:lineRule="exact"/>
              <w:jc w:val="center"/>
              <w:rPr>
                <w:rFonts w:ascii="宋体" w:hAnsi="宋体"/>
              </w:rPr>
            </w:pPr>
            <w:r w:rsidRPr="006179B6">
              <w:rPr>
                <w:rFonts w:ascii="宋体" w:hAnsi="宋体" w:hint="eastAsia"/>
              </w:rPr>
              <w:t>备注</w:t>
            </w:r>
          </w:p>
        </w:tc>
      </w:tr>
      <w:tr w:rsidR="00DF00C3" w:rsidRPr="006179B6" w:rsidTr="008D64AE">
        <w:trPr>
          <w:trHeight w:val="690"/>
        </w:trPr>
        <w:tc>
          <w:tcPr>
            <w:tcW w:w="871" w:type="dxa"/>
            <w:vMerge/>
            <w:vAlign w:val="center"/>
          </w:tcPr>
          <w:p w:rsidR="00DF00C3" w:rsidRPr="006179B6" w:rsidRDefault="00DF00C3">
            <w:pPr>
              <w:jc w:val="left"/>
              <w:rPr>
                <w:rFonts w:ascii="宋体" w:hAnsi="宋体"/>
              </w:rPr>
            </w:pPr>
          </w:p>
        </w:tc>
        <w:tc>
          <w:tcPr>
            <w:tcW w:w="871" w:type="dxa"/>
            <w:vMerge/>
            <w:vAlign w:val="center"/>
          </w:tcPr>
          <w:p w:rsidR="00DF00C3" w:rsidRPr="006179B6" w:rsidRDefault="00DF00C3">
            <w:pPr>
              <w:jc w:val="left"/>
              <w:rPr>
                <w:rFonts w:ascii="宋体" w:hAnsi="宋体"/>
              </w:rPr>
            </w:pPr>
          </w:p>
        </w:tc>
        <w:tc>
          <w:tcPr>
            <w:tcW w:w="871" w:type="dxa"/>
            <w:vMerge/>
            <w:vAlign w:val="center"/>
          </w:tcPr>
          <w:p w:rsidR="00DF00C3" w:rsidRPr="006179B6" w:rsidRDefault="00DF00C3">
            <w:pPr>
              <w:jc w:val="left"/>
              <w:rPr>
                <w:rFonts w:ascii="宋体" w:hAnsi="宋体"/>
              </w:rPr>
            </w:pPr>
          </w:p>
        </w:tc>
        <w:tc>
          <w:tcPr>
            <w:tcW w:w="1464" w:type="dxa"/>
            <w:vAlign w:val="center"/>
          </w:tcPr>
          <w:p w:rsidR="00DF00C3" w:rsidRPr="006179B6" w:rsidRDefault="00DF00C3">
            <w:pPr>
              <w:spacing w:line="480" w:lineRule="exact"/>
              <w:jc w:val="center"/>
              <w:rPr>
                <w:rFonts w:ascii="宋体" w:hAnsi="宋体"/>
              </w:rPr>
            </w:pPr>
            <w:r w:rsidRPr="006179B6">
              <w:rPr>
                <w:rFonts w:ascii="宋体" w:hAnsi="宋体" w:hint="eastAsia"/>
              </w:rPr>
              <w:t>证书名称</w:t>
            </w:r>
          </w:p>
        </w:tc>
        <w:tc>
          <w:tcPr>
            <w:tcW w:w="993" w:type="dxa"/>
            <w:vAlign w:val="center"/>
          </w:tcPr>
          <w:p w:rsidR="00DF00C3" w:rsidRPr="006179B6" w:rsidRDefault="00DF00C3">
            <w:pPr>
              <w:spacing w:line="480" w:lineRule="exact"/>
              <w:jc w:val="center"/>
              <w:rPr>
                <w:rFonts w:ascii="宋体" w:hAnsi="宋体"/>
              </w:rPr>
            </w:pPr>
            <w:r w:rsidRPr="006179B6">
              <w:rPr>
                <w:rFonts w:ascii="宋体" w:hAnsi="宋体" w:hint="eastAsia"/>
              </w:rPr>
              <w:t>级别</w:t>
            </w:r>
          </w:p>
        </w:tc>
        <w:tc>
          <w:tcPr>
            <w:tcW w:w="1275" w:type="dxa"/>
            <w:vAlign w:val="center"/>
          </w:tcPr>
          <w:p w:rsidR="00DF00C3" w:rsidRPr="006179B6" w:rsidRDefault="00DF00C3">
            <w:pPr>
              <w:spacing w:line="480" w:lineRule="exact"/>
              <w:jc w:val="center"/>
              <w:rPr>
                <w:rFonts w:ascii="宋体" w:hAnsi="宋体"/>
              </w:rPr>
            </w:pPr>
            <w:r w:rsidRPr="006179B6">
              <w:rPr>
                <w:rFonts w:ascii="宋体" w:hAnsi="宋体" w:hint="eastAsia"/>
              </w:rPr>
              <w:t>证号</w:t>
            </w:r>
          </w:p>
        </w:tc>
        <w:tc>
          <w:tcPr>
            <w:tcW w:w="851" w:type="dxa"/>
            <w:vAlign w:val="center"/>
          </w:tcPr>
          <w:p w:rsidR="00DF00C3" w:rsidRPr="006179B6" w:rsidRDefault="00DF00C3">
            <w:pPr>
              <w:spacing w:line="480" w:lineRule="exact"/>
              <w:jc w:val="center"/>
              <w:rPr>
                <w:rFonts w:ascii="宋体" w:hAnsi="宋体"/>
              </w:rPr>
            </w:pPr>
            <w:r w:rsidRPr="006179B6">
              <w:rPr>
                <w:rFonts w:ascii="宋体" w:hAnsi="宋体" w:hint="eastAsia"/>
              </w:rPr>
              <w:t>专业</w:t>
            </w:r>
          </w:p>
        </w:tc>
        <w:tc>
          <w:tcPr>
            <w:tcW w:w="1559" w:type="dxa"/>
            <w:vAlign w:val="center"/>
          </w:tcPr>
          <w:p w:rsidR="008D64AE" w:rsidRDefault="00DF00C3" w:rsidP="008D64AE">
            <w:pPr>
              <w:jc w:val="center"/>
              <w:rPr>
                <w:rFonts w:ascii="宋体" w:hAnsi="宋体"/>
              </w:rPr>
            </w:pPr>
            <w:r w:rsidRPr="006179B6">
              <w:rPr>
                <w:rFonts w:ascii="宋体" w:hAnsi="宋体"/>
              </w:rPr>
              <w:t>养老保险</w:t>
            </w:r>
          </w:p>
          <w:p w:rsidR="00DF00C3" w:rsidRPr="006179B6" w:rsidRDefault="00DF00C3" w:rsidP="008D64AE">
            <w:pPr>
              <w:jc w:val="center"/>
              <w:rPr>
                <w:rFonts w:ascii="宋体" w:hAnsi="宋体"/>
              </w:rPr>
            </w:pPr>
            <w:r w:rsidRPr="006179B6">
              <w:rPr>
                <w:rFonts w:ascii="宋体" w:hAnsi="宋体" w:hint="eastAsia"/>
              </w:rPr>
              <w:t>（是否交纳）</w:t>
            </w:r>
          </w:p>
        </w:tc>
        <w:tc>
          <w:tcPr>
            <w:tcW w:w="567" w:type="dxa"/>
            <w:vMerge/>
          </w:tcPr>
          <w:p w:rsidR="00DF00C3" w:rsidRPr="006179B6" w:rsidRDefault="00DF00C3">
            <w:pPr>
              <w:jc w:val="left"/>
              <w:rPr>
                <w:rFonts w:ascii="宋体" w:hAnsi="宋体"/>
              </w:rPr>
            </w:pPr>
          </w:p>
        </w:tc>
      </w:tr>
      <w:tr w:rsidR="006C0286" w:rsidRPr="006179B6" w:rsidTr="008D64AE">
        <w:trPr>
          <w:trHeight w:val="461"/>
        </w:trPr>
        <w:tc>
          <w:tcPr>
            <w:tcW w:w="871" w:type="dxa"/>
            <w:vAlign w:val="center"/>
          </w:tcPr>
          <w:p w:rsidR="006C0286" w:rsidRPr="006179B6" w:rsidRDefault="006C0286">
            <w:pPr>
              <w:spacing w:line="480" w:lineRule="exact"/>
              <w:jc w:val="center"/>
              <w:rPr>
                <w:rFonts w:ascii="宋体" w:hAnsi="宋体"/>
              </w:rPr>
            </w:pPr>
          </w:p>
        </w:tc>
        <w:tc>
          <w:tcPr>
            <w:tcW w:w="871" w:type="dxa"/>
            <w:vAlign w:val="center"/>
          </w:tcPr>
          <w:p w:rsidR="006C0286" w:rsidRPr="006179B6" w:rsidRDefault="006C0286">
            <w:pPr>
              <w:spacing w:line="480" w:lineRule="exact"/>
              <w:jc w:val="center"/>
              <w:rPr>
                <w:rFonts w:ascii="宋体" w:hAnsi="宋体"/>
              </w:rPr>
            </w:pPr>
          </w:p>
        </w:tc>
        <w:tc>
          <w:tcPr>
            <w:tcW w:w="871" w:type="dxa"/>
            <w:vAlign w:val="center"/>
          </w:tcPr>
          <w:p w:rsidR="006C0286" w:rsidRPr="006179B6" w:rsidRDefault="006C0286">
            <w:pPr>
              <w:spacing w:line="480" w:lineRule="exact"/>
              <w:jc w:val="center"/>
              <w:rPr>
                <w:rFonts w:ascii="宋体" w:hAnsi="宋体"/>
              </w:rPr>
            </w:pPr>
          </w:p>
        </w:tc>
        <w:tc>
          <w:tcPr>
            <w:tcW w:w="1464" w:type="dxa"/>
            <w:vAlign w:val="center"/>
          </w:tcPr>
          <w:p w:rsidR="006C0286" w:rsidRPr="006179B6" w:rsidRDefault="006C0286">
            <w:pPr>
              <w:spacing w:line="480" w:lineRule="exact"/>
              <w:jc w:val="center"/>
              <w:rPr>
                <w:rFonts w:ascii="宋体" w:hAnsi="宋体"/>
              </w:rPr>
            </w:pPr>
          </w:p>
        </w:tc>
        <w:tc>
          <w:tcPr>
            <w:tcW w:w="993" w:type="dxa"/>
            <w:vAlign w:val="center"/>
          </w:tcPr>
          <w:p w:rsidR="006C0286" w:rsidRPr="006179B6" w:rsidRDefault="006C0286">
            <w:pPr>
              <w:spacing w:line="480" w:lineRule="exact"/>
              <w:jc w:val="center"/>
              <w:rPr>
                <w:rFonts w:ascii="宋体" w:hAnsi="宋体"/>
              </w:rPr>
            </w:pPr>
          </w:p>
        </w:tc>
        <w:tc>
          <w:tcPr>
            <w:tcW w:w="1275" w:type="dxa"/>
            <w:vAlign w:val="center"/>
          </w:tcPr>
          <w:p w:rsidR="006C0286" w:rsidRPr="006179B6" w:rsidRDefault="006C0286">
            <w:pPr>
              <w:spacing w:line="480" w:lineRule="exact"/>
              <w:jc w:val="center"/>
              <w:rPr>
                <w:rFonts w:ascii="宋体" w:hAnsi="宋体"/>
              </w:rPr>
            </w:pPr>
          </w:p>
        </w:tc>
        <w:tc>
          <w:tcPr>
            <w:tcW w:w="851" w:type="dxa"/>
            <w:vAlign w:val="center"/>
          </w:tcPr>
          <w:p w:rsidR="006C0286" w:rsidRPr="006179B6" w:rsidRDefault="006C0286">
            <w:pPr>
              <w:spacing w:line="480" w:lineRule="exact"/>
              <w:jc w:val="center"/>
              <w:rPr>
                <w:rFonts w:ascii="宋体" w:hAnsi="宋体"/>
              </w:rPr>
            </w:pPr>
          </w:p>
        </w:tc>
        <w:tc>
          <w:tcPr>
            <w:tcW w:w="1559" w:type="dxa"/>
            <w:vAlign w:val="center"/>
          </w:tcPr>
          <w:p w:rsidR="006C0286" w:rsidRPr="006179B6" w:rsidRDefault="006C0286">
            <w:pPr>
              <w:spacing w:line="480" w:lineRule="exact"/>
              <w:jc w:val="center"/>
              <w:rPr>
                <w:rFonts w:ascii="宋体" w:hAnsi="宋体"/>
              </w:rPr>
            </w:pPr>
          </w:p>
        </w:tc>
        <w:tc>
          <w:tcPr>
            <w:tcW w:w="567" w:type="dxa"/>
          </w:tcPr>
          <w:p w:rsidR="006C0286" w:rsidRPr="006179B6" w:rsidRDefault="006C0286">
            <w:pPr>
              <w:spacing w:line="480" w:lineRule="exact"/>
              <w:jc w:val="center"/>
              <w:rPr>
                <w:rFonts w:ascii="宋体" w:hAnsi="宋体"/>
              </w:rPr>
            </w:pPr>
          </w:p>
        </w:tc>
      </w:tr>
      <w:tr w:rsidR="006C0286" w:rsidRPr="006179B6" w:rsidTr="008D64AE">
        <w:trPr>
          <w:trHeight w:val="461"/>
        </w:trPr>
        <w:tc>
          <w:tcPr>
            <w:tcW w:w="871" w:type="dxa"/>
            <w:vAlign w:val="center"/>
          </w:tcPr>
          <w:p w:rsidR="006C0286" w:rsidRPr="006179B6" w:rsidRDefault="006C0286">
            <w:pPr>
              <w:spacing w:line="480" w:lineRule="exact"/>
              <w:jc w:val="center"/>
              <w:rPr>
                <w:rFonts w:ascii="宋体" w:hAnsi="宋体"/>
                <w:sz w:val="24"/>
              </w:rPr>
            </w:pPr>
          </w:p>
        </w:tc>
        <w:tc>
          <w:tcPr>
            <w:tcW w:w="871" w:type="dxa"/>
            <w:vAlign w:val="center"/>
          </w:tcPr>
          <w:p w:rsidR="006C0286" w:rsidRPr="006179B6" w:rsidRDefault="006C0286">
            <w:pPr>
              <w:spacing w:line="480" w:lineRule="exact"/>
              <w:jc w:val="center"/>
              <w:rPr>
                <w:rFonts w:ascii="宋体" w:hAnsi="宋体"/>
                <w:sz w:val="24"/>
              </w:rPr>
            </w:pPr>
          </w:p>
        </w:tc>
        <w:tc>
          <w:tcPr>
            <w:tcW w:w="871" w:type="dxa"/>
            <w:vAlign w:val="center"/>
          </w:tcPr>
          <w:p w:rsidR="006C0286" w:rsidRPr="006179B6" w:rsidRDefault="006C0286">
            <w:pPr>
              <w:spacing w:line="480" w:lineRule="exact"/>
              <w:jc w:val="center"/>
              <w:rPr>
                <w:rFonts w:ascii="宋体" w:hAnsi="宋体"/>
                <w:sz w:val="24"/>
              </w:rPr>
            </w:pPr>
          </w:p>
        </w:tc>
        <w:tc>
          <w:tcPr>
            <w:tcW w:w="1464" w:type="dxa"/>
            <w:vAlign w:val="center"/>
          </w:tcPr>
          <w:p w:rsidR="006C0286" w:rsidRPr="006179B6" w:rsidRDefault="006C0286">
            <w:pPr>
              <w:spacing w:line="480" w:lineRule="exact"/>
              <w:jc w:val="center"/>
              <w:rPr>
                <w:rFonts w:ascii="宋体" w:hAnsi="宋体"/>
                <w:sz w:val="24"/>
              </w:rPr>
            </w:pPr>
          </w:p>
        </w:tc>
        <w:tc>
          <w:tcPr>
            <w:tcW w:w="993" w:type="dxa"/>
            <w:vAlign w:val="center"/>
          </w:tcPr>
          <w:p w:rsidR="006C0286" w:rsidRPr="006179B6" w:rsidRDefault="006C0286">
            <w:pPr>
              <w:spacing w:line="480" w:lineRule="exact"/>
              <w:jc w:val="center"/>
              <w:rPr>
                <w:rFonts w:ascii="宋体" w:hAnsi="宋体"/>
                <w:sz w:val="24"/>
              </w:rPr>
            </w:pPr>
          </w:p>
        </w:tc>
        <w:tc>
          <w:tcPr>
            <w:tcW w:w="1275" w:type="dxa"/>
            <w:vAlign w:val="center"/>
          </w:tcPr>
          <w:p w:rsidR="006C0286" w:rsidRPr="006179B6" w:rsidRDefault="006C0286">
            <w:pPr>
              <w:spacing w:line="480" w:lineRule="exact"/>
              <w:jc w:val="center"/>
              <w:rPr>
                <w:rFonts w:ascii="宋体" w:hAnsi="宋体"/>
                <w:sz w:val="24"/>
              </w:rPr>
            </w:pPr>
          </w:p>
        </w:tc>
        <w:tc>
          <w:tcPr>
            <w:tcW w:w="851" w:type="dxa"/>
            <w:vAlign w:val="center"/>
          </w:tcPr>
          <w:p w:rsidR="006C0286" w:rsidRPr="006179B6" w:rsidRDefault="006C0286">
            <w:pPr>
              <w:spacing w:line="480" w:lineRule="exact"/>
              <w:jc w:val="center"/>
              <w:rPr>
                <w:rFonts w:ascii="宋体" w:hAnsi="宋体"/>
                <w:sz w:val="24"/>
              </w:rPr>
            </w:pPr>
          </w:p>
        </w:tc>
        <w:tc>
          <w:tcPr>
            <w:tcW w:w="1559" w:type="dxa"/>
            <w:vAlign w:val="center"/>
          </w:tcPr>
          <w:p w:rsidR="006C0286" w:rsidRPr="006179B6" w:rsidRDefault="006C0286">
            <w:pPr>
              <w:spacing w:line="480" w:lineRule="exact"/>
              <w:jc w:val="center"/>
              <w:rPr>
                <w:rFonts w:ascii="宋体" w:hAnsi="宋体"/>
                <w:sz w:val="24"/>
              </w:rPr>
            </w:pPr>
          </w:p>
        </w:tc>
        <w:tc>
          <w:tcPr>
            <w:tcW w:w="567" w:type="dxa"/>
          </w:tcPr>
          <w:p w:rsidR="006C0286" w:rsidRPr="006179B6" w:rsidRDefault="006C0286">
            <w:pPr>
              <w:spacing w:line="480" w:lineRule="exact"/>
              <w:jc w:val="center"/>
              <w:rPr>
                <w:rFonts w:ascii="宋体" w:hAnsi="宋体"/>
                <w:sz w:val="24"/>
              </w:rPr>
            </w:pPr>
          </w:p>
        </w:tc>
      </w:tr>
      <w:tr w:rsidR="006C0286" w:rsidRPr="006179B6" w:rsidTr="008D64AE">
        <w:trPr>
          <w:trHeight w:val="461"/>
        </w:trPr>
        <w:tc>
          <w:tcPr>
            <w:tcW w:w="871" w:type="dxa"/>
            <w:vAlign w:val="center"/>
          </w:tcPr>
          <w:p w:rsidR="006C0286" w:rsidRPr="006179B6" w:rsidRDefault="006C0286">
            <w:pPr>
              <w:spacing w:line="480" w:lineRule="exact"/>
              <w:jc w:val="center"/>
              <w:rPr>
                <w:rFonts w:ascii="宋体" w:hAnsi="宋体"/>
                <w:sz w:val="24"/>
              </w:rPr>
            </w:pPr>
          </w:p>
        </w:tc>
        <w:tc>
          <w:tcPr>
            <w:tcW w:w="871" w:type="dxa"/>
            <w:vAlign w:val="center"/>
          </w:tcPr>
          <w:p w:rsidR="006C0286" w:rsidRPr="006179B6" w:rsidRDefault="006C0286">
            <w:pPr>
              <w:spacing w:line="480" w:lineRule="exact"/>
              <w:jc w:val="center"/>
              <w:rPr>
                <w:rFonts w:ascii="宋体" w:hAnsi="宋体"/>
                <w:sz w:val="24"/>
              </w:rPr>
            </w:pPr>
          </w:p>
        </w:tc>
        <w:tc>
          <w:tcPr>
            <w:tcW w:w="871" w:type="dxa"/>
            <w:vAlign w:val="center"/>
          </w:tcPr>
          <w:p w:rsidR="006C0286" w:rsidRPr="006179B6" w:rsidRDefault="006C0286">
            <w:pPr>
              <w:spacing w:line="480" w:lineRule="exact"/>
              <w:jc w:val="center"/>
              <w:rPr>
                <w:rFonts w:ascii="宋体" w:hAnsi="宋体"/>
                <w:sz w:val="24"/>
              </w:rPr>
            </w:pPr>
          </w:p>
        </w:tc>
        <w:tc>
          <w:tcPr>
            <w:tcW w:w="1464" w:type="dxa"/>
            <w:vAlign w:val="center"/>
          </w:tcPr>
          <w:p w:rsidR="006C0286" w:rsidRPr="006179B6" w:rsidRDefault="006C0286">
            <w:pPr>
              <w:spacing w:line="480" w:lineRule="exact"/>
              <w:jc w:val="center"/>
              <w:rPr>
                <w:rFonts w:ascii="宋体" w:hAnsi="宋体"/>
                <w:sz w:val="24"/>
              </w:rPr>
            </w:pPr>
          </w:p>
        </w:tc>
        <w:tc>
          <w:tcPr>
            <w:tcW w:w="993" w:type="dxa"/>
            <w:vAlign w:val="center"/>
          </w:tcPr>
          <w:p w:rsidR="006C0286" w:rsidRPr="006179B6" w:rsidRDefault="006C0286">
            <w:pPr>
              <w:spacing w:line="480" w:lineRule="exact"/>
              <w:jc w:val="center"/>
              <w:rPr>
                <w:rFonts w:ascii="宋体" w:hAnsi="宋体"/>
                <w:sz w:val="24"/>
              </w:rPr>
            </w:pPr>
          </w:p>
        </w:tc>
        <w:tc>
          <w:tcPr>
            <w:tcW w:w="1275" w:type="dxa"/>
            <w:vAlign w:val="center"/>
          </w:tcPr>
          <w:p w:rsidR="006C0286" w:rsidRPr="006179B6" w:rsidRDefault="006C0286">
            <w:pPr>
              <w:spacing w:line="480" w:lineRule="exact"/>
              <w:jc w:val="center"/>
              <w:rPr>
                <w:rFonts w:ascii="宋体" w:hAnsi="宋体"/>
                <w:sz w:val="24"/>
              </w:rPr>
            </w:pPr>
          </w:p>
        </w:tc>
        <w:tc>
          <w:tcPr>
            <w:tcW w:w="851" w:type="dxa"/>
            <w:vAlign w:val="center"/>
          </w:tcPr>
          <w:p w:rsidR="006C0286" w:rsidRPr="006179B6" w:rsidRDefault="006C0286">
            <w:pPr>
              <w:spacing w:line="480" w:lineRule="exact"/>
              <w:jc w:val="center"/>
              <w:rPr>
                <w:rFonts w:ascii="宋体" w:hAnsi="宋体"/>
                <w:sz w:val="24"/>
              </w:rPr>
            </w:pPr>
          </w:p>
        </w:tc>
        <w:tc>
          <w:tcPr>
            <w:tcW w:w="1559" w:type="dxa"/>
            <w:vAlign w:val="center"/>
          </w:tcPr>
          <w:p w:rsidR="006C0286" w:rsidRPr="006179B6" w:rsidRDefault="006C0286">
            <w:pPr>
              <w:spacing w:line="480" w:lineRule="exact"/>
              <w:jc w:val="center"/>
              <w:rPr>
                <w:rFonts w:ascii="宋体" w:hAnsi="宋体"/>
                <w:sz w:val="24"/>
              </w:rPr>
            </w:pPr>
          </w:p>
        </w:tc>
        <w:tc>
          <w:tcPr>
            <w:tcW w:w="567" w:type="dxa"/>
          </w:tcPr>
          <w:p w:rsidR="006C0286" w:rsidRPr="006179B6" w:rsidRDefault="006C0286">
            <w:pPr>
              <w:spacing w:line="480" w:lineRule="exact"/>
              <w:jc w:val="center"/>
              <w:rPr>
                <w:rFonts w:ascii="宋体" w:hAnsi="宋体"/>
                <w:sz w:val="24"/>
              </w:rPr>
            </w:pPr>
          </w:p>
        </w:tc>
      </w:tr>
      <w:tr w:rsidR="006C0286" w:rsidRPr="006179B6" w:rsidTr="008D64AE">
        <w:trPr>
          <w:trHeight w:val="461"/>
        </w:trPr>
        <w:tc>
          <w:tcPr>
            <w:tcW w:w="871" w:type="dxa"/>
            <w:vAlign w:val="center"/>
          </w:tcPr>
          <w:p w:rsidR="006C0286" w:rsidRPr="006179B6" w:rsidRDefault="006C0286">
            <w:pPr>
              <w:spacing w:line="480" w:lineRule="exact"/>
              <w:jc w:val="center"/>
              <w:rPr>
                <w:rFonts w:ascii="宋体" w:hAnsi="宋体"/>
                <w:sz w:val="24"/>
              </w:rPr>
            </w:pPr>
          </w:p>
        </w:tc>
        <w:tc>
          <w:tcPr>
            <w:tcW w:w="871" w:type="dxa"/>
            <w:vAlign w:val="center"/>
          </w:tcPr>
          <w:p w:rsidR="006C0286" w:rsidRPr="006179B6" w:rsidRDefault="006C0286">
            <w:pPr>
              <w:spacing w:line="480" w:lineRule="exact"/>
              <w:jc w:val="center"/>
              <w:rPr>
                <w:rFonts w:ascii="宋体" w:hAnsi="宋体"/>
                <w:sz w:val="24"/>
              </w:rPr>
            </w:pPr>
          </w:p>
        </w:tc>
        <w:tc>
          <w:tcPr>
            <w:tcW w:w="871" w:type="dxa"/>
            <w:vAlign w:val="center"/>
          </w:tcPr>
          <w:p w:rsidR="006C0286" w:rsidRPr="006179B6" w:rsidRDefault="006C0286">
            <w:pPr>
              <w:spacing w:line="480" w:lineRule="exact"/>
              <w:jc w:val="center"/>
              <w:rPr>
                <w:rFonts w:ascii="宋体" w:hAnsi="宋体"/>
                <w:sz w:val="24"/>
              </w:rPr>
            </w:pPr>
          </w:p>
        </w:tc>
        <w:tc>
          <w:tcPr>
            <w:tcW w:w="1464" w:type="dxa"/>
            <w:vAlign w:val="center"/>
          </w:tcPr>
          <w:p w:rsidR="006C0286" w:rsidRPr="006179B6" w:rsidRDefault="006C0286">
            <w:pPr>
              <w:spacing w:line="480" w:lineRule="exact"/>
              <w:jc w:val="center"/>
              <w:rPr>
                <w:rFonts w:ascii="宋体" w:hAnsi="宋体"/>
                <w:sz w:val="24"/>
              </w:rPr>
            </w:pPr>
          </w:p>
        </w:tc>
        <w:tc>
          <w:tcPr>
            <w:tcW w:w="993" w:type="dxa"/>
            <w:vAlign w:val="center"/>
          </w:tcPr>
          <w:p w:rsidR="006C0286" w:rsidRPr="006179B6" w:rsidRDefault="006C0286">
            <w:pPr>
              <w:spacing w:line="480" w:lineRule="exact"/>
              <w:jc w:val="center"/>
              <w:rPr>
                <w:rFonts w:ascii="宋体" w:hAnsi="宋体"/>
                <w:sz w:val="24"/>
              </w:rPr>
            </w:pPr>
          </w:p>
        </w:tc>
        <w:tc>
          <w:tcPr>
            <w:tcW w:w="1275" w:type="dxa"/>
            <w:vAlign w:val="center"/>
          </w:tcPr>
          <w:p w:rsidR="006C0286" w:rsidRPr="006179B6" w:rsidRDefault="006C0286">
            <w:pPr>
              <w:spacing w:line="480" w:lineRule="exact"/>
              <w:jc w:val="center"/>
              <w:rPr>
                <w:rFonts w:ascii="宋体" w:hAnsi="宋体"/>
                <w:sz w:val="24"/>
              </w:rPr>
            </w:pPr>
          </w:p>
        </w:tc>
        <w:tc>
          <w:tcPr>
            <w:tcW w:w="851" w:type="dxa"/>
            <w:vAlign w:val="center"/>
          </w:tcPr>
          <w:p w:rsidR="006C0286" w:rsidRPr="006179B6" w:rsidRDefault="006C0286">
            <w:pPr>
              <w:spacing w:line="480" w:lineRule="exact"/>
              <w:jc w:val="center"/>
              <w:rPr>
                <w:rFonts w:ascii="宋体" w:hAnsi="宋体"/>
                <w:sz w:val="24"/>
              </w:rPr>
            </w:pPr>
          </w:p>
        </w:tc>
        <w:tc>
          <w:tcPr>
            <w:tcW w:w="1559" w:type="dxa"/>
            <w:vAlign w:val="center"/>
          </w:tcPr>
          <w:p w:rsidR="006C0286" w:rsidRPr="006179B6" w:rsidRDefault="006C0286">
            <w:pPr>
              <w:spacing w:line="480" w:lineRule="exact"/>
              <w:jc w:val="center"/>
              <w:rPr>
                <w:rFonts w:ascii="宋体" w:hAnsi="宋体"/>
                <w:sz w:val="24"/>
              </w:rPr>
            </w:pPr>
          </w:p>
        </w:tc>
        <w:tc>
          <w:tcPr>
            <w:tcW w:w="567" w:type="dxa"/>
          </w:tcPr>
          <w:p w:rsidR="006C0286" w:rsidRPr="006179B6" w:rsidRDefault="006C0286">
            <w:pPr>
              <w:spacing w:line="480" w:lineRule="exact"/>
              <w:jc w:val="center"/>
              <w:rPr>
                <w:rFonts w:ascii="宋体" w:hAnsi="宋体"/>
                <w:sz w:val="24"/>
              </w:rPr>
            </w:pPr>
          </w:p>
        </w:tc>
      </w:tr>
      <w:tr w:rsidR="006C0286" w:rsidRPr="006179B6" w:rsidTr="008D64AE">
        <w:trPr>
          <w:trHeight w:val="461"/>
        </w:trPr>
        <w:tc>
          <w:tcPr>
            <w:tcW w:w="871" w:type="dxa"/>
            <w:vAlign w:val="center"/>
          </w:tcPr>
          <w:p w:rsidR="006C0286" w:rsidRPr="006179B6" w:rsidRDefault="006C0286">
            <w:pPr>
              <w:spacing w:line="480" w:lineRule="exact"/>
              <w:jc w:val="center"/>
              <w:rPr>
                <w:rFonts w:ascii="宋体" w:hAnsi="宋体"/>
                <w:sz w:val="24"/>
              </w:rPr>
            </w:pPr>
          </w:p>
        </w:tc>
        <w:tc>
          <w:tcPr>
            <w:tcW w:w="871" w:type="dxa"/>
            <w:vAlign w:val="center"/>
          </w:tcPr>
          <w:p w:rsidR="006C0286" w:rsidRPr="006179B6" w:rsidRDefault="006C0286">
            <w:pPr>
              <w:spacing w:line="480" w:lineRule="exact"/>
              <w:jc w:val="center"/>
              <w:rPr>
                <w:rFonts w:ascii="宋体" w:hAnsi="宋体"/>
                <w:sz w:val="24"/>
              </w:rPr>
            </w:pPr>
          </w:p>
        </w:tc>
        <w:tc>
          <w:tcPr>
            <w:tcW w:w="871" w:type="dxa"/>
            <w:vAlign w:val="center"/>
          </w:tcPr>
          <w:p w:rsidR="006C0286" w:rsidRPr="006179B6" w:rsidRDefault="006C0286">
            <w:pPr>
              <w:spacing w:line="480" w:lineRule="exact"/>
              <w:jc w:val="center"/>
              <w:rPr>
                <w:rFonts w:ascii="宋体" w:hAnsi="宋体"/>
                <w:sz w:val="24"/>
              </w:rPr>
            </w:pPr>
          </w:p>
        </w:tc>
        <w:tc>
          <w:tcPr>
            <w:tcW w:w="1464" w:type="dxa"/>
            <w:vAlign w:val="center"/>
          </w:tcPr>
          <w:p w:rsidR="006C0286" w:rsidRPr="006179B6" w:rsidRDefault="006C0286">
            <w:pPr>
              <w:spacing w:line="480" w:lineRule="exact"/>
              <w:jc w:val="center"/>
              <w:rPr>
                <w:rFonts w:ascii="宋体" w:hAnsi="宋体"/>
                <w:sz w:val="24"/>
              </w:rPr>
            </w:pPr>
          </w:p>
        </w:tc>
        <w:tc>
          <w:tcPr>
            <w:tcW w:w="993" w:type="dxa"/>
            <w:vAlign w:val="center"/>
          </w:tcPr>
          <w:p w:rsidR="006C0286" w:rsidRPr="006179B6" w:rsidRDefault="006C0286">
            <w:pPr>
              <w:spacing w:line="480" w:lineRule="exact"/>
              <w:jc w:val="center"/>
              <w:rPr>
                <w:rFonts w:ascii="宋体" w:hAnsi="宋体"/>
                <w:sz w:val="24"/>
              </w:rPr>
            </w:pPr>
          </w:p>
        </w:tc>
        <w:tc>
          <w:tcPr>
            <w:tcW w:w="1275" w:type="dxa"/>
            <w:vAlign w:val="center"/>
          </w:tcPr>
          <w:p w:rsidR="006C0286" w:rsidRPr="006179B6" w:rsidRDefault="006C0286">
            <w:pPr>
              <w:spacing w:line="480" w:lineRule="exact"/>
              <w:jc w:val="center"/>
              <w:rPr>
                <w:rFonts w:ascii="宋体" w:hAnsi="宋体"/>
                <w:sz w:val="24"/>
              </w:rPr>
            </w:pPr>
          </w:p>
        </w:tc>
        <w:tc>
          <w:tcPr>
            <w:tcW w:w="851" w:type="dxa"/>
            <w:vAlign w:val="center"/>
          </w:tcPr>
          <w:p w:rsidR="006C0286" w:rsidRPr="006179B6" w:rsidRDefault="006C0286">
            <w:pPr>
              <w:spacing w:line="480" w:lineRule="exact"/>
              <w:jc w:val="center"/>
              <w:rPr>
                <w:rFonts w:ascii="宋体" w:hAnsi="宋体"/>
                <w:sz w:val="24"/>
              </w:rPr>
            </w:pPr>
          </w:p>
        </w:tc>
        <w:tc>
          <w:tcPr>
            <w:tcW w:w="1559" w:type="dxa"/>
            <w:vAlign w:val="center"/>
          </w:tcPr>
          <w:p w:rsidR="006C0286" w:rsidRPr="006179B6" w:rsidRDefault="006C0286">
            <w:pPr>
              <w:spacing w:line="480" w:lineRule="exact"/>
              <w:jc w:val="center"/>
              <w:rPr>
                <w:rFonts w:ascii="宋体" w:hAnsi="宋体"/>
                <w:sz w:val="24"/>
              </w:rPr>
            </w:pPr>
          </w:p>
        </w:tc>
        <w:tc>
          <w:tcPr>
            <w:tcW w:w="567" w:type="dxa"/>
          </w:tcPr>
          <w:p w:rsidR="006C0286" w:rsidRPr="006179B6" w:rsidRDefault="006C0286">
            <w:pPr>
              <w:spacing w:line="480" w:lineRule="exact"/>
              <w:jc w:val="center"/>
              <w:rPr>
                <w:rFonts w:ascii="宋体" w:hAnsi="宋体"/>
                <w:sz w:val="24"/>
              </w:rPr>
            </w:pPr>
          </w:p>
        </w:tc>
      </w:tr>
      <w:tr w:rsidR="006C0286" w:rsidRPr="006179B6" w:rsidTr="008D64AE">
        <w:trPr>
          <w:trHeight w:val="461"/>
        </w:trPr>
        <w:tc>
          <w:tcPr>
            <w:tcW w:w="871" w:type="dxa"/>
            <w:vAlign w:val="center"/>
          </w:tcPr>
          <w:p w:rsidR="006C0286" w:rsidRPr="006179B6" w:rsidRDefault="006C0286">
            <w:pPr>
              <w:spacing w:line="480" w:lineRule="exact"/>
              <w:jc w:val="center"/>
              <w:rPr>
                <w:rFonts w:ascii="宋体" w:hAnsi="宋体"/>
                <w:sz w:val="24"/>
              </w:rPr>
            </w:pPr>
          </w:p>
        </w:tc>
        <w:tc>
          <w:tcPr>
            <w:tcW w:w="871" w:type="dxa"/>
            <w:vAlign w:val="center"/>
          </w:tcPr>
          <w:p w:rsidR="006C0286" w:rsidRPr="006179B6" w:rsidRDefault="006C0286">
            <w:pPr>
              <w:spacing w:line="480" w:lineRule="exact"/>
              <w:jc w:val="center"/>
              <w:rPr>
                <w:rFonts w:ascii="宋体" w:hAnsi="宋体"/>
                <w:sz w:val="24"/>
              </w:rPr>
            </w:pPr>
          </w:p>
        </w:tc>
        <w:tc>
          <w:tcPr>
            <w:tcW w:w="871" w:type="dxa"/>
            <w:vAlign w:val="center"/>
          </w:tcPr>
          <w:p w:rsidR="006C0286" w:rsidRPr="006179B6" w:rsidRDefault="006C0286">
            <w:pPr>
              <w:spacing w:line="480" w:lineRule="exact"/>
              <w:jc w:val="center"/>
              <w:rPr>
                <w:rFonts w:ascii="宋体" w:hAnsi="宋体"/>
                <w:sz w:val="24"/>
              </w:rPr>
            </w:pPr>
          </w:p>
        </w:tc>
        <w:tc>
          <w:tcPr>
            <w:tcW w:w="1464" w:type="dxa"/>
            <w:vAlign w:val="center"/>
          </w:tcPr>
          <w:p w:rsidR="006C0286" w:rsidRPr="006179B6" w:rsidRDefault="006C0286">
            <w:pPr>
              <w:spacing w:line="480" w:lineRule="exact"/>
              <w:jc w:val="center"/>
              <w:rPr>
                <w:rFonts w:ascii="宋体" w:hAnsi="宋体"/>
                <w:sz w:val="24"/>
              </w:rPr>
            </w:pPr>
          </w:p>
        </w:tc>
        <w:tc>
          <w:tcPr>
            <w:tcW w:w="993" w:type="dxa"/>
            <w:vAlign w:val="center"/>
          </w:tcPr>
          <w:p w:rsidR="006C0286" w:rsidRPr="006179B6" w:rsidRDefault="006C0286">
            <w:pPr>
              <w:spacing w:line="480" w:lineRule="exact"/>
              <w:jc w:val="center"/>
              <w:rPr>
                <w:rFonts w:ascii="宋体" w:hAnsi="宋体"/>
                <w:sz w:val="24"/>
              </w:rPr>
            </w:pPr>
          </w:p>
        </w:tc>
        <w:tc>
          <w:tcPr>
            <w:tcW w:w="1275" w:type="dxa"/>
            <w:vAlign w:val="center"/>
          </w:tcPr>
          <w:p w:rsidR="006C0286" w:rsidRPr="006179B6" w:rsidRDefault="006C0286">
            <w:pPr>
              <w:spacing w:line="480" w:lineRule="exact"/>
              <w:jc w:val="center"/>
              <w:rPr>
                <w:rFonts w:ascii="宋体" w:hAnsi="宋体"/>
                <w:sz w:val="24"/>
              </w:rPr>
            </w:pPr>
          </w:p>
        </w:tc>
        <w:tc>
          <w:tcPr>
            <w:tcW w:w="851" w:type="dxa"/>
            <w:vAlign w:val="center"/>
          </w:tcPr>
          <w:p w:rsidR="006C0286" w:rsidRPr="006179B6" w:rsidRDefault="006C0286">
            <w:pPr>
              <w:spacing w:line="480" w:lineRule="exact"/>
              <w:jc w:val="center"/>
              <w:rPr>
                <w:rFonts w:ascii="宋体" w:hAnsi="宋体"/>
                <w:sz w:val="24"/>
              </w:rPr>
            </w:pPr>
          </w:p>
        </w:tc>
        <w:tc>
          <w:tcPr>
            <w:tcW w:w="1559" w:type="dxa"/>
            <w:vAlign w:val="center"/>
          </w:tcPr>
          <w:p w:rsidR="006C0286" w:rsidRPr="006179B6" w:rsidRDefault="006C0286">
            <w:pPr>
              <w:spacing w:line="480" w:lineRule="exact"/>
              <w:jc w:val="center"/>
              <w:rPr>
                <w:rFonts w:ascii="宋体" w:hAnsi="宋体"/>
                <w:sz w:val="24"/>
              </w:rPr>
            </w:pPr>
          </w:p>
        </w:tc>
        <w:tc>
          <w:tcPr>
            <w:tcW w:w="567" w:type="dxa"/>
          </w:tcPr>
          <w:p w:rsidR="006C0286" w:rsidRPr="006179B6" w:rsidRDefault="006C0286">
            <w:pPr>
              <w:spacing w:line="480" w:lineRule="exact"/>
              <w:jc w:val="center"/>
              <w:rPr>
                <w:rFonts w:ascii="宋体" w:hAnsi="宋体"/>
                <w:sz w:val="24"/>
              </w:rPr>
            </w:pPr>
          </w:p>
        </w:tc>
      </w:tr>
      <w:tr w:rsidR="006C0286" w:rsidRPr="006179B6" w:rsidTr="008D64AE">
        <w:trPr>
          <w:trHeight w:val="461"/>
        </w:trPr>
        <w:tc>
          <w:tcPr>
            <w:tcW w:w="871" w:type="dxa"/>
            <w:vAlign w:val="center"/>
          </w:tcPr>
          <w:p w:rsidR="006C0286" w:rsidRPr="006179B6" w:rsidRDefault="006C0286">
            <w:pPr>
              <w:spacing w:line="480" w:lineRule="exact"/>
              <w:jc w:val="center"/>
              <w:rPr>
                <w:rFonts w:ascii="宋体" w:hAnsi="宋体"/>
                <w:sz w:val="24"/>
              </w:rPr>
            </w:pPr>
          </w:p>
        </w:tc>
        <w:tc>
          <w:tcPr>
            <w:tcW w:w="871" w:type="dxa"/>
            <w:vAlign w:val="center"/>
          </w:tcPr>
          <w:p w:rsidR="006C0286" w:rsidRPr="006179B6" w:rsidRDefault="006C0286">
            <w:pPr>
              <w:spacing w:line="480" w:lineRule="exact"/>
              <w:jc w:val="center"/>
              <w:rPr>
                <w:rFonts w:ascii="宋体" w:hAnsi="宋体"/>
                <w:sz w:val="24"/>
              </w:rPr>
            </w:pPr>
          </w:p>
        </w:tc>
        <w:tc>
          <w:tcPr>
            <w:tcW w:w="871" w:type="dxa"/>
            <w:vAlign w:val="center"/>
          </w:tcPr>
          <w:p w:rsidR="006C0286" w:rsidRPr="006179B6" w:rsidRDefault="006C0286">
            <w:pPr>
              <w:spacing w:line="480" w:lineRule="exact"/>
              <w:jc w:val="center"/>
              <w:rPr>
                <w:rFonts w:ascii="宋体" w:hAnsi="宋体"/>
                <w:sz w:val="24"/>
              </w:rPr>
            </w:pPr>
          </w:p>
        </w:tc>
        <w:tc>
          <w:tcPr>
            <w:tcW w:w="1464" w:type="dxa"/>
            <w:vAlign w:val="center"/>
          </w:tcPr>
          <w:p w:rsidR="006C0286" w:rsidRPr="006179B6" w:rsidRDefault="006C0286">
            <w:pPr>
              <w:spacing w:line="480" w:lineRule="exact"/>
              <w:jc w:val="center"/>
              <w:rPr>
                <w:rFonts w:ascii="宋体" w:hAnsi="宋体"/>
                <w:sz w:val="24"/>
              </w:rPr>
            </w:pPr>
          </w:p>
        </w:tc>
        <w:tc>
          <w:tcPr>
            <w:tcW w:w="993" w:type="dxa"/>
            <w:vAlign w:val="center"/>
          </w:tcPr>
          <w:p w:rsidR="006C0286" w:rsidRPr="006179B6" w:rsidRDefault="006C0286">
            <w:pPr>
              <w:spacing w:line="480" w:lineRule="exact"/>
              <w:jc w:val="center"/>
              <w:rPr>
                <w:rFonts w:ascii="宋体" w:hAnsi="宋体"/>
                <w:sz w:val="24"/>
              </w:rPr>
            </w:pPr>
          </w:p>
        </w:tc>
        <w:tc>
          <w:tcPr>
            <w:tcW w:w="1275" w:type="dxa"/>
            <w:vAlign w:val="center"/>
          </w:tcPr>
          <w:p w:rsidR="006C0286" w:rsidRPr="006179B6" w:rsidRDefault="006C0286">
            <w:pPr>
              <w:spacing w:line="480" w:lineRule="exact"/>
              <w:jc w:val="center"/>
              <w:rPr>
                <w:rFonts w:ascii="宋体" w:hAnsi="宋体"/>
                <w:sz w:val="24"/>
              </w:rPr>
            </w:pPr>
          </w:p>
        </w:tc>
        <w:tc>
          <w:tcPr>
            <w:tcW w:w="851" w:type="dxa"/>
            <w:vAlign w:val="center"/>
          </w:tcPr>
          <w:p w:rsidR="006C0286" w:rsidRPr="006179B6" w:rsidRDefault="006C0286">
            <w:pPr>
              <w:spacing w:line="480" w:lineRule="exact"/>
              <w:jc w:val="center"/>
              <w:rPr>
                <w:rFonts w:ascii="宋体" w:hAnsi="宋体"/>
                <w:sz w:val="24"/>
              </w:rPr>
            </w:pPr>
          </w:p>
        </w:tc>
        <w:tc>
          <w:tcPr>
            <w:tcW w:w="1559" w:type="dxa"/>
            <w:vAlign w:val="center"/>
          </w:tcPr>
          <w:p w:rsidR="006C0286" w:rsidRPr="006179B6" w:rsidRDefault="006C0286">
            <w:pPr>
              <w:spacing w:line="480" w:lineRule="exact"/>
              <w:jc w:val="center"/>
              <w:rPr>
                <w:rFonts w:ascii="宋体" w:hAnsi="宋体"/>
                <w:sz w:val="24"/>
              </w:rPr>
            </w:pPr>
          </w:p>
        </w:tc>
        <w:tc>
          <w:tcPr>
            <w:tcW w:w="567" w:type="dxa"/>
          </w:tcPr>
          <w:p w:rsidR="006C0286" w:rsidRPr="006179B6" w:rsidRDefault="006C0286">
            <w:pPr>
              <w:spacing w:line="480" w:lineRule="exact"/>
              <w:jc w:val="center"/>
              <w:rPr>
                <w:rFonts w:ascii="宋体" w:hAnsi="宋体"/>
                <w:sz w:val="24"/>
              </w:rPr>
            </w:pPr>
          </w:p>
        </w:tc>
      </w:tr>
      <w:tr w:rsidR="006C0286" w:rsidRPr="006179B6" w:rsidTr="008D64AE">
        <w:trPr>
          <w:trHeight w:val="461"/>
        </w:trPr>
        <w:tc>
          <w:tcPr>
            <w:tcW w:w="871" w:type="dxa"/>
            <w:vAlign w:val="center"/>
          </w:tcPr>
          <w:p w:rsidR="006C0286" w:rsidRPr="006179B6" w:rsidRDefault="006C0286">
            <w:pPr>
              <w:spacing w:line="480" w:lineRule="exact"/>
              <w:jc w:val="center"/>
              <w:rPr>
                <w:rFonts w:ascii="宋体" w:hAnsi="宋体"/>
                <w:sz w:val="24"/>
              </w:rPr>
            </w:pPr>
          </w:p>
        </w:tc>
        <w:tc>
          <w:tcPr>
            <w:tcW w:w="871" w:type="dxa"/>
            <w:vAlign w:val="center"/>
          </w:tcPr>
          <w:p w:rsidR="006C0286" w:rsidRPr="006179B6" w:rsidRDefault="006C0286">
            <w:pPr>
              <w:spacing w:line="480" w:lineRule="exact"/>
              <w:jc w:val="center"/>
              <w:rPr>
                <w:rFonts w:ascii="宋体" w:hAnsi="宋体"/>
                <w:sz w:val="24"/>
              </w:rPr>
            </w:pPr>
          </w:p>
        </w:tc>
        <w:tc>
          <w:tcPr>
            <w:tcW w:w="871" w:type="dxa"/>
            <w:vAlign w:val="center"/>
          </w:tcPr>
          <w:p w:rsidR="006C0286" w:rsidRPr="006179B6" w:rsidRDefault="006C0286">
            <w:pPr>
              <w:spacing w:line="480" w:lineRule="exact"/>
              <w:jc w:val="center"/>
              <w:rPr>
                <w:rFonts w:ascii="宋体" w:hAnsi="宋体"/>
                <w:sz w:val="24"/>
              </w:rPr>
            </w:pPr>
          </w:p>
        </w:tc>
        <w:tc>
          <w:tcPr>
            <w:tcW w:w="1464" w:type="dxa"/>
            <w:vAlign w:val="center"/>
          </w:tcPr>
          <w:p w:rsidR="006C0286" w:rsidRPr="006179B6" w:rsidRDefault="006C0286">
            <w:pPr>
              <w:spacing w:line="480" w:lineRule="exact"/>
              <w:jc w:val="center"/>
              <w:rPr>
                <w:rFonts w:ascii="宋体" w:hAnsi="宋体"/>
                <w:sz w:val="24"/>
              </w:rPr>
            </w:pPr>
          </w:p>
        </w:tc>
        <w:tc>
          <w:tcPr>
            <w:tcW w:w="993" w:type="dxa"/>
            <w:vAlign w:val="center"/>
          </w:tcPr>
          <w:p w:rsidR="006C0286" w:rsidRPr="006179B6" w:rsidRDefault="006C0286">
            <w:pPr>
              <w:spacing w:line="480" w:lineRule="exact"/>
              <w:jc w:val="center"/>
              <w:rPr>
                <w:rFonts w:ascii="宋体" w:hAnsi="宋体"/>
                <w:sz w:val="24"/>
              </w:rPr>
            </w:pPr>
          </w:p>
        </w:tc>
        <w:tc>
          <w:tcPr>
            <w:tcW w:w="1275" w:type="dxa"/>
            <w:vAlign w:val="center"/>
          </w:tcPr>
          <w:p w:rsidR="006C0286" w:rsidRPr="006179B6" w:rsidRDefault="006C0286">
            <w:pPr>
              <w:spacing w:line="480" w:lineRule="exact"/>
              <w:jc w:val="center"/>
              <w:rPr>
                <w:rFonts w:ascii="宋体" w:hAnsi="宋体"/>
                <w:sz w:val="24"/>
              </w:rPr>
            </w:pPr>
          </w:p>
        </w:tc>
        <w:tc>
          <w:tcPr>
            <w:tcW w:w="851" w:type="dxa"/>
            <w:vAlign w:val="center"/>
          </w:tcPr>
          <w:p w:rsidR="006C0286" w:rsidRPr="006179B6" w:rsidRDefault="006C0286">
            <w:pPr>
              <w:spacing w:line="480" w:lineRule="exact"/>
              <w:jc w:val="center"/>
              <w:rPr>
                <w:rFonts w:ascii="宋体" w:hAnsi="宋体"/>
                <w:sz w:val="24"/>
              </w:rPr>
            </w:pPr>
          </w:p>
        </w:tc>
        <w:tc>
          <w:tcPr>
            <w:tcW w:w="1559" w:type="dxa"/>
            <w:vAlign w:val="center"/>
          </w:tcPr>
          <w:p w:rsidR="006C0286" w:rsidRPr="006179B6" w:rsidRDefault="006C0286">
            <w:pPr>
              <w:spacing w:line="480" w:lineRule="exact"/>
              <w:jc w:val="center"/>
              <w:rPr>
                <w:rFonts w:ascii="宋体" w:hAnsi="宋体"/>
                <w:sz w:val="24"/>
              </w:rPr>
            </w:pPr>
          </w:p>
        </w:tc>
        <w:tc>
          <w:tcPr>
            <w:tcW w:w="567" w:type="dxa"/>
          </w:tcPr>
          <w:p w:rsidR="006C0286" w:rsidRPr="006179B6" w:rsidRDefault="006C0286">
            <w:pPr>
              <w:spacing w:line="480" w:lineRule="exact"/>
              <w:jc w:val="center"/>
              <w:rPr>
                <w:rFonts w:ascii="宋体" w:hAnsi="宋体"/>
                <w:sz w:val="24"/>
              </w:rPr>
            </w:pPr>
          </w:p>
        </w:tc>
      </w:tr>
      <w:tr w:rsidR="006C0286" w:rsidRPr="006179B6" w:rsidTr="008D64AE">
        <w:trPr>
          <w:trHeight w:val="461"/>
        </w:trPr>
        <w:tc>
          <w:tcPr>
            <w:tcW w:w="871" w:type="dxa"/>
            <w:vAlign w:val="center"/>
          </w:tcPr>
          <w:p w:rsidR="006C0286" w:rsidRPr="006179B6" w:rsidRDefault="006C0286">
            <w:pPr>
              <w:spacing w:line="480" w:lineRule="exact"/>
              <w:jc w:val="center"/>
              <w:rPr>
                <w:rFonts w:ascii="宋体" w:hAnsi="宋体"/>
                <w:sz w:val="24"/>
              </w:rPr>
            </w:pPr>
          </w:p>
        </w:tc>
        <w:tc>
          <w:tcPr>
            <w:tcW w:w="871" w:type="dxa"/>
            <w:vAlign w:val="center"/>
          </w:tcPr>
          <w:p w:rsidR="006C0286" w:rsidRPr="006179B6" w:rsidRDefault="006C0286">
            <w:pPr>
              <w:spacing w:line="480" w:lineRule="exact"/>
              <w:jc w:val="center"/>
              <w:rPr>
                <w:rFonts w:ascii="宋体" w:hAnsi="宋体"/>
                <w:sz w:val="24"/>
              </w:rPr>
            </w:pPr>
          </w:p>
        </w:tc>
        <w:tc>
          <w:tcPr>
            <w:tcW w:w="871" w:type="dxa"/>
            <w:vAlign w:val="center"/>
          </w:tcPr>
          <w:p w:rsidR="006C0286" w:rsidRPr="006179B6" w:rsidRDefault="006C0286">
            <w:pPr>
              <w:spacing w:line="480" w:lineRule="exact"/>
              <w:jc w:val="center"/>
              <w:rPr>
                <w:rFonts w:ascii="宋体" w:hAnsi="宋体"/>
                <w:sz w:val="24"/>
              </w:rPr>
            </w:pPr>
          </w:p>
        </w:tc>
        <w:tc>
          <w:tcPr>
            <w:tcW w:w="1464" w:type="dxa"/>
            <w:vAlign w:val="center"/>
          </w:tcPr>
          <w:p w:rsidR="006C0286" w:rsidRPr="006179B6" w:rsidRDefault="006C0286">
            <w:pPr>
              <w:spacing w:line="480" w:lineRule="exact"/>
              <w:jc w:val="center"/>
              <w:rPr>
                <w:rFonts w:ascii="宋体" w:hAnsi="宋体"/>
                <w:sz w:val="24"/>
              </w:rPr>
            </w:pPr>
          </w:p>
        </w:tc>
        <w:tc>
          <w:tcPr>
            <w:tcW w:w="993" w:type="dxa"/>
            <w:vAlign w:val="center"/>
          </w:tcPr>
          <w:p w:rsidR="006C0286" w:rsidRPr="006179B6" w:rsidRDefault="006C0286">
            <w:pPr>
              <w:spacing w:line="480" w:lineRule="exact"/>
              <w:jc w:val="center"/>
              <w:rPr>
                <w:rFonts w:ascii="宋体" w:hAnsi="宋体"/>
                <w:sz w:val="24"/>
              </w:rPr>
            </w:pPr>
          </w:p>
        </w:tc>
        <w:tc>
          <w:tcPr>
            <w:tcW w:w="1275" w:type="dxa"/>
            <w:vAlign w:val="center"/>
          </w:tcPr>
          <w:p w:rsidR="006C0286" w:rsidRPr="006179B6" w:rsidRDefault="006C0286">
            <w:pPr>
              <w:spacing w:line="480" w:lineRule="exact"/>
              <w:jc w:val="center"/>
              <w:rPr>
                <w:rFonts w:ascii="宋体" w:hAnsi="宋体"/>
                <w:sz w:val="24"/>
              </w:rPr>
            </w:pPr>
          </w:p>
        </w:tc>
        <w:tc>
          <w:tcPr>
            <w:tcW w:w="851" w:type="dxa"/>
            <w:vAlign w:val="center"/>
          </w:tcPr>
          <w:p w:rsidR="006C0286" w:rsidRPr="006179B6" w:rsidRDefault="006C0286">
            <w:pPr>
              <w:spacing w:line="480" w:lineRule="exact"/>
              <w:jc w:val="center"/>
              <w:rPr>
                <w:rFonts w:ascii="宋体" w:hAnsi="宋体"/>
                <w:sz w:val="24"/>
              </w:rPr>
            </w:pPr>
          </w:p>
        </w:tc>
        <w:tc>
          <w:tcPr>
            <w:tcW w:w="1559" w:type="dxa"/>
            <w:vAlign w:val="center"/>
          </w:tcPr>
          <w:p w:rsidR="006C0286" w:rsidRPr="006179B6" w:rsidRDefault="006C0286">
            <w:pPr>
              <w:spacing w:line="480" w:lineRule="exact"/>
              <w:jc w:val="center"/>
              <w:rPr>
                <w:rFonts w:ascii="宋体" w:hAnsi="宋体"/>
                <w:sz w:val="24"/>
              </w:rPr>
            </w:pPr>
          </w:p>
        </w:tc>
        <w:tc>
          <w:tcPr>
            <w:tcW w:w="567" w:type="dxa"/>
          </w:tcPr>
          <w:p w:rsidR="006C0286" w:rsidRPr="006179B6" w:rsidRDefault="006C0286">
            <w:pPr>
              <w:spacing w:line="480" w:lineRule="exact"/>
              <w:jc w:val="center"/>
              <w:rPr>
                <w:rFonts w:ascii="宋体" w:hAnsi="宋体"/>
                <w:sz w:val="24"/>
              </w:rPr>
            </w:pPr>
          </w:p>
        </w:tc>
      </w:tr>
      <w:tr w:rsidR="006C0286" w:rsidRPr="006179B6" w:rsidTr="008D64AE">
        <w:trPr>
          <w:trHeight w:val="461"/>
        </w:trPr>
        <w:tc>
          <w:tcPr>
            <w:tcW w:w="871" w:type="dxa"/>
            <w:vAlign w:val="center"/>
          </w:tcPr>
          <w:p w:rsidR="006C0286" w:rsidRPr="006179B6" w:rsidRDefault="006C0286">
            <w:pPr>
              <w:spacing w:line="480" w:lineRule="exact"/>
              <w:jc w:val="center"/>
              <w:rPr>
                <w:rFonts w:ascii="宋体" w:hAnsi="宋体"/>
                <w:sz w:val="24"/>
              </w:rPr>
            </w:pPr>
          </w:p>
        </w:tc>
        <w:tc>
          <w:tcPr>
            <w:tcW w:w="871" w:type="dxa"/>
            <w:vAlign w:val="center"/>
          </w:tcPr>
          <w:p w:rsidR="006C0286" w:rsidRPr="006179B6" w:rsidRDefault="006C0286">
            <w:pPr>
              <w:spacing w:line="480" w:lineRule="exact"/>
              <w:jc w:val="center"/>
              <w:rPr>
                <w:rFonts w:ascii="宋体" w:hAnsi="宋体"/>
                <w:sz w:val="24"/>
              </w:rPr>
            </w:pPr>
          </w:p>
        </w:tc>
        <w:tc>
          <w:tcPr>
            <w:tcW w:w="871" w:type="dxa"/>
            <w:vAlign w:val="center"/>
          </w:tcPr>
          <w:p w:rsidR="006C0286" w:rsidRPr="006179B6" w:rsidRDefault="006C0286">
            <w:pPr>
              <w:spacing w:line="480" w:lineRule="exact"/>
              <w:jc w:val="center"/>
              <w:rPr>
                <w:rFonts w:ascii="宋体" w:hAnsi="宋体"/>
                <w:sz w:val="24"/>
              </w:rPr>
            </w:pPr>
          </w:p>
        </w:tc>
        <w:tc>
          <w:tcPr>
            <w:tcW w:w="1464" w:type="dxa"/>
            <w:vAlign w:val="center"/>
          </w:tcPr>
          <w:p w:rsidR="006C0286" w:rsidRPr="006179B6" w:rsidRDefault="006C0286">
            <w:pPr>
              <w:spacing w:line="480" w:lineRule="exact"/>
              <w:jc w:val="center"/>
              <w:rPr>
                <w:rFonts w:ascii="宋体" w:hAnsi="宋体"/>
                <w:sz w:val="24"/>
              </w:rPr>
            </w:pPr>
          </w:p>
        </w:tc>
        <w:tc>
          <w:tcPr>
            <w:tcW w:w="993" w:type="dxa"/>
            <w:vAlign w:val="center"/>
          </w:tcPr>
          <w:p w:rsidR="006C0286" w:rsidRPr="006179B6" w:rsidRDefault="006C0286">
            <w:pPr>
              <w:spacing w:line="480" w:lineRule="exact"/>
              <w:jc w:val="center"/>
              <w:rPr>
                <w:rFonts w:ascii="宋体" w:hAnsi="宋体"/>
                <w:sz w:val="24"/>
              </w:rPr>
            </w:pPr>
          </w:p>
        </w:tc>
        <w:tc>
          <w:tcPr>
            <w:tcW w:w="1275" w:type="dxa"/>
            <w:vAlign w:val="center"/>
          </w:tcPr>
          <w:p w:rsidR="006C0286" w:rsidRPr="006179B6" w:rsidRDefault="006C0286">
            <w:pPr>
              <w:spacing w:line="480" w:lineRule="exact"/>
              <w:jc w:val="center"/>
              <w:rPr>
                <w:rFonts w:ascii="宋体" w:hAnsi="宋体"/>
                <w:sz w:val="24"/>
              </w:rPr>
            </w:pPr>
          </w:p>
        </w:tc>
        <w:tc>
          <w:tcPr>
            <w:tcW w:w="851" w:type="dxa"/>
            <w:vAlign w:val="center"/>
          </w:tcPr>
          <w:p w:rsidR="006C0286" w:rsidRPr="006179B6" w:rsidRDefault="006C0286">
            <w:pPr>
              <w:spacing w:line="480" w:lineRule="exact"/>
              <w:jc w:val="center"/>
              <w:rPr>
                <w:rFonts w:ascii="宋体" w:hAnsi="宋体"/>
                <w:sz w:val="24"/>
              </w:rPr>
            </w:pPr>
          </w:p>
        </w:tc>
        <w:tc>
          <w:tcPr>
            <w:tcW w:w="1559" w:type="dxa"/>
            <w:vAlign w:val="center"/>
          </w:tcPr>
          <w:p w:rsidR="006C0286" w:rsidRPr="006179B6" w:rsidRDefault="006C0286">
            <w:pPr>
              <w:spacing w:line="480" w:lineRule="exact"/>
              <w:jc w:val="center"/>
              <w:rPr>
                <w:rFonts w:ascii="宋体" w:hAnsi="宋体"/>
                <w:sz w:val="24"/>
              </w:rPr>
            </w:pPr>
          </w:p>
        </w:tc>
        <w:tc>
          <w:tcPr>
            <w:tcW w:w="567" w:type="dxa"/>
          </w:tcPr>
          <w:p w:rsidR="006C0286" w:rsidRPr="006179B6" w:rsidRDefault="006C0286">
            <w:pPr>
              <w:spacing w:line="480" w:lineRule="exact"/>
              <w:jc w:val="center"/>
              <w:rPr>
                <w:rFonts w:ascii="宋体" w:hAnsi="宋体"/>
                <w:sz w:val="24"/>
              </w:rPr>
            </w:pPr>
          </w:p>
        </w:tc>
      </w:tr>
      <w:tr w:rsidR="006C0286" w:rsidRPr="006179B6" w:rsidTr="008D64AE">
        <w:trPr>
          <w:trHeight w:val="461"/>
        </w:trPr>
        <w:tc>
          <w:tcPr>
            <w:tcW w:w="871" w:type="dxa"/>
            <w:vAlign w:val="center"/>
          </w:tcPr>
          <w:p w:rsidR="006C0286" w:rsidRPr="006179B6" w:rsidRDefault="006C0286">
            <w:pPr>
              <w:spacing w:line="480" w:lineRule="exact"/>
              <w:jc w:val="center"/>
              <w:rPr>
                <w:rFonts w:ascii="宋体" w:hAnsi="宋体"/>
                <w:sz w:val="24"/>
              </w:rPr>
            </w:pPr>
          </w:p>
        </w:tc>
        <w:tc>
          <w:tcPr>
            <w:tcW w:w="871" w:type="dxa"/>
            <w:vAlign w:val="center"/>
          </w:tcPr>
          <w:p w:rsidR="006C0286" w:rsidRPr="006179B6" w:rsidRDefault="006C0286">
            <w:pPr>
              <w:spacing w:line="480" w:lineRule="exact"/>
              <w:jc w:val="center"/>
              <w:rPr>
                <w:rFonts w:ascii="宋体" w:hAnsi="宋体"/>
                <w:sz w:val="24"/>
              </w:rPr>
            </w:pPr>
          </w:p>
        </w:tc>
        <w:tc>
          <w:tcPr>
            <w:tcW w:w="871" w:type="dxa"/>
            <w:vAlign w:val="center"/>
          </w:tcPr>
          <w:p w:rsidR="006C0286" w:rsidRPr="006179B6" w:rsidRDefault="006C0286">
            <w:pPr>
              <w:spacing w:line="480" w:lineRule="exact"/>
              <w:jc w:val="center"/>
              <w:rPr>
                <w:rFonts w:ascii="宋体" w:hAnsi="宋体"/>
                <w:sz w:val="24"/>
              </w:rPr>
            </w:pPr>
          </w:p>
        </w:tc>
        <w:tc>
          <w:tcPr>
            <w:tcW w:w="1464" w:type="dxa"/>
            <w:vAlign w:val="center"/>
          </w:tcPr>
          <w:p w:rsidR="006C0286" w:rsidRPr="006179B6" w:rsidRDefault="006C0286">
            <w:pPr>
              <w:spacing w:line="480" w:lineRule="exact"/>
              <w:jc w:val="center"/>
              <w:rPr>
                <w:rFonts w:ascii="宋体" w:hAnsi="宋体"/>
                <w:sz w:val="24"/>
              </w:rPr>
            </w:pPr>
          </w:p>
        </w:tc>
        <w:tc>
          <w:tcPr>
            <w:tcW w:w="993" w:type="dxa"/>
            <w:vAlign w:val="center"/>
          </w:tcPr>
          <w:p w:rsidR="006C0286" w:rsidRPr="006179B6" w:rsidRDefault="006C0286">
            <w:pPr>
              <w:spacing w:line="480" w:lineRule="exact"/>
              <w:jc w:val="center"/>
              <w:rPr>
                <w:rFonts w:ascii="宋体" w:hAnsi="宋体"/>
                <w:sz w:val="24"/>
              </w:rPr>
            </w:pPr>
          </w:p>
        </w:tc>
        <w:tc>
          <w:tcPr>
            <w:tcW w:w="1275" w:type="dxa"/>
            <w:vAlign w:val="center"/>
          </w:tcPr>
          <w:p w:rsidR="006C0286" w:rsidRPr="006179B6" w:rsidRDefault="006C0286">
            <w:pPr>
              <w:spacing w:line="480" w:lineRule="exact"/>
              <w:jc w:val="center"/>
              <w:rPr>
                <w:rFonts w:ascii="宋体" w:hAnsi="宋体"/>
                <w:sz w:val="24"/>
              </w:rPr>
            </w:pPr>
          </w:p>
        </w:tc>
        <w:tc>
          <w:tcPr>
            <w:tcW w:w="851" w:type="dxa"/>
            <w:vAlign w:val="center"/>
          </w:tcPr>
          <w:p w:rsidR="006C0286" w:rsidRPr="006179B6" w:rsidRDefault="006C0286">
            <w:pPr>
              <w:spacing w:line="480" w:lineRule="exact"/>
              <w:jc w:val="center"/>
              <w:rPr>
                <w:rFonts w:ascii="宋体" w:hAnsi="宋体"/>
                <w:sz w:val="24"/>
              </w:rPr>
            </w:pPr>
          </w:p>
        </w:tc>
        <w:tc>
          <w:tcPr>
            <w:tcW w:w="1559" w:type="dxa"/>
            <w:vAlign w:val="center"/>
          </w:tcPr>
          <w:p w:rsidR="006C0286" w:rsidRPr="006179B6" w:rsidRDefault="006C0286">
            <w:pPr>
              <w:spacing w:line="480" w:lineRule="exact"/>
              <w:jc w:val="center"/>
              <w:rPr>
                <w:rFonts w:ascii="宋体" w:hAnsi="宋体"/>
                <w:sz w:val="24"/>
              </w:rPr>
            </w:pPr>
          </w:p>
        </w:tc>
        <w:tc>
          <w:tcPr>
            <w:tcW w:w="567" w:type="dxa"/>
          </w:tcPr>
          <w:p w:rsidR="006C0286" w:rsidRPr="006179B6" w:rsidRDefault="006C0286">
            <w:pPr>
              <w:spacing w:line="480" w:lineRule="exact"/>
              <w:jc w:val="center"/>
              <w:rPr>
                <w:rFonts w:ascii="宋体" w:hAnsi="宋体"/>
                <w:sz w:val="24"/>
              </w:rPr>
            </w:pPr>
          </w:p>
        </w:tc>
      </w:tr>
      <w:tr w:rsidR="006C0286" w:rsidRPr="006179B6" w:rsidTr="008D64AE">
        <w:trPr>
          <w:trHeight w:val="461"/>
        </w:trPr>
        <w:tc>
          <w:tcPr>
            <w:tcW w:w="871" w:type="dxa"/>
            <w:vAlign w:val="center"/>
          </w:tcPr>
          <w:p w:rsidR="006C0286" w:rsidRPr="006179B6" w:rsidRDefault="006C0286">
            <w:pPr>
              <w:spacing w:line="480" w:lineRule="exact"/>
              <w:jc w:val="center"/>
              <w:rPr>
                <w:rFonts w:ascii="宋体" w:hAnsi="宋体"/>
                <w:sz w:val="24"/>
              </w:rPr>
            </w:pPr>
          </w:p>
        </w:tc>
        <w:tc>
          <w:tcPr>
            <w:tcW w:w="871" w:type="dxa"/>
            <w:vAlign w:val="center"/>
          </w:tcPr>
          <w:p w:rsidR="006C0286" w:rsidRPr="006179B6" w:rsidRDefault="006C0286">
            <w:pPr>
              <w:spacing w:line="480" w:lineRule="exact"/>
              <w:jc w:val="center"/>
              <w:rPr>
                <w:rFonts w:ascii="宋体" w:hAnsi="宋体"/>
                <w:sz w:val="24"/>
              </w:rPr>
            </w:pPr>
          </w:p>
        </w:tc>
        <w:tc>
          <w:tcPr>
            <w:tcW w:w="871" w:type="dxa"/>
            <w:vAlign w:val="center"/>
          </w:tcPr>
          <w:p w:rsidR="006C0286" w:rsidRPr="006179B6" w:rsidRDefault="006C0286">
            <w:pPr>
              <w:spacing w:line="480" w:lineRule="exact"/>
              <w:jc w:val="center"/>
              <w:rPr>
                <w:rFonts w:ascii="宋体" w:hAnsi="宋体"/>
                <w:sz w:val="24"/>
              </w:rPr>
            </w:pPr>
          </w:p>
        </w:tc>
        <w:tc>
          <w:tcPr>
            <w:tcW w:w="1464" w:type="dxa"/>
            <w:vAlign w:val="center"/>
          </w:tcPr>
          <w:p w:rsidR="006C0286" w:rsidRPr="006179B6" w:rsidRDefault="006C0286">
            <w:pPr>
              <w:spacing w:line="480" w:lineRule="exact"/>
              <w:jc w:val="center"/>
              <w:rPr>
                <w:rFonts w:ascii="宋体" w:hAnsi="宋体"/>
                <w:sz w:val="24"/>
              </w:rPr>
            </w:pPr>
          </w:p>
        </w:tc>
        <w:tc>
          <w:tcPr>
            <w:tcW w:w="993" w:type="dxa"/>
            <w:vAlign w:val="center"/>
          </w:tcPr>
          <w:p w:rsidR="006C0286" w:rsidRPr="006179B6" w:rsidRDefault="006C0286">
            <w:pPr>
              <w:spacing w:line="480" w:lineRule="exact"/>
              <w:jc w:val="center"/>
              <w:rPr>
                <w:rFonts w:ascii="宋体" w:hAnsi="宋体"/>
                <w:sz w:val="24"/>
              </w:rPr>
            </w:pPr>
          </w:p>
        </w:tc>
        <w:tc>
          <w:tcPr>
            <w:tcW w:w="1275" w:type="dxa"/>
            <w:vAlign w:val="center"/>
          </w:tcPr>
          <w:p w:rsidR="006C0286" w:rsidRPr="006179B6" w:rsidRDefault="006C0286">
            <w:pPr>
              <w:spacing w:line="480" w:lineRule="exact"/>
              <w:jc w:val="center"/>
              <w:rPr>
                <w:rFonts w:ascii="宋体" w:hAnsi="宋体"/>
                <w:sz w:val="24"/>
              </w:rPr>
            </w:pPr>
          </w:p>
        </w:tc>
        <w:tc>
          <w:tcPr>
            <w:tcW w:w="851" w:type="dxa"/>
            <w:vAlign w:val="center"/>
          </w:tcPr>
          <w:p w:rsidR="006C0286" w:rsidRPr="006179B6" w:rsidRDefault="006C0286">
            <w:pPr>
              <w:spacing w:line="480" w:lineRule="exact"/>
              <w:jc w:val="center"/>
              <w:rPr>
                <w:rFonts w:ascii="宋体" w:hAnsi="宋体"/>
                <w:sz w:val="24"/>
              </w:rPr>
            </w:pPr>
          </w:p>
        </w:tc>
        <w:tc>
          <w:tcPr>
            <w:tcW w:w="1559" w:type="dxa"/>
            <w:vAlign w:val="center"/>
          </w:tcPr>
          <w:p w:rsidR="006C0286" w:rsidRPr="006179B6" w:rsidRDefault="006C0286">
            <w:pPr>
              <w:spacing w:line="480" w:lineRule="exact"/>
              <w:jc w:val="center"/>
              <w:rPr>
                <w:rFonts w:ascii="宋体" w:hAnsi="宋体"/>
                <w:sz w:val="24"/>
              </w:rPr>
            </w:pPr>
          </w:p>
        </w:tc>
        <w:tc>
          <w:tcPr>
            <w:tcW w:w="567" w:type="dxa"/>
          </w:tcPr>
          <w:p w:rsidR="006C0286" w:rsidRPr="006179B6" w:rsidRDefault="006C0286">
            <w:pPr>
              <w:spacing w:line="480" w:lineRule="exact"/>
              <w:jc w:val="center"/>
              <w:rPr>
                <w:rFonts w:ascii="宋体" w:hAnsi="宋体"/>
                <w:sz w:val="24"/>
              </w:rPr>
            </w:pPr>
          </w:p>
        </w:tc>
      </w:tr>
      <w:tr w:rsidR="006C0286" w:rsidRPr="006179B6" w:rsidTr="008D64AE">
        <w:trPr>
          <w:trHeight w:val="461"/>
        </w:trPr>
        <w:tc>
          <w:tcPr>
            <w:tcW w:w="871" w:type="dxa"/>
            <w:vAlign w:val="center"/>
          </w:tcPr>
          <w:p w:rsidR="006C0286" w:rsidRPr="006179B6" w:rsidRDefault="006C0286">
            <w:pPr>
              <w:spacing w:line="480" w:lineRule="exact"/>
              <w:jc w:val="center"/>
              <w:rPr>
                <w:rFonts w:ascii="宋体" w:hAnsi="宋体"/>
                <w:sz w:val="24"/>
              </w:rPr>
            </w:pPr>
          </w:p>
        </w:tc>
        <w:tc>
          <w:tcPr>
            <w:tcW w:w="871" w:type="dxa"/>
            <w:vAlign w:val="center"/>
          </w:tcPr>
          <w:p w:rsidR="006C0286" w:rsidRPr="006179B6" w:rsidRDefault="006C0286">
            <w:pPr>
              <w:spacing w:line="480" w:lineRule="exact"/>
              <w:jc w:val="center"/>
              <w:rPr>
                <w:rFonts w:ascii="宋体" w:hAnsi="宋体"/>
                <w:sz w:val="24"/>
              </w:rPr>
            </w:pPr>
          </w:p>
        </w:tc>
        <w:tc>
          <w:tcPr>
            <w:tcW w:w="871" w:type="dxa"/>
            <w:vAlign w:val="center"/>
          </w:tcPr>
          <w:p w:rsidR="006C0286" w:rsidRPr="006179B6" w:rsidRDefault="006C0286">
            <w:pPr>
              <w:spacing w:line="480" w:lineRule="exact"/>
              <w:jc w:val="center"/>
              <w:rPr>
                <w:rFonts w:ascii="宋体" w:hAnsi="宋体"/>
                <w:sz w:val="24"/>
              </w:rPr>
            </w:pPr>
          </w:p>
        </w:tc>
        <w:tc>
          <w:tcPr>
            <w:tcW w:w="1464" w:type="dxa"/>
            <w:vAlign w:val="center"/>
          </w:tcPr>
          <w:p w:rsidR="006C0286" w:rsidRPr="006179B6" w:rsidRDefault="006C0286">
            <w:pPr>
              <w:spacing w:line="480" w:lineRule="exact"/>
              <w:jc w:val="center"/>
              <w:rPr>
                <w:rFonts w:ascii="宋体" w:hAnsi="宋体"/>
                <w:sz w:val="24"/>
              </w:rPr>
            </w:pPr>
          </w:p>
        </w:tc>
        <w:tc>
          <w:tcPr>
            <w:tcW w:w="993" w:type="dxa"/>
            <w:vAlign w:val="center"/>
          </w:tcPr>
          <w:p w:rsidR="006C0286" w:rsidRPr="006179B6" w:rsidRDefault="006C0286">
            <w:pPr>
              <w:spacing w:line="480" w:lineRule="exact"/>
              <w:jc w:val="center"/>
              <w:rPr>
                <w:rFonts w:ascii="宋体" w:hAnsi="宋体"/>
                <w:sz w:val="24"/>
              </w:rPr>
            </w:pPr>
          </w:p>
        </w:tc>
        <w:tc>
          <w:tcPr>
            <w:tcW w:w="1275" w:type="dxa"/>
            <w:vAlign w:val="center"/>
          </w:tcPr>
          <w:p w:rsidR="006C0286" w:rsidRPr="006179B6" w:rsidRDefault="006C0286">
            <w:pPr>
              <w:spacing w:line="480" w:lineRule="exact"/>
              <w:jc w:val="center"/>
              <w:rPr>
                <w:rFonts w:ascii="宋体" w:hAnsi="宋体"/>
                <w:sz w:val="24"/>
              </w:rPr>
            </w:pPr>
          </w:p>
        </w:tc>
        <w:tc>
          <w:tcPr>
            <w:tcW w:w="851" w:type="dxa"/>
            <w:vAlign w:val="center"/>
          </w:tcPr>
          <w:p w:rsidR="006C0286" w:rsidRPr="006179B6" w:rsidRDefault="006C0286">
            <w:pPr>
              <w:spacing w:line="480" w:lineRule="exact"/>
              <w:jc w:val="center"/>
              <w:rPr>
                <w:rFonts w:ascii="宋体" w:hAnsi="宋体"/>
                <w:sz w:val="24"/>
              </w:rPr>
            </w:pPr>
          </w:p>
        </w:tc>
        <w:tc>
          <w:tcPr>
            <w:tcW w:w="1559" w:type="dxa"/>
            <w:vAlign w:val="center"/>
          </w:tcPr>
          <w:p w:rsidR="006C0286" w:rsidRPr="006179B6" w:rsidRDefault="006C0286">
            <w:pPr>
              <w:spacing w:line="480" w:lineRule="exact"/>
              <w:jc w:val="center"/>
              <w:rPr>
                <w:rFonts w:ascii="宋体" w:hAnsi="宋体"/>
                <w:sz w:val="24"/>
              </w:rPr>
            </w:pPr>
          </w:p>
        </w:tc>
        <w:tc>
          <w:tcPr>
            <w:tcW w:w="567" w:type="dxa"/>
          </w:tcPr>
          <w:p w:rsidR="006C0286" w:rsidRPr="006179B6" w:rsidRDefault="006C0286">
            <w:pPr>
              <w:spacing w:line="480" w:lineRule="exact"/>
              <w:jc w:val="center"/>
              <w:rPr>
                <w:rFonts w:ascii="宋体" w:hAnsi="宋体"/>
                <w:sz w:val="24"/>
              </w:rPr>
            </w:pPr>
          </w:p>
        </w:tc>
      </w:tr>
      <w:tr w:rsidR="006C0286" w:rsidRPr="006179B6" w:rsidTr="008D64AE">
        <w:trPr>
          <w:trHeight w:val="461"/>
        </w:trPr>
        <w:tc>
          <w:tcPr>
            <w:tcW w:w="871" w:type="dxa"/>
            <w:vAlign w:val="center"/>
          </w:tcPr>
          <w:p w:rsidR="006C0286" w:rsidRPr="006179B6" w:rsidRDefault="006C0286">
            <w:pPr>
              <w:spacing w:line="480" w:lineRule="exact"/>
              <w:jc w:val="center"/>
              <w:rPr>
                <w:rFonts w:ascii="宋体" w:hAnsi="宋体"/>
                <w:sz w:val="24"/>
              </w:rPr>
            </w:pPr>
          </w:p>
        </w:tc>
        <w:tc>
          <w:tcPr>
            <w:tcW w:w="871" w:type="dxa"/>
            <w:vAlign w:val="center"/>
          </w:tcPr>
          <w:p w:rsidR="006C0286" w:rsidRPr="006179B6" w:rsidRDefault="006C0286">
            <w:pPr>
              <w:spacing w:line="480" w:lineRule="exact"/>
              <w:jc w:val="center"/>
              <w:rPr>
                <w:rFonts w:ascii="宋体" w:hAnsi="宋体"/>
                <w:sz w:val="24"/>
              </w:rPr>
            </w:pPr>
          </w:p>
        </w:tc>
        <w:tc>
          <w:tcPr>
            <w:tcW w:w="871" w:type="dxa"/>
            <w:vAlign w:val="center"/>
          </w:tcPr>
          <w:p w:rsidR="006C0286" w:rsidRPr="006179B6" w:rsidRDefault="006C0286">
            <w:pPr>
              <w:spacing w:line="480" w:lineRule="exact"/>
              <w:jc w:val="center"/>
              <w:rPr>
                <w:rFonts w:ascii="宋体" w:hAnsi="宋体"/>
                <w:sz w:val="24"/>
              </w:rPr>
            </w:pPr>
          </w:p>
        </w:tc>
        <w:tc>
          <w:tcPr>
            <w:tcW w:w="1464" w:type="dxa"/>
            <w:vAlign w:val="center"/>
          </w:tcPr>
          <w:p w:rsidR="006C0286" w:rsidRPr="006179B6" w:rsidRDefault="006C0286">
            <w:pPr>
              <w:spacing w:line="480" w:lineRule="exact"/>
              <w:jc w:val="center"/>
              <w:rPr>
                <w:rFonts w:ascii="宋体" w:hAnsi="宋体"/>
                <w:sz w:val="24"/>
              </w:rPr>
            </w:pPr>
          </w:p>
        </w:tc>
        <w:tc>
          <w:tcPr>
            <w:tcW w:w="993" w:type="dxa"/>
            <w:vAlign w:val="center"/>
          </w:tcPr>
          <w:p w:rsidR="006C0286" w:rsidRPr="006179B6" w:rsidRDefault="006C0286">
            <w:pPr>
              <w:spacing w:line="480" w:lineRule="exact"/>
              <w:jc w:val="center"/>
              <w:rPr>
                <w:rFonts w:ascii="宋体" w:hAnsi="宋体"/>
                <w:sz w:val="24"/>
              </w:rPr>
            </w:pPr>
          </w:p>
        </w:tc>
        <w:tc>
          <w:tcPr>
            <w:tcW w:w="1275" w:type="dxa"/>
            <w:vAlign w:val="center"/>
          </w:tcPr>
          <w:p w:rsidR="006C0286" w:rsidRPr="006179B6" w:rsidRDefault="006C0286">
            <w:pPr>
              <w:spacing w:line="480" w:lineRule="exact"/>
              <w:jc w:val="center"/>
              <w:rPr>
                <w:rFonts w:ascii="宋体" w:hAnsi="宋体"/>
                <w:sz w:val="24"/>
              </w:rPr>
            </w:pPr>
          </w:p>
        </w:tc>
        <w:tc>
          <w:tcPr>
            <w:tcW w:w="851" w:type="dxa"/>
            <w:vAlign w:val="center"/>
          </w:tcPr>
          <w:p w:rsidR="006C0286" w:rsidRPr="006179B6" w:rsidRDefault="006C0286">
            <w:pPr>
              <w:spacing w:line="480" w:lineRule="exact"/>
              <w:jc w:val="center"/>
              <w:rPr>
                <w:rFonts w:ascii="宋体" w:hAnsi="宋体"/>
                <w:sz w:val="24"/>
              </w:rPr>
            </w:pPr>
          </w:p>
        </w:tc>
        <w:tc>
          <w:tcPr>
            <w:tcW w:w="1559" w:type="dxa"/>
            <w:vAlign w:val="center"/>
          </w:tcPr>
          <w:p w:rsidR="006C0286" w:rsidRPr="006179B6" w:rsidRDefault="006C0286">
            <w:pPr>
              <w:spacing w:line="480" w:lineRule="exact"/>
              <w:jc w:val="center"/>
              <w:rPr>
                <w:rFonts w:ascii="宋体" w:hAnsi="宋体"/>
                <w:sz w:val="24"/>
              </w:rPr>
            </w:pPr>
          </w:p>
        </w:tc>
        <w:tc>
          <w:tcPr>
            <w:tcW w:w="567" w:type="dxa"/>
          </w:tcPr>
          <w:p w:rsidR="006C0286" w:rsidRPr="006179B6" w:rsidRDefault="006C0286">
            <w:pPr>
              <w:spacing w:line="480" w:lineRule="exact"/>
              <w:jc w:val="center"/>
              <w:rPr>
                <w:rFonts w:ascii="宋体" w:hAnsi="宋体"/>
                <w:sz w:val="24"/>
              </w:rPr>
            </w:pPr>
          </w:p>
        </w:tc>
      </w:tr>
    </w:tbl>
    <w:p w:rsidR="00CD7D9C" w:rsidRPr="006179B6" w:rsidRDefault="008B394D">
      <w:pPr>
        <w:spacing w:before="156" w:after="312" w:line="400" w:lineRule="exact"/>
        <w:rPr>
          <w:rFonts w:ascii="宋体" w:hAnsi="宋体"/>
          <w:sz w:val="24"/>
        </w:rPr>
      </w:pPr>
      <w:r w:rsidRPr="006179B6">
        <w:rPr>
          <w:rFonts w:ascii="宋体" w:hAnsi="宋体" w:hint="eastAsia"/>
          <w:sz w:val="24"/>
        </w:rPr>
        <w:t xml:space="preserve"> </w:t>
      </w:r>
    </w:p>
    <w:p w:rsidR="00CD7D9C" w:rsidRPr="006179B6" w:rsidRDefault="008B394D">
      <w:pPr>
        <w:spacing w:before="156" w:after="312" w:line="400" w:lineRule="exact"/>
        <w:jc w:val="center"/>
        <w:rPr>
          <w:rFonts w:ascii="宋体" w:hAnsi="宋体"/>
          <w:sz w:val="24"/>
        </w:rPr>
      </w:pPr>
      <w:r w:rsidRPr="006179B6">
        <w:rPr>
          <w:rFonts w:ascii="宋体" w:hAnsi="宋体" w:hint="eastAsia"/>
          <w:sz w:val="24"/>
        </w:rPr>
        <w:t xml:space="preserve"> </w:t>
      </w:r>
    </w:p>
    <w:p w:rsidR="00CD7D9C" w:rsidRPr="006179B6" w:rsidRDefault="00CD7D9C">
      <w:pPr>
        <w:spacing w:before="156" w:after="312" w:line="400" w:lineRule="exact"/>
        <w:rPr>
          <w:rFonts w:ascii="宋体" w:hAnsi="宋体"/>
          <w:b/>
          <w:bCs/>
          <w:sz w:val="24"/>
        </w:rPr>
      </w:pPr>
    </w:p>
    <w:p w:rsidR="00D74D6D" w:rsidRDefault="00D74D6D">
      <w:pPr>
        <w:spacing w:before="156" w:after="312" w:line="400" w:lineRule="exact"/>
        <w:jc w:val="center"/>
        <w:rPr>
          <w:rFonts w:ascii="宋体" w:hAnsi="宋体"/>
          <w:b/>
          <w:bCs/>
          <w:sz w:val="24"/>
        </w:rPr>
      </w:pPr>
    </w:p>
    <w:p w:rsidR="008C1F12" w:rsidRDefault="008C1F12">
      <w:pPr>
        <w:spacing w:before="156" w:after="312" w:line="400" w:lineRule="exact"/>
        <w:jc w:val="center"/>
        <w:rPr>
          <w:rFonts w:ascii="宋体" w:hAnsi="宋体"/>
          <w:b/>
          <w:bCs/>
          <w:sz w:val="24"/>
        </w:rPr>
      </w:pPr>
    </w:p>
    <w:p w:rsidR="008C1F12" w:rsidRDefault="008C1F12">
      <w:pPr>
        <w:spacing w:before="156" w:after="312" w:line="400" w:lineRule="exact"/>
        <w:jc w:val="center"/>
        <w:rPr>
          <w:rFonts w:ascii="宋体" w:hAnsi="宋体"/>
          <w:b/>
          <w:bCs/>
          <w:sz w:val="24"/>
        </w:rPr>
      </w:pPr>
    </w:p>
    <w:p w:rsidR="008C1F12" w:rsidRDefault="008C1F12" w:rsidP="008C1F12">
      <w:pPr>
        <w:spacing w:before="156" w:after="312" w:line="400" w:lineRule="exact"/>
        <w:jc w:val="center"/>
        <w:rPr>
          <w:rFonts w:ascii="宋体" w:hAnsi="宋体"/>
          <w:b/>
          <w:bCs/>
          <w:sz w:val="24"/>
        </w:rPr>
      </w:pPr>
    </w:p>
    <w:p w:rsidR="00CD7D9C" w:rsidRPr="008C1F12" w:rsidRDefault="008B394D" w:rsidP="008C1F12">
      <w:pPr>
        <w:spacing w:before="156" w:after="312" w:line="400" w:lineRule="exact"/>
        <w:jc w:val="center"/>
        <w:rPr>
          <w:rFonts w:ascii="宋体" w:hAnsi="宋体"/>
          <w:b/>
          <w:bCs/>
          <w:sz w:val="24"/>
        </w:rPr>
      </w:pPr>
      <w:r w:rsidRPr="006179B6">
        <w:rPr>
          <w:rFonts w:ascii="宋体" w:hAnsi="宋体" w:hint="eastAsia"/>
          <w:b/>
          <w:bCs/>
          <w:sz w:val="24"/>
        </w:rPr>
        <w:t>（二）主要人员简历表</w:t>
      </w:r>
    </w:p>
    <w:tbl>
      <w:tblPr>
        <w:tblW w:w="87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19"/>
        <w:gridCol w:w="1256"/>
        <w:gridCol w:w="1133"/>
        <w:gridCol w:w="1278"/>
        <w:gridCol w:w="1559"/>
        <w:gridCol w:w="2374"/>
      </w:tblGrid>
      <w:tr w:rsidR="00CD7D9C" w:rsidRPr="006179B6" w:rsidTr="00EF10F7">
        <w:trPr>
          <w:trHeight w:val="666"/>
        </w:trPr>
        <w:tc>
          <w:tcPr>
            <w:tcW w:w="1119" w:type="dxa"/>
            <w:vAlign w:val="center"/>
          </w:tcPr>
          <w:p w:rsidR="00CD7D9C" w:rsidRPr="006179B6" w:rsidRDefault="008B394D">
            <w:pPr>
              <w:spacing w:line="400" w:lineRule="exact"/>
              <w:jc w:val="center"/>
              <w:rPr>
                <w:rFonts w:ascii="宋体" w:hAnsi="宋体"/>
                <w:sz w:val="24"/>
              </w:rPr>
            </w:pPr>
            <w:r w:rsidRPr="006179B6">
              <w:rPr>
                <w:rFonts w:ascii="宋体" w:hAnsi="宋体" w:hint="eastAsia"/>
                <w:sz w:val="24"/>
              </w:rPr>
              <w:t>姓  名</w:t>
            </w:r>
          </w:p>
        </w:tc>
        <w:tc>
          <w:tcPr>
            <w:tcW w:w="1256" w:type="dxa"/>
            <w:vAlign w:val="center"/>
          </w:tcPr>
          <w:p w:rsidR="00CD7D9C" w:rsidRPr="006179B6" w:rsidRDefault="00CD7D9C">
            <w:pPr>
              <w:spacing w:line="400" w:lineRule="exact"/>
              <w:jc w:val="center"/>
              <w:rPr>
                <w:rFonts w:ascii="宋体" w:hAnsi="宋体"/>
                <w:sz w:val="24"/>
              </w:rPr>
            </w:pPr>
          </w:p>
        </w:tc>
        <w:tc>
          <w:tcPr>
            <w:tcW w:w="1133" w:type="dxa"/>
            <w:vAlign w:val="center"/>
          </w:tcPr>
          <w:p w:rsidR="00CD7D9C" w:rsidRPr="006179B6" w:rsidRDefault="008B394D">
            <w:pPr>
              <w:spacing w:line="400" w:lineRule="exact"/>
              <w:jc w:val="center"/>
              <w:rPr>
                <w:rFonts w:ascii="宋体" w:hAnsi="宋体"/>
                <w:sz w:val="24"/>
              </w:rPr>
            </w:pPr>
            <w:r w:rsidRPr="006179B6">
              <w:rPr>
                <w:rFonts w:ascii="宋体" w:hAnsi="宋体" w:hint="eastAsia"/>
                <w:sz w:val="24"/>
              </w:rPr>
              <w:t>年  龄</w:t>
            </w:r>
          </w:p>
        </w:tc>
        <w:tc>
          <w:tcPr>
            <w:tcW w:w="1278" w:type="dxa"/>
            <w:vAlign w:val="center"/>
          </w:tcPr>
          <w:p w:rsidR="00CD7D9C" w:rsidRPr="006179B6" w:rsidRDefault="00CD7D9C">
            <w:pPr>
              <w:spacing w:line="400" w:lineRule="exact"/>
              <w:jc w:val="center"/>
              <w:rPr>
                <w:rFonts w:ascii="宋体" w:hAnsi="宋体"/>
                <w:sz w:val="24"/>
              </w:rPr>
            </w:pPr>
          </w:p>
        </w:tc>
        <w:tc>
          <w:tcPr>
            <w:tcW w:w="1559" w:type="dxa"/>
            <w:vAlign w:val="center"/>
          </w:tcPr>
          <w:p w:rsidR="00CD7D9C" w:rsidRPr="006179B6" w:rsidRDefault="008B394D">
            <w:pPr>
              <w:spacing w:line="400" w:lineRule="exact"/>
              <w:jc w:val="center"/>
              <w:rPr>
                <w:rFonts w:ascii="宋体" w:hAnsi="宋体"/>
                <w:sz w:val="24"/>
              </w:rPr>
            </w:pPr>
            <w:r w:rsidRPr="006179B6">
              <w:rPr>
                <w:rFonts w:ascii="宋体" w:hAnsi="宋体" w:hint="eastAsia"/>
                <w:sz w:val="24"/>
              </w:rPr>
              <w:t>学历</w:t>
            </w:r>
          </w:p>
        </w:tc>
        <w:tc>
          <w:tcPr>
            <w:tcW w:w="2374" w:type="dxa"/>
            <w:vAlign w:val="center"/>
          </w:tcPr>
          <w:p w:rsidR="00CD7D9C" w:rsidRPr="006179B6" w:rsidRDefault="00CD7D9C">
            <w:pPr>
              <w:spacing w:line="400" w:lineRule="exact"/>
              <w:jc w:val="center"/>
              <w:rPr>
                <w:rFonts w:ascii="宋体" w:hAnsi="宋体"/>
                <w:sz w:val="24"/>
              </w:rPr>
            </w:pPr>
          </w:p>
        </w:tc>
      </w:tr>
      <w:tr w:rsidR="00CD7D9C" w:rsidRPr="006179B6" w:rsidTr="00EF10F7">
        <w:trPr>
          <w:trHeight w:val="821"/>
        </w:trPr>
        <w:tc>
          <w:tcPr>
            <w:tcW w:w="1119" w:type="dxa"/>
            <w:vAlign w:val="center"/>
          </w:tcPr>
          <w:p w:rsidR="00CD7D9C" w:rsidRPr="006179B6" w:rsidRDefault="008B394D">
            <w:pPr>
              <w:spacing w:line="400" w:lineRule="exact"/>
              <w:jc w:val="center"/>
              <w:rPr>
                <w:rFonts w:ascii="宋体" w:hAnsi="宋体"/>
                <w:sz w:val="24"/>
              </w:rPr>
            </w:pPr>
            <w:r w:rsidRPr="006179B6">
              <w:rPr>
                <w:rFonts w:ascii="宋体" w:hAnsi="宋体" w:hint="eastAsia"/>
                <w:sz w:val="24"/>
              </w:rPr>
              <w:t>职  称</w:t>
            </w:r>
          </w:p>
        </w:tc>
        <w:tc>
          <w:tcPr>
            <w:tcW w:w="1256" w:type="dxa"/>
            <w:vAlign w:val="center"/>
          </w:tcPr>
          <w:p w:rsidR="00CD7D9C" w:rsidRPr="006179B6" w:rsidRDefault="00CD7D9C">
            <w:pPr>
              <w:spacing w:line="400" w:lineRule="exact"/>
              <w:jc w:val="center"/>
              <w:rPr>
                <w:rFonts w:ascii="宋体" w:hAnsi="宋体"/>
                <w:sz w:val="24"/>
              </w:rPr>
            </w:pPr>
          </w:p>
        </w:tc>
        <w:tc>
          <w:tcPr>
            <w:tcW w:w="1133" w:type="dxa"/>
            <w:vAlign w:val="center"/>
          </w:tcPr>
          <w:p w:rsidR="00CD7D9C" w:rsidRPr="006179B6" w:rsidRDefault="008B394D">
            <w:pPr>
              <w:spacing w:line="400" w:lineRule="exact"/>
              <w:jc w:val="center"/>
              <w:rPr>
                <w:rFonts w:ascii="宋体" w:hAnsi="宋体"/>
                <w:sz w:val="24"/>
              </w:rPr>
            </w:pPr>
            <w:r w:rsidRPr="006179B6">
              <w:rPr>
                <w:rFonts w:ascii="宋体" w:hAnsi="宋体" w:hint="eastAsia"/>
                <w:sz w:val="24"/>
              </w:rPr>
              <w:t xml:space="preserve">职  </w:t>
            </w:r>
            <w:proofErr w:type="gramStart"/>
            <w:r w:rsidRPr="006179B6">
              <w:rPr>
                <w:rFonts w:ascii="宋体" w:hAnsi="宋体" w:hint="eastAsia"/>
                <w:sz w:val="24"/>
              </w:rPr>
              <w:t>务</w:t>
            </w:r>
            <w:proofErr w:type="gramEnd"/>
          </w:p>
        </w:tc>
        <w:tc>
          <w:tcPr>
            <w:tcW w:w="1278" w:type="dxa"/>
            <w:vAlign w:val="center"/>
          </w:tcPr>
          <w:p w:rsidR="00CD7D9C" w:rsidRPr="006179B6" w:rsidRDefault="00CD7D9C">
            <w:pPr>
              <w:spacing w:line="400" w:lineRule="exact"/>
              <w:jc w:val="center"/>
              <w:rPr>
                <w:rFonts w:ascii="宋体" w:hAnsi="宋体"/>
                <w:sz w:val="24"/>
              </w:rPr>
            </w:pPr>
          </w:p>
        </w:tc>
        <w:tc>
          <w:tcPr>
            <w:tcW w:w="1559" w:type="dxa"/>
            <w:vAlign w:val="center"/>
          </w:tcPr>
          <w:p w:rsidR="00CD7D9C" w:rsidRPr="006179B6" w:rsidRDefault="008B394D">
            <w:pPr>
              <w:spacing w:line="400" w:lineRule="exact"/>
              <w:jc w:val="center"/>
              <w:rPr>
                <w:rFonts w:ascii="宋体" w:hAnsi="宋体"/>
                <w:sz w:val="24"/>
              </w:rPr>
            </w:pPr>
            <w:r w:rsidRPr="006179B6">
              <w:rPr>
                <w:rFonts w:ascii="宋体" w:hAnsi="宋体" w:hint="eastAsia"/>
                <w:sz w:val="24"/>
              </w:rPr>
              <w:t>拟在本工程</w:t>
            </w:r>
          </w:p>
          <w:p w:rsidR="00CD7D9C" w:rsidRPr="006179B6" w:rsidRDefault="008B394D">
            <w:pPr>
              <w:spacing w:line="400" w:lineRule="exact"/>
              <w:jc w:val="center"/>
              <w:rPr>
                <w:rFonts w:ascii="宋体" w:hAnsi="宋体"/>
                <w:sz w:val="24"/>
              </w:rPr>
            </w:pPr>
            <w:r w:rsidRPr="006179B6">
              <w:rPr>
                <w:rFonts w:ascii="宋体" w:hAnsi="宋体" w:hint="eastAsia"/>
                <w:sz w:val="24"/>
              </w:rPr>
              <w:t>任职</w:t>
            </w:r>
          </w:p>
        </w:tc>
        <w:tc>
          <w:tcPr>
            <w:tcW w:w="2374" w:type="dxa"/>
            <w:vAlign w:val="center"/>
          </w:tcPr>
          <w:p w:rsidR="00CD7D9C" w:rsidRPr="006179B6" w:rsidRDefault="00CD7D9C">
            <w:pPr>
              <w:spacing w:line="400" w:lineRule="exact"/>
              <w:jc w:val="center"/>
              <w:rPr>
                <w:rFonts w:ascii="宋体" w:hAnsi="宋体"/>
                <w:sz w:val="24"/>
              </w:rPr>
            </w:pPr>
          </w:p>
        </w:tc>
      </w:tr>
      <w:tr w:rsidR="00CD7D9C" w:rsidRPr="006179B6">
        <w:trPr>
          <w:trHeight w:val="1121"/>
        </w:trPr>
        <w:tc>
          <w:tcPr>
            <w:tcW w:w="1119" w:type="dxa"/>
            <w:vAlign w:val="center"/>
          </w:tcPr>
          <w:p w:rsidR="00CD7D9C" w:rsidRPr="006179B6" w:rsidRDefault="008B394D">
            <w:pPr>
              <w:spacing w:line="400" w:lineRule="exact"/>
              <w:jc w:val="center"/>
              <w:rPr>
                <w:rFonts w:ascii="宋体" w:hAnsi="宋体"/>
                <w:sz w:val="24"/>
              </w:rPr>
            </w:pPr>
            <w:r w:rsidRPr="006179B6">
              <w:rPr>
                <w:rFonts w:ascii="宋体" w:hAnsi="宋体" w:hint="eastAsia"/>
                <w:sz w:val="24"/>
              </w:rPr>
              <w:t>毕业  学校</w:t>
            </w:r>
          </w:p>
        </w:tc>
        <w:tc>
          <w:tcPr>
            <w:tcW w:w="7600" w:type="dxa"/>
            <w:gridSpan w:val="5"/>
            <w:vAlign w:val="center"/>
          </w:tcPr>
          <w:p w:rsidR="00CD7D9C" w:rsidRPr="006179B6" w:rsidRDefault="008B394D" w:rsidP="00CD1DF7">
            <w:pPr>
              <w:spacing w:line="400" w:lineRule="exact"/>
              <w:ind w:firstLineChars="600" w:firstLine="1440"/>
              <w:rPr>
                <w:rFonts w:ascii="宋体" w:hAnsi="宋体"/>
                <w:sz w:val="24"/>
              </w:rPr>
            </w:pPr>
            <w:r w:rsidRPr="006179B6">
              <w:rPr>
                <w:rFonts w:ascii="宋体" w:hAnsi="宋体" w:hint="eastAsia"/>
                <w:sz w:val="24"/>
              </w:rPr>
              <w:t>年毕业于</w:t>
            </w:r>
            <w:r w:rsidR="00CD1DF7">
              <w:rPr>
                <w:rFonts w:ascii="宋体" w:hAnsi="宋体" w:hint="eastAsia"/>
                <w:sz w:val="24"/>
              </w:rPr>
              <w:t xml:space="preserve">         </w:t>
            </w:r>
            <w:r w:rsidRPr="006179B6">
              <w:rPr>
                <w:rFonts w:ascii="宋体" w:hAnsi="宋体" w:hint="eastAsia"/>
                <w:sz w:val="24"/>
              </w:rPr>
              <w:t xml:space="preserve">    学校            专业</w:t>
            </w:r>
          </w:p>
        </w:tc>
      </w:tr>
      <w:tr w:rsidR="00CD7D9C" w:rsidRPr="006179B6">
        <w:trPr>
          <w:trHeight w:val="641"/>
        </w:trPr>
        <w:tc>
          <w:tcPr>
            <w:tcW w:w="8719" w:type="dxa"/>
            <w:gridSpan w:val="6"/>
            <w:vAlign w:val="center"/>
          </w:tcPr>
          <w:p w:rsidR="00CD7D9C" w:rsidRPr="006179B6" w:rsidRDefault="008B394D">
            <w:pPr>
              <w:spacing w:line="400" w:lineRule="exact"/>
              <w:jc w:val="center"/>
              <w:rPr>
                <w:rFonts w:ascii="宋体" w:hAnsi="宋体"/>
                <w:sz w:val="24"/>
              </w:rPr>
            </w:pPr>
            <w:r w:rsidRPr="006179B6">
              <w:rPr>
                <w:rFonts w:ascii="宋体" w:hAnsi="宋体" w:hint="eastAsia"/>
                <w:sz w:val="24"/>
              </w:rPr>
              <w:t>主要工作经历</w:t>
            </w:r>
          </w:p>
        </w:tc>
      </w:tr>
      <w:tr w:rsidR="00CD7D9C" w:rsidRPr="006179B6" w:rsidTr="00EF10F7">
        <w:trPr>
          <w:trHeight w:val="754"/>
        </w:trPr>
        <w:tc>
          <w:tcPr>
            <w:tcW w:w="1119" w:type="dxa"/>
            <w:vAlign w:val="center"/>
          </w:tcPr>
          <w:p w:rsidR="00CD7D9C" w:rsidRPr="006179B6" w:rsidRDefault="008B394D">
            <w:pPr>
              <w:spacing w:line="400" w:lineRule="exact"/>
              <w:jc w:val="center"/>
              <w:rPr>
                <w:rFonts w:ascii="宋体" w:hAnsi="宋体"/>
                <w:sz w:val="24"/>
              </w:rPr>
            </w:pPr>
            <w:r w:rsidRPr="006179B6">
              <w:rPr>
                <w:rFonts w:ascii="宋体" w:hAnsi="宋体" w:hint="eastAsia"/>
                <w:sz w:val="24"/>
              </w:rPr>
              <w:t>时  间</w:t>
            </w:r>
          </w:p>
        </w:tc>
        <w:tc>
          <w:tcPr>
            <w:tcW w:w="3667" w:type="dxa"/>
            <w:gridSpan w:val="3"/>
            <w:vAlign w:val="center"/>
          </w:tcPr>
          <w:p w:rsidR="00CD7D9C" w:rsidRPr="006179B6" w:rsidRDefault="008B394D">
            <w:pPr>
              <w:spacing w:line="400" w:lineRule="exact"/>
              <w:jc w:val="center"/>
              <w:rPr>
                <w:rFonts w:ascii="宋体" w:hAnsi="宋体"/>
                <w:sz w:val="24"/>
              </w:rPr>
            </w:pPr>
            <w:r w:rsidRPr="006179B6">
              <w:rPr>
                <w:rFonts w:ascii="宋体" w:hAnsi="宋体" w:hint="eastAsia"/>
                <w:sz w:val="24"/>
              </w:rPr>
              <w:t xml:space="preserve">参加过的类似项目 </w:t>
            </w:r>
          </w:p>
        </w:tc>
        <w:tc>
          <w:tcPr>
            <w:tcW w:w="1559" w:type="dxa"/>
            <w:vAlign w:val="center"/>
          </w:tcPr>
          <w:p w:rsidR="00CD7D9C" w:rsidRPr="006179B6" w:rsidRDefault="008B394D">
            <w:pPr>
              <w:spacing w:line="400" w:lineRule="exact"/>
              <w:jc w:val="center"/>
              <w:rPr>
                <w:rFonts w:ascii="宋体" w:hAnsi="宋体"/>
                <w:sz w:val="24"/>
              </w:rPr>
            </w:pPr>
            <w:r w:rsidRPr="006179B6">
              <w:rPr>
                <w:rFonts w:ascii="宋体" w:hAnsi="宋体" w:hint="eastAsia"/>
                <w:sz w:val="24"/>
              </w:rPr>
              <w:t>担任职务</w:t>
            </w:r>
          </w:p>
        </w:tc>
        <w:tc>
          <w:tcPr>
            <w:tcW w:w="2374" w:type="dxa"/>
            <w:vAlign w:val="center"/>
          </w:tcPr>
          <w:p w:rsidR="00CD7D9C" w:rsidRPr="006179B6" w:rsidRDefault="008B394D">
            <w:pPr>
              <w:spacing w:line="400" w:lineRule="exact"/>
              <w:jc w:val="center"/>
              <w:rPr>
                <w:rFonts w:ascii="宋体" w:hAnsi="宋体"/>
                <w:sz w:val="24"/>
              </w:rPr>
            </w:pPr>
            <w:r w:rsidRPr="006179B6">
              <w:rPr>
                <w:rFonts w:ascii="宋体" w:hAnsi="宋体" w:hint="eastAsia"/>
                <w:sz w:val="24"/>
              </w:rPr>
              <w:t>发包人及联系</w:t>
            </w:r>
          </w:p>
          <w:p w:rsidR="00CD7D9C" w:rsidRPr="006179B6" w:rsidRDefault="008B394D">
            <w:pPr>
              <w:spacing w:line="400" w:lineRule="exact"/>
              <w:jc w:val="center"/>
              <w:rPr>
                <w:rFonts w:ascii="宋体" w:hAnsi="宋体"/>
                <w:sz w:val="24"/>
              </w:rPr>
            </w:pPr>
            <w:r w:rsidRPr="006179B6">
              <w:rPr>
                <w:rFonts w:ascii="宋体" w:hAnsi="宋体" w:hint="eastAsia"/>
                <w:sz w:val="24"/>
              </w:rPr>
              <w:t>电话</w:t>
            </w:r>
          </w:p>
        </w:tc>
      </w:tr>
      <w:tr w:rsidR="00CD7D9C" w:rsidRPr="006179B6" w:rsidTr="00EF10F7">
        <w:trPr>
          <w:trHeight w:val="793"/>
        </w:trPr>
        <w:tc>
          <w:tcPr>
            <w:tcW w:w="1119" w:type="dxa"/>
            <w:vAlign w:val="center"/>
          </w:tcPr>
          <w:p w:rsidR="00CD7D9C" w:rsidRPr="006179B6" w:rsidRDefault="00CD7D9C">
            <w:pPr>
              <w:spacing w:line="400" w:lineRule="exact"/>
              <w:jc w:val="center"/>
              <w:rPr>
                <w:rFonts w:ascii="宋体" w:hAnsi="宋体"/>
                <w:sz w:val="24"/>
              </w:rPr>
            </w:pPr>
          </w:p>
        </w:tc>
        <w:tc>
          <w:tcPr>
            <w:tcW w:w="3667" w:type="dxa"/>
            <w:gridSpan w:val="3"/>
            <w:vAlign w:val="center"/>
          </w:tcPr>
          <w:p w:rsidR="00CD7D9C" w:rsidRPr="006179B6" w:rsidRDefault="00CD7D9C">
            <w:pPr>
              <w:spacing w:line="400" w:lineRule="exact"/>
              <w:jc w:val="center"/>
              <w:rPr>
                <w:rFonts w:ascii="宋体" w:hAnsi="宋体"/>
                <w:sz w:val="24"/>
              </w:rPr>
            </w:pPr>
          </w:p>
        </w:tc>
        <w:tc>
          <w:tcPr>
            <w:tcW w:w="1559" w:type="dxa"/>
            <w:vAlign w:val="center"/>
          </w:tcPr>
          <w:p w:rsidR="00CD7D9C" w:rsidRPr="006179B6" w:rsidRDefault="00CD7D9C">
            <w:pPr>
              <w:spacing w:line="400" w:lineRule="exact"/>
              <w:jc w:val="center"/>
              <w:rPr>
                <w:rFonts w:ascii="宋体" w:hAnsi="宋体"/>
                <w:sz w:val="24"/>
              </w:rPr>
            </w:pPr>
          </w:p>
        </w:tc>
        <w:tc>
          <w:tcPr>
            <w:tcW w:w="2374" w:type="dxa"/>
            <w:vAlign w:val="center"/>
          </w:tcPr>
          <w:p w:rsidR="00CD7D9C" w:rsidRPr="006179B6" w:rsidRDefault="00CD7D9C">
            <w:pPr>
              <w:spacing w:line="400" w:lineRule="exact"/>
              <w:jc w:val="center"/>
              <w:rPr>
                <w:rFonts w:ascii="宋体" w:hAnsi="宋体"/>
                <w:sz w:val="24"/>
              </w:rPr>
            </w:pPr>
          </w:p>
        </w:tc>
      </w:tr>
      <w:tr w:rsidR="00CD7D9C" w:rsidRPr="006179B6" w:rsidTr="00EF10F7">
        <w:trPr>
          <w:trHeight w:val="835"/>
        </w:trPr>
        <w:tc>
          <w:tcPr>
            <w:tcW w:w="1119" w:type="dxa"/>
            <w:vAlign w:val="center"/>
          </w:tcPr>
          <w:p w:rsidR="00CD7D9C" w:rsidRPr="006179B6" w:rsidRDefault="00CD7D9C">
            <w:pPr>
              <w:spacing w:line="400" w:lineRule="exact"/>
              <w:jc w:val="center"/>
              <w:rPr>
                <w:rFonts w:ascii="宋体" w:hAnsi="宋体"/>
                <w:sz w:val="24"/>
              </w:rPr>
            </w:pPr>
          </w:p>
        </w:tc>
        <w:tc>
          <w:tcPr>
            <w:tcW w:w="3667" w:type="dxa"/>
            <w:gridSpan w:val="3"/>
            <w:vAlign w:val="center"/>
          </w:tcPr>
          <w:p w:rsidR="00CD7D9C" w:rsidRPr="006179B6" w:rsidRDefault="00CD7D9C">
            <w:pPr>
              <w:spacing w:line="400" w:lineRule="exact"/>
              <w:jc w:val="center"/>
              <w:rPr>
                <w:rFonts w:ascii="宋体" w:hAnsi="宋体"/>
                <w:sz w:val="24"/>
              </w:rPr>
            </w:pPr>
          </w:p>
        </w:tc>
        <w:tc>
          <w:tcPr>
            <w:tcW w:w="1559" w:type="dxa"/>
            <w:vAlign w:val="center"/>
          </w:tcPr>
          <w:p w:rsidR="00CD7D9C" w:rsidRPr="006179B6" w:rsidRDefault="00CD7D9C">
            <w:pPr>
              <w:spacing w:line="400" w:lineRule="exact"/>
              <w:jc w:val="center"/>
              <w:rPr>
                <w:rFonts w:ascii="宋体" w:hAnsi="宋体"/>
                <w:sz w:val="24"/>
              </w:rPr>
            </w:pPr>
          </w:p>
        </w:tc>
        <w:tc>
          <w:tcPr>
            <w:tcW w:w="2374" w:type="dxa"/>
            <w:vAlign w:val="center"/>
          </w:tcPr>
          <w:p w:rsidR="00CD7D9C" w:rsidRPr="006179B6" w:rsidRDefault="00CD7D9C">
            <w:pPr>
              <w:spacing w:line="400" w:lineRule="exact"/>
              <w:jc w:val="center"/>
              <w:rPr>
                <w:rFonts w:ascii="宋体" w:hAnsi="宋体"/>
                <w:sz w:val="24"/>
              </w:rPr>
            </w:pPr>
          </w:p>
        </w:tc>
      </w:tr>
      <w:tr w:rsidR="00CD7D9C" w:rsidRPr="006179B6" w:rsidTr="00EF10F7">
        <w:trPr>
          <w:trHeight w:val="864"/>
        </w:trPr>
        <w:tc>
          <w:tcPr>
            <w:tcW w:w="1119" w:type="dxa"/>
            <w:vAlign w:val="center"/>
          </w:tcPr>
          <w:p w:rsidR="00CD7D9C" w:rsidRPr="006179B6" w:rsidRDefault="00CD7D9C">
            <w:pPr>
              <w:spacing w:line="400" w:lineRule="exact"/>
              <w:jc w:val="center"/>
              <w:rPr>
                <w:rFonts w:ascii="宋体" w:hAnsi="宋体"/>
                <w:sz w:val="24"/>
              </w:rPr>
            </w:pPr>
          </w:p>
        </w:tc>
        <w:tc>
          <w:tcPr>
            <w:tcW w:w="3667" w:type="dxa"/>
            <w:gridSpan w:val="3"/>
            <w:vAlign w:val="center"/>
          </w:tcPr>
          <w:p w:rsidR="00CD7D9C" w:rsidRPr="006179B6" w:rsidRDefault="00CD7D9C">
            <w:pPr>
              <w:spacing w:line="400" w:lineRule="exact"/>
              <w:jc w:val="center"/>
              <w:rPr>
                <w:rFonts w:ascii="宋体" w:hAnsi="宋体"/>
                <w:sz w:val="24"/>
              </w:rPr>
            </w:pPr>
          </w:p>
        </w:tc>
        <w:tc>
          <w:tcPr>
            <w:tcW w:w="1559" w:type="dxa"/>
            <w:vAlign w:val="center"/>
          </w:tcPr>
          <w:p w:rsidR="00CD7D9C" w:rsidRPr="006179B6" w:rsidRDefault="00CD7D9C">
            <w:pPr>
              <w:spacing w:line="400" w:lineRule="exact"/>
              <w:jc w:val="center"/>
              <w:rPr>
                <w:rFonts w:ascii="宋体" w:hAnsi="宋体"/>
                <w:sz w:val="24"/>
              </w:rPr>
            </w:pPr>
          </w:p>
        </w:tc>
        <w:tc>
          <w:tcPr>
            <w:tcW w:w="2374" w:type="dxa"/>
            <w:vAlign w:val="center"/>
          </w:tcPr>
          <w:p w:rsidR="00CD7D9C" w:rsidRPr="006179B6" w:rsidRDefault="00CD7D9C">
            <w:pPr>
              <w:spacing w:line="400" w:lineRule="exact"/>
              <w:jc w:val="center"/>
              <w:rPr>
                <w:rFonts w:ascii="宋体" w:hAnsi="宋体"/>
                <w:sz w:val="24"/>
              </w:rPr>
            </w:pPr>
          </w:p>
        </w:tc>
      </w:tr>
      <w:tr w:rsidR="00CD7D9C" w:rsidRPr="006179B6" w:rsidTr="00EF10F7">
        <w:trPr>
          <w:trHeight w:val="749"/>
        </w:trPr>
        <w:tc>
          <w:tcPr>
            <w:tcW w:w="1119" w:type="dxa"/>
            <w:vAlign w:val="center"/>
          </w:tcPr>
          <w:p w:rsidR="00CD7D9C" w:rsidRPr="006179B6" w:rsidRDefault="00CD7D9C">
            <w:pPr>
              <w:spacing w:line="400" w:lineRule="exact"/>
              <w:jc w:val="center"/>
              <w:rPr>
                <w:rFonts w:ascii="宋体" w:hAnsi="宋体"/>
                <w:sz w:val="24"/>
              </w:rPr>
            </w:pPr>
          </w:p>
        </w:tc>
        <w:tc>
          <w:tcPr>
            <w:tcW w:w="3667" w:type="dxa"/>
            <w:gridSpan w:val="3"/>
            <w:vAlign w:val="center"/>
          </w:tcPr>
          <w:p w:rsidR="00CD7D9C" w:rsidRPr="006179B6" w:rsidRDefault="00CD7D9C">
            <w:pPr>
              <w:spacing w:line="400" w:lineRule="exact"/>
              <w:jc w:val="center"/>
              <w:rPr>
                <w:rFonts w:ascii="宋体" w:hAnsi="宋体"/>
                <w:sz w:val="24"/>
              </w:rPr>
            </w:pPr>
          </w:p>
        </w:tc>
        <w:tc>
          <w:tcPr>
            <w:tcW w:w="1559" w:type="dxa"/>
            <w:vAlign w:val="center"/>
          </w:tcPr>
          <w:p w:rsidR="00CD7D9C" w:rsidRPr="006179B6" w:rsidRDefault="00CD7D9C">
            <w:pPr>
              <w:spacing w:line="400" w:lineRule="exact"/>
              <w:jc w:val="center"/>
              <w:rPr>
                <w:rFonts w:ascii="宋体" w:hAnsi="宋体"/>
                <w:sz w:val="24"/>
              </w:rPr>
            </w:pPr>
          </w:p>
        </w:tc>
        <w:tc>
          <w:tcPr>
            <w:tcW w:w="2374" w:type="dxa"/>
            <w:vAlign w:val="center"/>
          </w:tcPr>
          <w:p w:rsidR="00CD7D9C" w:rsidRPr="006179B6" w:rsidRDefault="00CD7D9C">
            <w:pPr>
              <w:spacing w:line="400" w:lineRule="exact"/>
              <w:jc w:val="center"/>
              <w:rPr>
                <w:rFonts w:ascii="宋体" w:hAnsi="宋体"/>
                <w:sz w:val="24"/>
              </w:rPr>
            </w:pPr>
          </w:p>
        </w:tc>
      </w:tr>
      <w:tr w:rsidR="00CD7D9C" w:rsidRPr="006179B6" w:rsidTr="00EF10F7">
        <w:trPr>
          <w:trHeight w:val="919"/>
        </w:trPr>
        <w:tc>
          <w:tcPr>
            <w:tcW w:w="1119" w:type="dxa"/>
            <w:vAlign w:val="center"/>
          </w:tcPr>
          <w:p w:rsidR="00CD7D9C" w:rsidRPr="006179B6" w:rsidRDefault="00CD7D9C">
            <w:pPr>
              <w:spacing w:line="400" w:lineRule="exact"/>
              <w:jc w:val="center"/>
              <w:rPr>
                <w:rFonts w:ascii="宋体" w:hAnsi="宋体"/>
                <w:sz w:val="24"/>
              </w:rPr>
            </w:pPr>
          </w:p>
        </w:tc>
        <w:tc>
          <w:tcPr>
            <w:tcW w:w="3667" w:type="dxa"/>
            <w:gridSpan w:val="3"/>
            <w:vAlign w:val="center"/>
          </w:tcPr>
          <w:p w:rsidR="00CD7D9C" w:rsidRPr="006179B6" w:rsidRDefault="00CD7D9C">
            <w:pPr>
              <w:spacing w:line="400" w:lineRule="exact"/>
              <w:jc w:val="center"/>
              <w:rPr>
                <w:rFonts w:ascii="宋体" w:hAnsi="宋体"/>
                <w:sz w:val="24"/>
              </w:rPr>
            </w:pPr>
          </w:p>
        </w:tc>
        <w:tc>
          <w:tcPr>
            <w:tcW w:w="1559" w:type="dxa"/>
            <w:vAlign w:val="center"/>
          </w:tcPr>
          <w:p w:rsidR="00CD7D9C" w:rsidRPr="006179B6" w:rsidRDefault="00CD7D9C">
            <w:pPr>
              <w:spacing w:line="400" w:lineRule="exact"/>
              <w:jc w:val="center"/>
              <w:rPr>
                <w:rFonts w:ascii="宋体" w:hAnsi="宋体"/>
                <w:sz w:val="24"/>
              </w:rPr>
            </w:pPr>
          </w:p>
        </w:tc>
        <w:tc>
          <w:tcPr>
            <w:tcW w:w="2374" w:type="dxa"/>
            <w:vAlign w:val="center"/>
          </w:tcPr>
          <w:p w:rsidR="00CD7D9C" w:rsidRPr="006179B6" w:rsidRDefault="00CD7D9C">
            <w:pPr>
              <w:spacing w:line="400" w:lineRule="exact"/>
              <w:jc w:val="center"/>
              <w:rPr>
                <w:rFonts w:ascii="宋体" w:hAnsi="宋体"/>
                <w:sz w:val="24"/>
              </w:rPr>
            </w:pPr>
          </w:p>
        </w:tc>
      </w:tr>
      <w:tr w:rsidR="00CD7D9C" w:rsidRPr="006179B6" w:rsidTr="00EF10F7">
        <w:trPr>
          <w:trHeight w:val="806"/>
        </w:trPr>
        <w:tc>
          <w:tcPr>
            <w:tcW w:w="1119" w:type="dxa"/>
            <w:vAlign w:val="center"/>
          </w:tcPr>
          <w:p w:rsidR="00CD7D9C" w:rsidRPr="006179B6" w:rsidRDefault="00CD7D9C">
            <w:pPr>
              <w:spacing w:line="400" w:lineRule="exact"/>
              <w:jc w:val="center"/>
              <w:rPr>
                <w:rFonts w:ascii="宋体" w:hAnsi="宋体"/>
                <w:sz w:val="24"/>
              </w:rPr>
            </w:pPr>
          </w:p>
        </w:tc>
        <w:tc>
          <w:tcPr>
            <w:tcW w:w="3667" w:type="dxa"/>
            <w:gridSpan w:val="3"/>
            <w:vAlign w:val="center"/>
          </w:tcPr>
          <w:p w:rsidR="00CD7D9C" w:rsidRPr="006179B6" w:rsidRDefault="00CD7D9C">
            <w:pPr>
              <w:spacing w:line="400" w:lineRule="exact"/>
              <w:jc w:val="center"/>
              <w:rPr>
                <w:rFonts w:ascii="宋体" w:hAnsi="宋体"/>
                <w:sz w:val="24"/>
              </w:rPr>
            </w:pPr>
          </w:p>
        </w:tc>
        <w:tc>
          <w:tcPr>
            <w:tcW w:w="1559" w:type="dxa"/>
            <w:vAlign w:val="center"/>
          </w:tcPr>
          <w:p w:rsidR="00CD7D9C" w:rsidRPr="006179B6" w:rsidRDefault="00CD7D9C">
            <w:pPr>
              <w:spacing w:line="400" w:lineRule="exact"/>
              <w:jc w:val="center"/>
              <w:rPr>
                <w:rFonts w:ascii="宋体" w:hAnsi="宋体"/>
                <w:sz w:val="24"/>
              </w:rPr>
            </w:pPr>
          </w:p>
        </w:tc>
        <w:tc>
          <w:tcPr>
            <w:tcW w:w="2374" w:type="dxa"/>
            <w:vAlign w:val="center"/>
          </w:tcPr>
          <w:p w:rsidR="00CD7D9C" w:rsidRPr="006179B6" w:rsidRDefault="00CD7D9C">
            <w:pPr>
              <w:spacing w:line="400" w:lineRule="exact"/>
              <w:jc w:val="center"/>
              <w:rPr>
                <w:rFonts w:ascii="宋体" w:hAnsi="宋体"/>
                <w:sz w:val="24"/>
              </w:rPr>
            </w:pPr>
          </w:p>
        </w:tc>
      </w:tr>
    </w:tbl>
    <w:p w:rsidR="00CD7D9C" w:rsidRPr="007950AE" w:rsidRDefault="00DE167A">
      <w:pPr>
        <w:spacing w:line="480" w:lineRule="exact"/>
        <w:rPr>
          <w:rFonts w:ascii="宋体" w:hAnsi="宋体"/>
          <w:sz w:val="24"/>
        </w:rPr>
      </w:pPr>
      <w:bookmarkStart w:id="709" w:name="OLE_LINK587"/>
      <w:bookmarkStart w:id="710" w:name="OLE_LINK588"/>
      <w:r w:rsidRPr="001D1077">
        <w:rPr>
          <w:rFonts w:ascii="宋体" w:hAnsi="宋体" w:cs="宋体" w:hint="eastAsia"/>
          <w:sz w:val="24"/>
        </w:rPr>
        <w:t>注</w:t>
      </w:r>
      <w:r>
        <w:rPr>
          <w:rFonts w:ascii="宋体" w:hAnsi="宋体" w:cs="宋体" w:hint="eastAsia"/>
          <w:sz w:val="24"/>
        </w:rPr>
        <w:t>：</w:t>
      </w:r>
      <w:r w:rsidRPr="001D1077">
        <w:rPr>
          <w:rFonts w:ascii="宋体" w:hAnsi="宋体" w:cs="宋体" w:hint="eastAsia"/>
          <w:sz w:val="24"/>
        </w:rPr>
        <w:t>后附相关</w:t>
      </w:r>
      <w:r>
        <w:rPr>
          <w:rFonts w:ascii="宋体" w:hAnsi="宋体" w:cs="宋体" w:hint="eastAsia"/>
          <w:sz w:val="24"/>
        </w:rPr>
        <w:t>证明资料。</w:t>
      </w:r>
      <w:bookmarkEnd w:id="709"/>
      <w:bookmarkEnd w:id="710"/>
    </w:p>
    <w:p w:rsidR="00CD7D9C" w:rsidRPr="006179B6" w:rsidRDefault="00CD7D9C">
      <w:pPr>
        <w:spacing w:before="312" w:after="312" w:line="480" w:lineRule="exact"/>
        <w:jc w:val="center"/>
        <w:rPr>
          <w:rFonts w:ascii="宋体" w:hAnsi="宋体"/>
          <w:b/>
          <w:bCs/>
          <w:sz w:val="24"/>
          <w:szCs w:val="24"/>
        </w:rPr>
      </w:pPr>
    </w:p>
    <w:p w:rsidR="00D74D6D" w:rsidRDefault="00D74D6D">
      <w:pPr>
        <w:spacing w:before="312" w:after="312" w:line="480" w:lineRule="exact"/>
        <w:jc w:val="center"/>
        <w:rPr>
          <w:rFonts w:ascii="宋体" w:hAnsi="宋体"/>
          <w:b/>
          <w:bCs/>
          <w:sz w:val="24"/>
          <w:szCs w:val="24"/>
        </w:rPr>
      </w:pPr>
    </w:p>
    <w:p w:rsidR="00D74D6D" w:rsidRDefault="00D74D6D">
      <w:pPr>
        <w:spacing w:before="312" w:after="312" w:line="480" w:lineRule="exact"/>
        <w:jc w:val="center"/>
        <w:rPr>
          <w:rFonts w:ascii="宋体" w:hAnsi="宋体"/>
          <w:b/>
          <w:bCs/>
          <w:sz w:val="24"/>
          <w:szCs w:val="24"/>
        </w:rPr>
      </w:pPr>
    </w:p>
    <w:p w:rsidR="008C1F12" w:rsidRDefault="008C1F12">
      <w:pPr>
        <w:spacing w:before="312" w:after="312" w:line="480" w:lineRule="exact"/>
        <w:jc w:val="center"/>
        <w:rPr>
          <w:rFonts w:ascii="宋体" w:hAnsi="宋体"/>
          <w:b/>
          <w:bCs/>
          <w:sz w:val="24"/>
          <w:szCs w:val="24"/>
        </w:rPr>
      </w:pPr>
    </w:p>
    <w:p w:rsidR="008C1F12" w:rsidRDefault="008C1F12">
      <w:pPr>
        <w:spacing w:before="312" w:after="312" w:line="480" w:lineRule="exact"/>
        <w:jc w:val="center"/>
        <w:rPr>
          <w:rFonts w:ascii="宋体" w:hAnsi="宋体"/>
          <w:b/>
          <w:bCs/>
          <w:sz w:val="24"/>
          <w:szCs w:val="24"/>
        </w:rPr>
      </w:pPr>
    </w:p>
    <w:p w:rsidR="00CD7D9C" w:rsidRPr="006179B6" w:rsidRDefault="00D74D6D">
      <w:pPr>
        <w:spacing w:before="312" w:after="312" w:line="480" w:lineRule="exact"/>
        <w:jc w:val="center"/>
        <w:rPr>
          <w:rFonts w:ascii="宋体" w:hAnsi="宋体"/>
          <w:b/>
          <w:bCs/>
          <w:sz w:val="24"/>
          <w:szCs w:val="24"/>
        </w:rPr>
      </w:pPr>
      <w:r>
        <w:rPr>
          <w:rFonts w:ascii="宋体" w:hAnsi="宋体" w:hint="eastAsia"/>
          <w:b/>
          <w:bCs/>
          <w:sz w:val="24"/>
          <w:szCs w:val="24"/>
        </w:rPr>
        <w:t>（三）</w:t>
      </w:r>
      <w:r w:rsidR="008B394D" w:rsidRPr="006179B6">
        <w:rPr>
          <w:rFonts w:ascii="宋体" w:hAnsi="宋体" w:hint="eastAsia"/>
          <w:b/>
          <w:bCs/>
          <w:sz w:val="24"/>
          <w:szCs w:val="24"/>
        </w:rPr>
        <w:t>项目经理无在建项目承诺书</w:t>
      </w:r>
    </w:p>
    <w:p w:rsidR="00CD7D9C" w:rsidRPr="006179B6" w:rsidRDefault="008B394D">
      <w:pPr>
        <w:spacing w:after="312" w:line="500" w:lineRule="exact"/>
        <w:rPr>
          <w:rFonts w:ascii="宋体" w:hAnsi="宋体"/>
          <w:position w:val="-7"/>
          <w:sz w:val="24"/>
          <w:u w:val="single"/>
        </w:rPr>
      </w:pPr>
      <w:r w:rsidRPr="006179B6">
        <w:rPr>
          <w:rFonts w:ascii="宋体" w:hAnsi="宋体" w:hint="eastAsia"/>
          <w:position w:val="-7"/>
          <w:sz w:val="24"/>
          <w:u w:val="single"/>
        </w:rPr>
        <w:t xml:space="preserve">                    </w:t>
      </w:r>
      <w:r w:rsidRPr="006179B6">
        <w:rPr>
          <w:rFonts w:ascii="宋体" w:hAnsi="宋体" w:hint="eastAsia"/>
          <w:sz w:val="24"/>
        </w:rPr>
        <w:t>（</w:t>
      </w:r>
      <w:r w:rsidR="007638F6">
        <w:rPr>
          <w:rFonts w:ascii="宋体" w:hAnsi="宋体" w:hint="eastAsia"/>
          <w:sz w:val="24"/>
        </w:rPr>
        <w:t>招标人</w:t>
      </w:r>
      <w:r w:rsidRPr="006179B6">
        <w:rPr>
          <w:rFonts w:ascii="宋体" w:hAnsi="宋体" w:hint="eastAsia"/>
          <w:sz w:val="24"/>
        </w:rPr>
        <w:t>名称）：</w:t>
      </w:r>
    </w:p>
    <w:p w:rsidR="00CD7D9C" w:rsidRPr="006179B6" w:rsidRDefault="008B394D">
      <w:pPr>
        <w:spacing w:line="500" w:lineRule="exact"/>
        <w:ind w:firstLineChars="200" w:firstLine="480"/>
        <w:rPr>
          <w:rFonts w:ascii="宋体" w:hAnsi="宋体"/>
          <w:sz w:val="24"/>
        </w:rPr>
      </w:pPr>
      <w:r w:rsidRPr="006179B6">
        <w:rPr>
          <w:rFonts w:ascii="宋体" w:hAnsi="宋体" w:hint="eastAsia"/>
          <w:sz w:val="24"/>
        </w:rPr>
        <w:t>我方在此声明，我方拟派往</w:t>
      </w:r>
      <w:r w:rsidRPr="006179B6">
        <w:rPr>
          <w:rFonts w:ascii="宋体" w:hAnsi="宋体" w:hint="eastAsia"/>
          <w:sz w:val="24"/>
          <w:u w:val="single"/>
        </w:rPr>
        <w:t xml:space="preserve">             </w:t>
      </w:r>
      <w:r w:rsidRPr="006179B6">
        <w:rPr>
          <w:rFonts w:ascii="宋体" w:hAnsi="宋体" w:hint="eastAsia"/>
          <w:sz w:val="24"/>
        </w:rPr>
        <w:t>（项目名称）（以下简称“本工程”）的项目经理</w:t>
      </w:r>
      <w:r w:rsidRPr="006179B6">
        <w:rPr>
          <w:rFonts w:ascii="宋体" w:hAnsi="宋体" w:hint="eastAsia"/>
          <w:sz w:val="24"/>
          <w:u w:val="single"/>
        </w:rPr>
        <w:t xml:space="preserve">           </w:t>
      </w:r>
      <w:r w:rsidRPr="006179B6">
        <w:rPr>
          <w:rFonts w:ascii="宋体" w:hAnsi="宋体" w:hint="eastAsia"/>
          <w:sz w:val="24"/>
        </w:rPr>
        <w:t>（项目经理姓名）现阶段没有担任任何在施建设工程项目。</w:t>
      </w:r>
    </w:p>
    <w:p w:rsidR="00CD7D9C" w:rsidRPr="006179B6" w:rsidRDefault="008B394D">
      <w:pPr>
        <w:spacing w:line="500" w:lineRule="exact"/>
        <w:ind w:firstLineChars="200" w:firstLine="480"/>
        <w:rPr>
          <w:rFonts w:ascii="宋体" w:hAnsi="宋体"/>
          <w:sz w:val="24"/>
        </w:rPr>
      </w:pPr>
      <w:r w:rsidRPr="006179B6">
        <w:rPr>
          <w:rFonts w:ascii="宋体" w:hAnsi="宋体" w:hint="eastAsia"/>
          <w:sz w:val="24"/>
        </w:rPr>
        <w:t>我方保证上述信息的真实和准确，并愿意承担因我方就此弄虚作假所引起的一切法律后果。</w:t>
      </w:r>
    </w:p>
    <w:p w:rsidR="00CD7D9C" w:rsidRPr="006179B6" w:rsidRDefault="008B394D">
      <w:pPr>
        <w:spacing w:line="480" w:lineRule="exact"/>
        <w:ind w:firstLineChars="200" w:firstLine="480"/>
        <w:rPr>
          <w:rFonts w:ascii="宋体" w:hAnsi="宋体"/>
          <w:sz w:val="24"/>
        </w:rPr>
      </w:pPr>
      <w:r w:rsidRPr="006179B6">
        <w:rPr>
          <w:rFonts w:ascii="宋体" w:hAnsi="宋体" w:hint="eastAsia"/>
          <w:sz w:val="24"/>
        </w:rPr>
        <w:t xml:space="preserve"> </w:t>
      </w:r>
    </w:p>
    <w:p w:rsidR="00CD7D9C" w:rsidRPr="006179B6" w:rsidRDefault="008B394D">
      <w:pPr>
        <w:spacing w:line="480" w:lineRule="exact"/>
        <w:ind w:firstLineChars="200" w:firstLine="480"/>
        <w:rPr>
          <w:rFonts w:ascii="宋体" w:hAnsi="宋体"/>
          <w:sz w:val="24"/>
        </w:rPr>
      </w:pPr>
      <w:r w:rsidRPr="006179B6">
        <w:rPr>
          <w:rFonts w:ascii="宋体" w:hAnsi="宋体" w:hint="eastAsia"/>
          <w:sz w:val="24"/>
        </w:rPr>
        <w:t xml:space="preserve"> </w:t>
      </w:r>
    </w:p>
    <w:p w:rsidR="00CD7D9C" w:rsidRPr="006179B6" w:rsidRDefault="008B394D">
      <w:pPr>
        <w:spacing w:line="480" w:lineRule="exact"/>
        <w:ind w:firstLineChars="200" w:firstLine="480"/>
        <w:rPr>
          <w:rFonts w:ascii="宋体" w:hAnsi="宋体"/>
          <w:sz w:val="24"/>
        </w:rPr>
      </w:pPr>
      <w:r w:rsidRPr="006179B6">
        <w:rPr>
          <w:rFonts w:ascii="宋体" w:hAnsi="宋体" w:hint="eastAsia"/>
          <w:sz w:val="24"/>
        </w:rPr>
        <w:t>特此承诺</w:t>
      </w:r>
    </w:p>
    <w:p w:rsidR="00CD7D9C" w:rsidRPr="006179B6" w:rsidRDefault="008B394D">
      <w:pPr>
        <w:spacing w:line="480" w:lineRule="exact"/>
        <w:ind w:firstLineChars="200" w:firstLine="480"/>
        <w:rPr>
          <w:rFonts w:ascii="宋体" w:hAnsi="宋体"/>
          <w:sz w:val="24"/>
        </w:rPr>
      </w:pPr>
      <w:r w:rsidRPr="006179B6">
        <w:rPr>
          <w:rFonts w:ascii="宋体" w:hAnsi="宋体" w:hint="eastAsia"/>
          <w:sz w:val="24"/>
        </w:rPr>
        <w:t xml:space="preserve"> </w:t>
      </w:r>
    </w:p>
    <w:p w:rsidR="00CD7D9C" w:rsidRPr="006179B6" w:rsidRDefault="008B394D">
      <w:pPr>
        <w:spacing w:line="480" w:lineRule="exact"/>
        <w:ind w:firstLineChars="200" w:firstLine="480"/>
        <w:rPr>
          <w:rFonts w:ascii="宋体" w:hAnsi="宋体"/>
          <w:sz w:val="24"/>
        </w:rPr>
      </w:pPr>
      <w:r w:rsidRPr="006179B6">
        <w:rPr>
          <w:rFonts w:ascii="宋体" w:hAnsi="宋体" w:hint="eastAsia"/>
          <w:sz w:val="24"/>
        </w:rPr>
        <w:t xml:space="preserve"> </w:t>
      </w:r>
    </w:p>
    <w:p w:rsidR="00CD7D9C" w:rsidRPr="006179B6" w:rsidRDefault="008B394D">
      <w:pPr>
        <w:spacing w:line="480" w:lineRule="exact"/>
        <w:ind w:firstLineChars="200" w:firstLine="480"/>
        <w:rPr>
          <w:rFonts w:ascii="宋体" w:hAnsi="宋体"/>
          <w:sz w:val="24"/>
        </w:rPr>
      </w:pPr>
      <w:r w:rsidRPr="006179B6">
        <w:rPr>
          <w:rFonts w:ascii="宋体" w:hAnsi="宋体" w:hint="eastAsia"/>
          <w:sz w:val="24"/>
        </w:rPr>
        <w:t xml:space="preserve"> </w:t>
      </w:r>
    </w:p>
    <w:p w:rsidR="00CD7D9C" w:rsidRPr="006179B6" w:rsidRDefault="008B394D">
      <w:pPr>
        <w:spacing w:line="480" w:lineRule="exact"/>
        <w:ind w:firstLineChars="200" w:firstLine="480"/>
        <w:rPr>
          <w:rFonts w:ascii="宋体" w:hAnsi="宋体"/>
          <w:sz w:val="24"/>
        </w:rPr>
      </w:pPr>
      <w:r w:rsidRPr="006179B6">
        <w:rPr>
          <w:rFonts w:ascii="宋体" w:hAnsi="宋体" w:hint="eastAsia"/>
          <w:sz w:val="24"/>
        </w:rPr>
        <w:t xml:space="preserve"> </w:t>
      </w:r>
    </w:p>
    <w:p w:rsidR="00CD7D9C" w:rsidRPr="006179B6" w:rsidRDefault="008B394D">
      <w:pPr>
        <w:spacing w:line="480" w:lineRule="exact"/>
        <w:ind w:firstLineChars="200" w:firstLine="480"/>
        <w:rPr>
          <w:rFonts w:ascii="宋体" w:hAnsi="宋体"/>
          <w:sz w:val="24"/>
        </w:rPr>
      </w:pPr>
      <w:r w:rsidRPr="006179B6">
        <w:rPr>
          <w:rFonts w:ascii="宋体" w:hAnsi="宋体" w:hint="eastAsia"/>
          <w:sz w:val="24"/>
        </w:rPr>
        <w:t xml:space="preserve"> </w:t>
      </w:r>
    </w:p>
    <w:p w:rsidR="00CD7D9C" w:rsidRPr="006179B6" w:rsidRDefault="008B394D">
      <w:pPr>
        <w:spacing w:line="480" w:lineRule="exact"/>
        <w:ind w:firstLineChars="200" w:firstLine="480"/>
        <w:rPr>
          <w:rFonts w:ascii="宋体" w:hAnsi="宋体"/>
          <w:sz w:val="24"/>
        </w:rPr>
      </w:pPr>
      <w:r w:rsidRPr="006179B6">
        <w:rPr>
          <w:rFonts w:ascii="宋体" w:hAnsi="宋体" w:hint="eastAsia"/>
          <w:sz w:val="24"/>
        </w:rPr>
        <w:t xml:space="preserve"> </w:t>
      </w:r>
    </w:p>
    <w:p w:rsidR="00CD7D9C" w:rsidRPr="006179B6" w:rsidRDefault="008B394D">
      <w:pPr>
        <w:spacing w:line="700" w:lineRule="exact"/>
        <w:ind w:right="480"/>
        <w:jc w:val="center"/>
        <w:rPr>
          <w:rFonts w:ascii="宋体" w:hAnsi="宋体"/>
          <w:sz w:val="24"/>
        </w:rPr>
      </w:pPr>
      <w:r w:rsidRPr="006179B6">
        <w:rPr>
          <w:rFonts w:ascii="宋体" w:hAnsi="宋体" w:hint="eastAsia"/>
          <w:sz w:val="24"/>
        </w:rPr>
        <w:t xml:space="preserve">                  响   应 人：</w:t>
      </w:r>
      <w:r w:rsidRPr="006179B6">
        <w:rPr>
          <w:rFonts w:ascii="宋体" w:hAnsi="宋体" w:hint="eastAsia"/>
          <w:sz w:val="24"/>
          <w:u w:val="single"/>
        </w:rPr>
        <w:t xml:space="preserve">                         </w:t>
      </w:r>
      <w:r w:rsidRPr="006179B6">
        <w:rPr>
          <w:rFonts w:ascii="宋体" w:hAnsi="宋体" w:hint="eastAsia"/>
          <w:sz w:val="24"/>
        </w:rPr>
        <w:t>（盖章）</w:t>
      </w:r>
    </w:p>
    <w:p w:rsidR="00CD7D9C" w:rsidRPr="006179B6" w:rsidRDefault="008B394D">
      <w:pPr>
        <w:wordWrap w:val="0"/>
        <w:spacing w:line="700" w:lineRule="exact"/>
        <w:jc w:val="right"/>
        <w:rPr>
          <w:rFonts w:ascii="宋体" w:hAnsi="宋体"/>
          <w:sz w:val="24"/>
        </w:rPr>
      </w:pPr>
      <w:r w:rsidRPr="006179B6">
        <w:rPr>
          <w:rFonts w:ascii="宋体" w:hAnsi="宋体" w:hint="eastAsia"/>
          <w:sz w:val="24"/>
        </w:rPr>
        <w:t xml:space="preserve">   法定代表人或其委托代理人：</w:t>
      </w:r>
      <w:r w:rsidRPr="006179B6">
        <w:rPr>
          <w:rFonts w:ascii="宋体" w:hAnsi="宋体" w:hint="eastAsia"/>
          <w:sz w:val="24"/>
          <w:u w:val="single"/>
        </w:rPr>
        <w:t xml:space="preserve">            </w:t>
      </w:r>
      <w:r w:rsidRPr="006179B6">
        <w:rPr>
          <w:rFonts w:ascii="宋体" w:hAnsi="宋体" w:hint="eastAsia"/>
          <w:sz w:val="24"/>
        </w:rPr>
        <w:t>（签字或盖章）</w:t>
      </w:r>
    </w:p>
    <w:p w:rsidR="00CD7D9C" w:rsidRPr="006179B6" w:rsidRDefault="008B394D">
      <w:pPr>
        <w:spacing w:line="700" w:lineRule="exact"/>
        <w:ind w:right="480" w:firstLineChars="1000" w:firstLine="2400"/>
        <w:rPr>
          <w:rFonts w:ascii="宋体" w:hAnsi="宋体"/>
          <w:sz w:val="24"/>
        </w:rPr>
      </w:pPr>
      <w:r w:rsidRPr="006179B6">
        <w:rPr>
          <w:rFonts w:ascii="宋体" w:hAnsi="宋体" w:hint="eastAsia"/>
          <w:sz w:val="24"/>
        </w:rPr>
        <w:t>日        期：      年     月    日</w:t>
      </w:r>
    </w:p>
    <w:p w:rsidR="00CD7D9C" w:rsidRPr="006179B6" w:rsidRDefault="008B394D" w:rsidP="008B394D">
      <w:pPr>
        <w:spacing w:line="700" w:lineRule="exact"/>
        <w:ind w:firstLineChars="1229" w:firstLine="2950"/>
        <w:rPr>
          <w:rFonts w:ascii="宋体" w:hAnsi="宋体"/>
          <w:sz w:val="24"/>
        </w:rPr>
      </w:pPr>
      <w:r w:rsidRPr="006179B6">
        <w:rPr>
          <w:rFonts w:ascii="宋体" w:hAnsi="宋体" w:hint="eastAsia"/>
          <w:sz w:val="24"/>
        </w:rPr>
        <w:t xml:space="preserve"> </w:t>
      </w:r>
    </w:p>
    <w:p w:rsidR="00CD7D9C" w:rsidRPr="006179B6" w:rsidRDefault="008B394D">
      <w:pPr>
        <w:spacing w:before="156" w:after="312" w:line="480" w:lineRule="exact"/>
        <w:ind w:right="420"/>
        <w:rPr>
          <w:rFonts w:ascii="宋体" w:hAnsi="宋体"/>
          <w:sz w:val="24"/>
        </w:rPr>
      </w:pPr>
      <w:r w:rsidRPr="006179B6">
        <w:rPr>
          <w:rFonts w:ascii="宋体" w:hAnsi="宋体" w:hint="eastAsia"/>
          <w:sz w:val="24"/>
        </w:rPr>
        <w:t xml:space="preserve"> </w:t>
      </w:r>
    </w:p>
    <w:p w:rsidR="00CD7D9C" w:rsidRPr="006179B6" w:rsidRDefault="008B394D">
      <w:pPr>
        <w:spacing w:before="156" w:after="312" w:line="480" w:lineRule="exact"/>
        <w:ind w:right="420"/>
        <w:rPr>
          <w:rFonts w:ascii="宋体" w:hAnsi="宋体"/>
          <w:sz w:val="24"/>
        </w:rPr>
      </w:pPr>
      <w:r w:rsidRPr="006179B6">
        <w:rPr>
          <w:rFonts w:ascii="宋体" w:hAnsi="宋体" w:hint="eastAsia"/>
          <w:sz w:val="24"/>
        </w:rPr>
        <w:t xml:space="preserve"> </w:t>
      </w:r>
    </w:p>
    <w:p w:rsidR="00CD7D9C" w:rsidRPr="006179B6" w:rsidRDefault="00CD7D9C">
      <w:pPr>
        <w:spacing w:line="480" w:lineRule="exact"/>
        <w:rPr>
          <w:rFonts w:ascii="宋体" w:hAnsi="宋体"/>
          <w:b/>
          <w:bCs/>
          <w:sz w:val="30"/>
          <w:szCs w:val="30"/>
        </w:rPr>
      </w:pPr>
    </w:p>
    <w:p w:rsidR="00955FDE" w:rsidRPr="006179B6" w:rsidRDefault="00955FDE">
      <w:pPr>
        <w:jc w:val="left"/>
        <w:rPr>
          <w:rFonts w:ascii="宋体" w:hAnsi="宋体"/>
          <w:b/>
          <w:bCs/>
          <w:sz w:val="30"/>
          <w:szCs w:val="30"/>
        </w:rPr>
      </w:pPr>
      <w:r w:rsidRPr="006179B6">
        <w:rPr>
          <w:rFonts w:ascii="宋体" w:hAnsi="宋体"/>
          <w:b/>
          <w:bCs/>
          <w:sz w:val="30"/>
          <w:szCs w:val="30"/>
        </w:rPr>
        <w:br w:type="page"/>
      </w:r>
    </w:p>
    <w:p w:rsidR="00955FDE" w:rsidRPr="006179B6" w:rsidRDefault="00955FDE">
      <w:pPr>
        <w:spacing w:line="480" w:lineRule="exact"/>
        <w:jc w:val="center"/>
        <w:rPr>
          <w:rFonts w:ascii="宋体" w:hAnsi="宋体"/>
          <w:b/>
          <w:bCs/>
          <w:sz w:val="30"/>
          <w:szCs w:val="30"/>
        </w:rPr>
      </w:pPr>
    </w:p>
    <w:p w:rsidR="00CD7D9C" w:rsidRPr="006179B6" w:rsidRDefault="008B394D">
      <w:pPr>
        <w:spacing w:line="480" w:lineRule="exact"/>
        <w:jc w:val="center"/>
        <w:rPr>
          <w:rFonts w:ascii="宋体" w:hAnsi="宋体"/>
          <w:b/>
          <w:bCs/>
          <w:sz w:val="30"/>
          <w:szCs w:val="30"/>
        </w:rPr>
      </w:pPr>
      <w:r w:rsidRPr="006179B6">
        <w:rPr>
          <w:rFonts w:ascii="宋体" w:hAnsi="宋体" w:hint="eastAsia"/>
          <w:b/>
          <w:bCs/>
          <w:sz w:val="30"/>
          <w:szCs w:val="30"/>
        </w:rPr>
        <w:t>八、企业基本情况资料</w:t>
      </w:r>
    </w:p>
    <w:p w:rsidR="00CD7D9C" w:rsidRPr="006179B6" w:rsidRDefault="008B394D">
      <w:pPr>
        <w:keepNext/>
        <w:keepLines/>
        <w:spacing w:before="280" w:after="290" w:line="420" w:lineRule="exact"/>
        <w:ind w:firstLineChars="200" w:firstLine="482"/>
        <w:jc w:val="center"/>
        <w:outlineLvl w:val="3"/>
        <w:rPr>
          <w:rFonts w:ascii="宋体" w:hAnsi="宋体"/>
          <w:b/>
          <w:bCs/>
          <w:sz w:val="24"/>
          <w:szCs w:val="24"/>
        </w:rPr>
      </w:pPr>
      <w:r w:rsidRPr="006179B6">
        <w:rPr>
          <w:rFonts w:ascii="宋体" w:hAnsi="宋体" w:hint="eastAsia"/>
          <w:b/>
          <w:bCs/>
          <w:sz w:val="24"/>
          <w:szCs w:val="24"/>
        </w:rPr>
        <w:t>（一）响应人基本情况表</w:t>
      </w: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85"/>
        <w:gridCol w:w="1068"/>
        <w:gridCol w:w="850"/>
        <w:gridCol w:w="1276"/>
        <w:gridCol w:w="195"/>
        <w:gridCol w:w="1246"/>
        <w:gridCol w:w="260"/>
        <w:gridCol w:w="709"/>
        <w:gridCol w:w="1416"/>
      </w:tblGrid>
      <w:tr w:rsidR="00CD7D9C" w:rsidRPr="006179B6">
        <w:trPr>
          <w:trHeight w:val="567"/>
          <w:jc w:val="center"/>
        </w:trPr>
        <w:tc>
          <w:tcPr>
            <w:tcW w:w="1485" w:type="dxa"/>
            <w:vAlign w:val="center"/>
          </w:tcPr>
          <w:p w:rsidR="00CD7D9C" w:rsidRPr="006179B6" w:rsidRDefault="008B394D">
            <w:pPr>
              <w:jc w:val="center"/>
              <w:rPr>
                <w:rFonts w:ascii="宋体" w:hAnsi="宋体"/>
                <w:sz w:val="24"/>
              </w:rPr>
            </w:pPr>
            <w:r w:rsidRPr="006179B6">
              <w:rPr>
                <w:rFonts w:ascii="宋体" w:hAnsi="宋体" w:hint="eastAsia"/>
                <w:sz w:val="24"/>
              </w:rPr>
              <w:t>响应人名称</w:t>
            </w:r>
          </w:p>
        </w:tc>
        <w:tc>
          <w:tcPr>
            <w:tcW w:w="7020" w:type="dxa"/>
            <w:gridSpan w:val="8"/>
            <w:vAlign w:val="center"/>
          </w:tcPr>
          <w:p w:rsidR="00CD7D9C" w:rsidRPr="006179B6" w:rsidRDefault="00CD7D9C">
            <w:pPr>
              <w:jc w:val="center"/>
              <w:rPr>
                <w:rFonts w:ascii="宋体" w:hAnsi="宋体"/>
                <w:sz w:val="24"/>
              </w:rPr>
            </w:pPr>
          </w:p>
        </w:tc>
      </w:tr>
      <w:tr w:rsidR="00CD7D9C" w:rsidRPr="006179B6">
        <w:trPr>
          <w:trHeight w:val="567"/>
          <w:jc w:val="center"/>
        </w:trPr>
        <w:tc>
          <w:tcPr>
            <w:tcW w:w="1485" w:type="dxa"/>
            <w:vAlign w:val="center"/>
          </w:tcPr>
          <w:p w:rsidR="00CD7D9C" w:rsidRPr="006179B6" w:rsidRDefault="008B394D">
            <w:pPr>
              <w:jc w:val="center"/>
              <w:rPr>
                <w:rFonts w:ascii="宋体" w:hAnsi="宋体"/>
                <w:sz w:val="24"/>
              </w:rPr>
            </w:pPr>
            <w:r w:rsidRPr="006179B6">
              <w:rPr>
                <w:rFonts w:ascii="宋体" w:hAnsi="宋体" w:hint="eastAsia"/>
                <w:sz w:val="24"/>
              </w:rPr>
              <w:t>注册地址</w:t>
            </w:r>
          </w:p>
        </w:tc>
        <w:tc>
          <w:tcPr>
            <w:tcW w:w="3389" w:type="dxa"/>
            <w:gridSpan w:val="4"/>
            <w:vAlign w:val="center"/>
          </w:tcPr>
          <w:p w:rsidR="00CD7D9C" w:rsidRPr="006179B6" w:rsidRDefault="00CD7D9C">
            <w:pPr>
              <w:jc w:val="center"/>
              <w:rPr>
                <w:rFonts w:ascii="宋体" w:hAnsi="宋体"/>
                <w:sz w:val="24"/>
              </w:rPr>
            </w:pPr>
          </w:p>
        </w:tc>
        <w:tc>
          <w:tcPr>
            <w:tcW w:w="1246" w:type="dxa"/>
            <w:vAlign w:val="center"/>
          </w:tcPr>
          <w:p w:rsidR="00CD7D9C" w:rsidRPr="006179B6" w:rsidRDefault="008B394D">
            <w:pPr>
              <w:jc w:val="center"/>
              <w:rPr>
                <w:rFonts w:ascii="宋体" w:hAnsi="宋体"/>
                <w:sz w:val="24"/>
              </w:rPr>
            </w:pPr>
            <w:r w:rsidRPr="006179B6">
              <w:rPr>
                <w:rFonts w:ascii="宋体" w:hAnsi="宋体" w:hint="eastAsia"/>
                <w:sz w:val="24"/>
              </w:rPr>
              <w:t>邮政编码</w:t>
            </w:r>
          </w:p>
        </w:tc>
        <w:tc>
          <w:tcPr>
            <w:tcW w:w="2385" w:type="dxa"/>
            <w:gridSpan w:val="3"/>
            <w:vAlign w:val="center"/>
          </w:tcPr>
          <w:p w:rsidR="00CD7D9C" w:rsidRPr="006179B6" w:rsidRDefault="00CD7D9C">
            <w:pPr>
              <w:jc w:val="center"/>
              <w:rPr>
                <w:rFonts w:ascii="宋体" w:hAnsi="宋体"/>
                <w:sz w:val="24"/>
              </w:rPr>
            </w:pPr>
          </w:p>
        </w:tc>
      </w:tr>
      <w:tr w:rsidR="00CD7D9C" w:rsidRPr="006179B6">
        <w:trPr>
          <w:trHeight w:val="567"/>
          <w:jc w:val="center"/>
        </w:trPr>
        <w:tc>
          <w:tcPr>
            <w:tcW w:w="1485" w:type="dxa"/>
            <w:vMerge w:val="restart"/>
            <w:vAlign w:val="center"/>
          </w:tcPr>
          <w:p w:rsidR="00CD7D9C" w:rsidRPr="006179B6" w:rsidRDefault="008B394D">
            <w:pPr>
              <w:jc w:val="center"/>
              <w:rPr>
                <w:rFonts w:ascii="宋体" w:hAnsi="宋体"/>
                <w:sz w:val="24"/>
              </w:rPr>
            </w:pPr>
            <w:r w:rsidRPr="006179B6">
              <w:rPr>
                <w:rFonts w:ascii="宋体" w:hAnsi="宋体" w:hint="eastAsia"/>
                <w:sz w:val="24"/>
              </w:rPr>
              <w:t>联系方式</w:t>
            </w:r>
          </w:p>
        </w:tc>
        <w:tc>
          <w:tcPr>
            <w:tcW w:w="1068" w:type="dxa"/>
            <w:vAlign w:val="center"/>
          </w:tcPr>
          <w:p w:rsidR="00CD7D9C" w:rsidRPr="006179B6" w:rsidRDefault="008B394D">
            <w:pPr>
              <w:jc w:val="center"/>
              <w:rPr>
                <w:rFonts w:ascii="宋体" w:hAnsi="宋体"/>
                <w:sz w:val="24"/>
              </w:rPr>
            </w:pPr>
            <w:r w:rsidRPr="006179B6">
              <w:rPr>
                <w:rFonts w:ascii="宋体" w:hAnsi="宋体" w:hint="eastAsia"/>
                <w:sz w:val="24"/>
              </w:rPr>
              <w:t>联系人</w:t>
            </w:r>
          </w:p>
        </w:tc>
        <w:tc>
          <w:tcPr>
            <w:tcW w:w="2321" w:type="dxa"/>
            <w:gridSpan w:val="3"/>
            <w:vAlign w:val="center"/>
          </w:tcPr>
          <w:p w:rsidR="00CD7D9C" w:rsidRPr="006179B6" w:rsidRDefault="00CD7D9C">
            <w:pPr>
              <w:jc w:val="center"/>
              <w:rPr>
                <w:rFonts w:ascii="宋体" w:hAnsi="宋体"/>
                <w:sz w:val="24"/>
              </w:rPr>
            </w:pPr>
          </w:p>
        </w:tc>
        <w:tc>
          <w:tcPr>
            <w:tcW w:w="1246" w:type="dxa"/>
            <w:vAlign w:val="center"/>
          </w:tcPr>
          <w:p w:rsidR="00CD7D9C" w:rsidRPr="006179B6" w:rsidRDefault="008B394D">
            <w:pPr>
              <w:jc w:val="center"/>
              <w:rPr>
                <w:rFonts w:ascii="宋体" w:hAnsi="宋体"/>
                <w:sz w:val="24"/>
              </w:rPr>
            </w:pPr>
            <w:r w:rsidRPr="006179B6">
              <w:rPr>
                <w:rFonts w:ascii="宋体" w:hAnsi="宋体" w:hint="eastAsia"/>
                <w:sz w:val="24"/>
              </w:rPr>
              <w:t>电  话</w:t>
            </w:r>
          </w:p>
        </w:tc>
        <w:tc>
          <w:tcPr>
            <w:tcW w:w="2385" w:type="dxa"/>
            <w:gridSpan w:val="3"/>
            <w:vAlign w:val="center"/>
          </w:tcPr>
          <w:p w:rsidR="00CD7D9C" w:rsidRPr="006179B6" w:rsidRDefault="00CD7D9C">
            <w:pPr>
              <w:jc w:val="center"/>
              <w:rPr>
                <w:rFonts w:ascii="宋体" w:hAnsi="宋体"/>
                <w:sz w:val="24"/>
              </w:rPr>
            </w:pPr>
          </w:p>
        </w:tc>
      </w:tr>
      <w:tr w:rsidR="00CD7D9C" w:rsidRPr="006179B6">
        <w:trPr>
          <w:trHeight w:val="567"/>
          <w:jc w:val="center"/>
        </w:trPr>
        <w:tc>
          <w:tcPr>
            <w:tcW w:w="1485" w:type="dxa"/>
            <w:vMerge/>
            <w:vAlign w:val="center"/>
          </w:tcPr>
          <w:p w:rsidR="00CD7D9C" w:rsidRPr="006179B6" w:rsidRDefault="00CD7D9C">
            <w:pPr>
              <w:jc w:val="left"/>
              <w:rPr>
                <w:rFonts w:ascii="宋体" w:hAnsi="宋体"/>
                <w:sz w:val="24"/>
              </w:rPr>
            </w:pPr>
          </w:p>
        </w:tc>
        <w:tc>
          <w:tcPr>
            <w:tcW w:w="1068" w:type="dxa"/>
            <w:vAlign w:val="center"/>
          </w:tcPr>
          <w:p w:rsidR="00CD7D9C" w:rsidRPr="006179B6" w:rsidRDefault="008B394D">
            <w:pPr>
              <w:jc w:val="center"/>
              <w:rPr>
                <w:rFonts w:ascii="宋体" w:hAnsi="宋体"/>
                <w:sz w:val="24"/>
              </w:rPr>
            </w:pPr>
            <w:r w:rsidRPr="006179B6">
              <w:rPr>
                <w:rFonts w:ascii="宋体" w:hAnsi="宋体" w:hint="eastAsia"/>
                <w:sz w:val="24"/>
              </w:rPr>
              <w:t>传真</w:t>
            </w:r>
          </w:p>
        </w:tc>
        <w:tc>
          <w:tcPr>
            <w:tcW w:w="2321" w:type="dxa"/>
            <w:gridSpan w:val="3"/>
            <w:vAlign w:val="center"/>
          </w:tcPr>
          <w:p w:rsidR="00CD7D9C" w:rsidRPr="006179B6" w:rsidRDefault="00CD7D9C">
            <w:pPr>
              <w:jc w:val="center"/>
              <w:rPr>
                <w:rFonts w:ascii="宋体" w:hAnsi="宋体"/>
                <w:sz w:val="24"/>
              </w:rPr>
            </w:pPr>
          </w:p>
        </w:tc>
        <w:tc>
          <w:tcPr>
            <w:tcW w:w="1246" w:type="dxa"/>
            <w:vAlign w:val="center"/>
          </w:tcPr>
          <w:p w:rsidR="00CD7D9C" w:rsidRPr="006179B6" w:rsidRDefault="008B394D">
            <w:pPr>
              <w:jc w:val="center"/>
              <w:rPr>
                <w:rFonts w:ascii="宋体" w:hAnsi="宋体"/>
                <w:sz w:val="24"/>
              </w:rPr>
            </w:pPr>
            <w:r w:rsidRPr="006179B6">
              <w:rPr>
                <w:rFonts w:ascii="宋体" w:hAnsi="宋体" w:hint="eastAsia"/>
                <w:sz w:val="24"/>
              </w:rPr>
              <w:t>网  址</w:t>
            </w:r>
          </w:p>
        </w:tc>
        <w:tc>
          <w:tcPr>
            <w:tcW w:w="2385" w:type="dxa"/>
            <w:gridSpan w:val="3"/>
            <w:vAlign w:val="center"/>
          </w:tcPr>
          <w:p w:rsidR="00CD7D9C" w:rsidRPr="006179B6" w:rsidRDefault="00CD7D9C">
            <w:pPr>
              <w:jc w:val="center"/>
              <w:rPr>
                <w:rFonts w:ascii="宋体" w:hAnsi="宋体"/>
                <w:sz w:val="24"/>
              </w:rPr>
            </w:pPr>
          </w:p>
        </w:tc>
      </w:tr>
      <w:tr w:rsidR="00CD7D9C" w:rsidRPr="006179B6">
        <w:trPr>
          <w:trHeight w:val="567"/>
          <w:jc w:val="center"/>
        </w:trPr>
        <w:tc>
          <w:tcPr>
            <w:tcW w:w="1485" w:type="dxa"/>
            <w:vAlign w:val="center"/>
          </w:tcPr>
          <w:p w:rsidR="00CD7D9C" w:rsidRPr="006179B6" w:rsidRDefault="008B394D">
            <w:pPr>
              <w:jc w:val="center"/>
              <w:rPr>
                <w:rFonts w:ascii="宋体" w:hAnsi="宋体"/>
                <w:sz w:val="24"/>
              </w:rPr>
            </w:pPr>
            <w:r w:rsidRPr="006179B6">
              <w:rPr>
                <w:rFonts w:ascii="宋体" w:hAnsi="宋体" w:hint="eastAsia"/>
                <w:sz w:val="24"/>
              </w:rPr>
              <w:t>组织结构</w:t>
            </w:r>
          </w:p>
        </w:tc>
        <w:tc>
          <w:tcPr>
            <w:tcW w:w="7020" w:type="dxa"/>
            <w:gridSpan w:val="8"/>
            <w:vAlign w:val="center"/>
          </w:tcPr>
          <w:p w:rsidR="00CD7D9C" w:rsidRPr="006179B6" w:rsidRDefault="00CD7D9C">
            <w:pPr>
              <w:jc w:val="center"/>
              <w:rPr>
                <w:rFonts w:ascii="宋体" w:hAnsi="宋体"/>
                <w:sz w:val="24"/>
              </w:rPr>
            </w:pPr>
          </w:p>
        </w:tc>
      </w:tr>
      <w:tr w:rsidR="00CD7D9C" w:rsidRPr="006179B6">
        <w:trPr>
          <w:trHeight w:val="567"/>
          <w:jc w:val="center"/>
        </w:trPr>
        <w:tc>
          <w:tcPr>
            <w:tcW w:w="1485" w:type="dxa"/>
            <w:vAlign w:val="center"/>
          </w:tcPr>
          <w:p w:rsidR="00CD7D9C" w:rsidRPr="006179B6" w:rsidRDefault="008B394D">
            <w:pPr>
              <w:jc w:val="center"/>
              <w:rPr>
                <w:rFonts w:ascii="宋体" w:hAnsi="宋体"/>
                <w:sz w:val="24"/>
              </w:rPr>
            </w:pPr>
            <w:r w:rsidRPr="006179B6">
              <w:rPr>
                <w:rFonts w:ascii="宋体" w:hAnsi="宋体" w:hint="eastAsia"/>
                <w:sz w:val="24"/>
              </w:rPr>
              <w:t>法定代表人</w:t>
            </w:r>
          </w:p>
        </w:tc>
        <w:tc>
          <w:tcPr>
            <w:tcW w:w="1068" w:type="dxa"/>
            <w:vAlign w:val="center"/>
          </w:tcPr>
          <w:p w:rsidR="00CD7D9C" w:rsidRPr="006179B6" w:rsidRDefault="008B394D">
            <w:pPr>
              <w:jc w:val="center"/>
              <w:rPr>
                <w:rFonts w:ascii="宋体" w:hAnsi="宋体"/>
                <w:sz w:val="24"/>
              </w:rPr>
            </w:pPr>
            <w:r w:rsidRPr="006179B6">
              <w:rPr>
                <w:rFonts w:ascii="宋体" w:hAnsi="宋体" w:hint="eastAsia"/>
                <w:sz w:val="24"/>
              </w:rPr>
              <w:t>姓名</w:t>
            </w:r>
          </w:p>
        </w:tc>
        <w:tc>
          <w:tcPr>
            <w:tcW w:w="850" w:type="dxa"/>
            <w:vAlign w:val="center"/>
          </w:tcPr>
          <w:p w:rsidR="00CD7D9C" w:rsidRPr="006179B6" w:rsidRDefault="00CD7D9C">
            <w:pPr>
              <w:jc w:val="center"/>
              <w:rPr>
                <w:rFonts w:ascii="宋体" w:hAnsi="宋体"/>
                <w:sz w:val="24"/>
              </w:rPr>
            </w:pPr>
          </w:p>
        </w:tc>
        <w:tc>
          <w:tcPr>
            <w:tcW w:w="1276" w:type="dxa"/>
            <w:vAlign w:val="center"/>
          </w:tcPr>
          <w:p w:rsidR="00CD7D9C" w:rsidRPr="006179B6" w:rsidRDefault="008B394D">
            <w:pPr>
              <w:jc w:val="center"/>
              <w:rPr>
                <w:rFonts w:ascii="宋体" w:hAnsi="宋体"/>
                <w:sz w:val="24"/>
              </w:rPr>
            </w:pPr>
            <w:r w:rsidRPr="006179B6">
              <w:rPr>
                <w:rFonts w:ascii="宋体" w:hAnsi="宋体" w:hint="eastAsia"/>
                <w:sz w:val="24"/>
              </w:rPr>
              <w:t>技术职称</w:t>
            </w:r>
          </w:p>
        </w:tc>
        <w:tc>
          <w:tcPr>
            <w:tcW w:w="1701" w:type="dxa"/>
            <w:gridSpan w:val="3"/>
            <w:vAlign w:val="center"/>
          </w:tcPr>
          <w:p w:rsidR="00CD7D9C" w:rsidRPr="006179B6" w:rsidRDefault="00CD7D9C">
            <w:pPr>
              <w:jc w:val="center"/>
              <w:rPr>
                <w:rFonts w:ascii="宋体" w:hAnsi="宋体"/>
                <w:sz w:val="24"/>
              </w:rPr>
            </w:pPr>
          </w:p>
        </w:tc>
        <w:tc>
          <w:tcPr>
            <w:tcW w:w="709" w:type="dxa"/>
            <w:vAlign w:val="center"/>
          </w:tcPr>
          <w:p w:rsidR="00CD7D9C" w:rsidRPr="006179B6" w:rsidRDefault="008B394D">
            <w:pPr>
              <w:jc w:val="center"/>
              <w:rPr>
                <w:rFonts w:ascii="宋体" w:hAnsi="宋体"/>
                <w:sz w:val="24"/>
              </w:rPr>
            </w:pPr>
            <w:r w:rsidRPr="006179B6">
              <w:rPr>
                <w:rFonts w:ascii="宋体" w:hAnsi="宋体" w:hint="eastAsia"/>
                <w:sz w:val="24"/>
              </w:rPr>
              <w:t>电话</w:t>
            </w:r>
          </w:p>
        </w:tc>
        <w:tc>
          <w:tcPr>
            <w:tcW w:w="1416" w:type="dxa"/>
            <w:vAlign w:val="center"/>
          </w:tcPr>
          <w:p w:rsidR="00CD7D9C" w:rsidRPr="006179B6" w:rsidRDefault="00CD7D9C">
            <w:pPr>
              <w:jc w:val="center"/>
              <w:rPr>
                <w:rFonts w:ascii="宋体" w:hAnsi="宋体"/>
                <w:sz w:val="24"/>
              </w:rPr>
            </w:pPr>
          </w:p>
        </w:tc>
      </w:tr>
      <w:tr w:rsidR="00CD7D9C" w:rsidRPr="006179B6">
        <w:trPr>
          <w:trHeight w:val="567"/>
          <w:jc w:val="center"/>
        </w:trPr>
        <w:tc>
          <w:tcPr>
            <w:tcW w:w="1485" w:type="dxa"/>
            <w:vAlign w:val="center"/>
          </w:tcPr>
          <w:p w:rsidR="00CD7D9C" w:rsidRPr="006179B6" w:rsidRDefault="008B394D">
            <w:pPr>
              <w:jc w:val="center"/>
              <w:rPr>
                <w:rFonts w:ascii="宋体" w:hAnsi="宋体"/>
                <w:sz w:val="24"/>
              </w:rPr>
            </w:pPr>
            <w:r w:rsidRPr="006179B6">
              <w:rPr>
                <w:rFonts w:ascii="宋体" w:hAnsi="宋体" w:hint="eastAsia"/>
                <w:sz w:val="24"/>
              </w:rPr>
              <w:t>技术负责人</w:t>
            </w:r>
          </w:p>
        </w:tc>
        <w:tc>
          <w:tcPr>
            <w:tcW w:w="1068" w:type="dxa"/>
            <w:vAlign w:val="center"/>
          </w:tcPr>
          <w:p w:rsidR="00CD7D9C" w:rsidRPr="006179B6" w:rsidRDefault="008B394D">
            <w:pPr>
              <w:jc w:val="center"/>
              <w:rPr>
                <w:rFonts w:ascii="宋体" w:hAnsi="宋体"/>
                <w:sz w:val="24"/>
              </w:rPr>
            </w:pPr>
            <w:r w:rsidRPr="006179B6">
              <w:rPr>
                <w:rFonts w:ascii="宋体" w:hAnsi="宋体" w:hint="eastAsia"/>
                <w:sz w:val="24"/>
              </w:rPr>
              <w:t>姓名</w:t>
            </w:r>
          </w:p>
        </w:tc>
        <w:tc>
          <w:tcPr>
            <w:tcW w:w="850" w:type="dxa"/>
            <w:vAlign w:val="center"/>
          </w:tcPr>
          <w:p w:rsidR="00CD7D9C" w:rsidRPr="006179B6" w:rsidRDefault="00CD7D9C">
            <w:pPr>
              <w:jc w:val="center"/>
              <w:rPr>
                <w:rFonts w:ascii="宋体" w:hAnsi="宋体"/>
                <w:sz w:val="24"/>
              </w:rPr>
            </w:pPr>
          </w:p>
        </w:tc>
        <w:tc>
          <w:tcPr>
            <w:tcW w:w="1276" w:type="dxa"/>
            <w:vAlign w:val="center"/>
          </w:tcPr>
          <w:p w:rsidR="00CD7D9C" w:rsidRPr="006179B6" w:rsidRDefault="008B394D">
            <w:pPr>
              <w:jc w:val="center"/>
              <w:rPr>
                <w:rFonts w:ascii="宋体" w:hAnsi="宋体"/>
                <w:sz w:val="24"/>
              </w:rPr>
            </w:pPr>
            <w:r w:rsidRPr="006179B6">
              <w:rPr>
                <w:rFonts w:ascii="宋体" w:hAnsi="宋体" w:hint="eastAsia"/>
                <w:sz w:val="24"/>
              </w:rPr>
              <w:t>技术职称</w:t>
            </w:r>
          </w:p>
        </w:tc>
        <w:tc>
          <w:tcPr>
            <w:tcW w:w="1701" w:type="dxa"/>
            <w:gridSpan w:val="3"/>
            <w:vAlign w:val="center"/>
          </w:tcPr>
          <w:p w:rsidR="00CD7D9C" w:rsidRPr="006179B6" w:rsidRDefault="00CD7D9C">
            <w:pPr>
              <w:jc w:val="center"/>
              <w:rPr>
                <w:rFonts w:ascii="宋体" w:hAnsi="宋体"/>
                <w:sz w:val="24"/>
              </w:rPr>
            </w:pPr>
          </w:p>
        </w:tc>
        <w:tc>
          <w:tcPr>
            <w:tcW w:w="709" w:type="dxa"/>
            <w:vAlign w:val="center"/>
          </w:tcPr>
          <w:p w:rsidR="00CD7D9C" w:rsidRPr="006179B6" w:rsidRDefault="008B394D">
            <w:pPr>
              <w:jc w:val="center"/>
              <w:rPr>
                <w:rFonts w:ascii="宋体" w:hAnsi="宋体"/>
                <w:sz w:val="24"/>
              </w:rPr>
            </w:pPr>
            <w:r w:rsidRPr="006179B6">
              <w:rPr>
                <w:rFonts w:ascii="宋体" w:hAnsi="宋体" w:hint="eastAsia"/>
                <w:sz w:val="24"/>
              </w:rPr>
              <w:t>电话</w:t>
            </w:r>
          </w:p>
        </w:tc>
        <w:tc>
          <w:tcPr>
            <w:tcW w:w="1416" w:type="dxa"/>
            <w:vAlign w:val="center"/>
          </w:tcPr>
          <w:p w:rsidR="00CD7D9C" w:rsidRPr="006179B6" w:rsidRDefault="00CD7D9C">
            <w:pPr>
              <w:jc w:val="center"/>
              <w:rPr>
                <w:rFonts w:ascii="宋体" w:hAnsi="宋体"/>
                <w:sz w:val="24"/>
              </w:rPr>
            </w:pPr>
          </w:p>
        </w:tc>
      </w:tr>
      <w:tr w:rsidR="00CD7D9C" w:rsidRPr="006179B6">
        <w:trPr>
          <w:trHeight w:val="567"/>
          <w:jc w:val="center"/>
        </w:trPr>
        <w:tc>
          <w:tcPr>
            <w:tcW w:w="1485" w:type="dxa"/>
            <w:vAlign w:val="center"/>
          </w:tcPr>
          <w:p w:rsidR="00CD7D9C" w:rsidRPr="006179B6" w:rsidRDefault="008B394D">
            <w:pPr>
              <w:jc w:val="center"/>
              <w:rPr>
                <w:rFonts w:ascii="宋体" w:hAnsi="宋体"/>
                <w:sz w:val="24"/>
              </w:rPr>
            </w:pPr>
            <w:r w:rsidRPr="006179B6">
              <w:rPr>
                <w:rFonts w:ascii="宋体" w:hAnsi="宋体" w:hint="eastAsia"/>
                <w:sz w:val="24"/>
              </w:rPr>
              <w:t>成立时间</w:t>
            </w:r>
          </w:p>
        </w:tc>
        <w:tc>
          <w:tcPr>
            <w:tcW w:w="1918" w:type="dxa"/>
            <w:gridSpan w:val="2"/>
            <w:vAlign w:val="center"/>
          </w:tcPr>
          <w:p w:rsidR="00CD7D9C" w:rsidRPr="006179B6" w:rsidRDefault="00CD7D9C">
            <w:pPr>
              <w:jc w:val="center"/>
              <w:rPr>
                <w:rFonts w:ascii="宋体" w:hAnsi="宋体"/>
                <w:sz w:val="24"/>
              </w:rPr>
            </w:pPr>
          </w:p>
        </w:tc>
        <w:tc>
          <w:tcPr>
            <w:tcW w:w="5102" w:type="dxa"/>
            <w:gridSpan w:val="6"/>
            <w:vAlign w:val="center"/>
          </w:tcPr>
          <w:p w:rsidR="00CD7D9C" w:rsidRPr="006179B6" w:rsidRDefault="008B394D">
            <w:pPr>
              <w:jc w:val="center"/>
              <w:rPr>
                <w:rFonts w:ascii="宋体" w:hAnsi="宋体"/>
                <w:sz w:val="24"/>
              </w:rPr>
            </w:pPr>
            <w:r w:rsidRPr="006179B6">
              <w:rPr>
                <w:rFonts w:ascii="宋体" w:hAnsi="宋体" w:hint="eastAsia"/>
                <w:sz w:val="24"/>
              </w:rPr>
              <w:t>员工总人数：</w:t>
            </w:r>
          </w:p>
        </w:tc>
      </w:tr>
      <w:tr w:rsidR="00CD7D9C" w:rsidRPr="006179B6">
        <w:trPr>
          <w:trHeight w:val="567"/>
          <w:jc w:val="center"/>
        </w:trPr>
        <w:tc>
          <w:tcPr>
            <w:tcW w:w="1485" w:type="dxa"/>
            <w:vAlign w:val="center"/>
          </w:tcPr>
          <w:p w:rsidR="00CD7D9C" w:rsidRPr="006179B6" w:rsidRDefault="008B394D">
            <w:pPr>
              <w:jc w:val="center"/>
              <w:rPr>
                <w:rFonts w:ascii="宋体" w:hAnsi="宋体"/>
                <w:sz w:val="24"/>
              </w:rPr>
            </w:pPr>
            <w:r w:rsidRPr="006179B6">
              <w:rPr>
                <w:rFonts w:ascii="宋体" w:hAnsi="宋体" w:hint="eastAsia"/>
                <w:sz w:val="24"/>
              </w:rPr>
              <w:t>企业资质</w:t>
            </w:r>
          </w:p>
          <w:p w:rsidR="00CD7D9C" w:rsidRPr="006179B6" w:rsidRDefault="008B394D">
            <w:pPr>
              <w:jc w:val="center"/>
              <w:rPr>
                <w:rFonts w:ascii="宋体" w:hAnsi="宋体"/>
                <w:sz w:val="24"/>
              </w:rPr>
            </w:pPr>
            <w:r w:rsidRPr="006179B6">
              <w:rPr>
                <w:rFonts w:ascii="宋体" w:hAnsi="宋体" w:hint="eastAsia"/>
                <w:sz w:val="24"/>
              </w:rPr>
              <w:t>等级</w:t>
            </w:r>
          </w:p>
        </w:tc>
        <w:tc>
          <w:tcPr>
            <w:tcW w:w="1918" w:type="dxa"/>
            <w:gridSpan w:val="2"/>
            <w:vAlign w:val="center"/>
          </w:tcPr>
          <w:p w:rsidR="00CD7D9C" w:rsidRPr="006179B6" w:rsidRDefault="00CD7D9C">
            <w:pPr>
              <w:jc w:val="center"/>
              <w:rPr>
                <w:rFonts w:ascii="宋体" w:hAnsi="宋体"/>
                <w:sz w:val="24"/>
              </w:rPr>
            </w:pPr>
          </w:p>
        </w:tc>
        <w:tc>
          <w:tcPr>
            <w:tcW w:w="1276" w:type="dxa"/>
            <w:vMerge w:val="restart"/>
            <w:vAlign w:val="center"/>
          </w:tcPr>
          <w:p w:rsidR="00CD7D9C" w:rsidRPr="006179B6" w:rsidRDefault="008B394D">
            <w:pPr>
              <w:jc w:val="center"/>
              <w:rPr>
                <w:rFonts w:ascii="宋体" w:hAnsi="宋体"/>
                <w:sz w:val="24"/>
              </w:rPr>
            </w:pPr>
            <w:r w:rsidRPr="006179B6">
              <w:rPr>
                <w:rFonts w:ascii="宋体" w:hAnsi="宋体" w:hint="eastAsia"/>
                <w:sz w:val="24"/>
              </w:rPr>
              <w:t>其中</w:t>
            </w:r>
          </w:p>
        </w:tc>
        <w:tc>
          <w:tcPr>
            <w:tcW w:w="1701" w:type="dxa"/>
            <w:gridSpan w:val="3"/>
            <w:vAlign w:val="center"/>
          </w:tcPr>
          <w:p w:rsidR="00CD7D9C" w:rsidRPr="006179B6" w:rsidRDefault="008B394D">
            <w:pPr>
              <w:jc w:val="center"/>
              <w:rPr>
                <w:rFonts w:ascii="宋体" w:hAnsi="宋体"/>
                <w:sz w:val="24"/>
              </w:rPr>
            </w:pPr>
            <w:r w:rsidRPr="006179B6">
              <w:rPr>
                <w:rFonts w:ascii="宋体" w:hAnsi="宋体" w:hint="eastAsia"/>
                <w:sz w:val="24"/>
              </w:rPr>
              <w:t>项目经理</w:t>
            </w:r>
          </w:p>
        </w:tc>
        <w:tc>
          <w:tcPr>
            <w:tcW w:w="2125" w:type="dxa"/>
            <w:gridSpan w:val="2"/>
            <w:vAlign w:val="center"/>
          </w:tcPr>
          <w:p w:rsidR="00CD7D9C" w:rsidRPr="006179B6" w:rsidRDefault="00CD7D9C">
            <w:pPr>
              <w:jc w:val="center"/>
              <w:rPr>
                <w:rFonts w:ascii="宋体" w:hAnsi="宋体"/>
                <w:sz w:val="24"/>
              </w:rPr>
            </w:pPr>
          </w:p>
        </w:tc>
      </w:tr>
      <w:tr w:rsidR="00CD7D9C" w:rsidRPr="006179B6">
        <w:trPr>
          <w:trHeight w:val="567"/>
          <w:jc w:val="center"/>
        </w:trPr>
        <w:tc>
          <w:tcPr>
            <w:tcW w:w="1485" w:type="dxa"/>
            <w:vAlign w:val="center"/>
          </w:tcPr>
          <w:p w:rsidR="00CD7D9C" w:rsidRPr="006179B6" w:rsidRDefault="008B394D">
            <w:pPr>
              <w:jc w:val="center"/>
              <w:rPr>
                <w:rFonts w:ascii="宋体" w:hAnsi="宋体"/>
                <w:sz w:val="24"/>
              </w:rPr>
            </w:pPr>
            <w:r w:rsidRPr="006179B6">
              <w:rPr>
                <w:rFonts w:ascii="宋体" w:hAnsi="宋体" w:hint="eastAsia"/>
                <w:sz w:val="24"/>
              </w:rPr>
              <w:t>营业执照号</w:t>
            </w:r>
          </w:p>
        </w:tc>
        <w:tc>
          <w:tcPr>
            <w:tcW w:w="1918" w:type="dxa"/>
            <w:gridSpan w:val="2"/>
            <w:vAlign w:val="center"/>
          </w:tcPr>
          <w:p w:rsidR="00CD7D9C" w:rsidRPr="006179B6" w:rsidRDefault="00CD7D9C">
            <w:pPr>
              <w:jc w:val="center"/>
              <w:rPr>
                <w:rFonts w:ascii="宋体" w:hAnsi="宋体"/>
                <w:sz w:val="24"/>
              </w:rPr>
            </w:pPr>
          </w:p>
        </w:tc>
        <w:tc>
          <w:tcPr>
            <w:tcW w:w="1276" w:type="dxa"/>
            <w:vMerge/>
            <w:vAlign w:val="center"/>
          </w:tcPr>
          <w:p w:rsidR="00CD7D9C" w:rsidRPr="006179B6" w:rsidRDefault="00CD7D9C">
            <w:pPr>
              <w:jc w:val="left"/>
              <w:rPr>
                <w:rFonts w:ascii="宋体" w:hAnsi="宋体"/>
                <w:sz w:val="24"/>
              </w:rPr>
            </w:pPr>
          </w:p>
        </w:tc>
        <w:tc>
          <w:tcPr>
            <w:tcW w:w="1701" w:type="dxa"/>
            <w:gridSpan w:val="3"/>
            <w:vAlign w:val="center"/>
          </w:tcPr>
          <w:p w:rsidR="00CD7D9C" w:rsidRPr="006179B6" w:rsidRDefault="008B394D">
            <w:pPr>
              <w:jc w:val="center"/>
              <w:rPr>
                <w:rFonts w:ascii="宋体" w:hAnsi="宋体"/>
                <w:sz w:val="24"/>
              </w:rPr>
            </w:pPr>
            <w:r w:rsidRPr="006179B6">
              <w:rPr>
                <w:rFonts w:ascii="宋体" w:hAnsi="宋体" w:hint="eastAsia"/>
                <w:sz w:val="24"/>
              </w:rPr>
              <w:t>高级职称人员</w:t>
            </w:r>
          </w:p>
        </w:tc>
        <w:tc>
          <w:tcPr>
            <w:tcW w:w="2125" w:type="dxa"/>
            <w:gridSpan w:val="2"/>
            <w:vAlign w:val="center"/>
          </w:tcPr>
          <w:p w:rsidR="00CD7D9C" w:rsidRPr="006179B6" w:rsidRDefault="00CD7D9C">
            <w:pPr>
              <w:jc w:val="center"/>
              <w:rPr>
                <w:rFonts w:ascii="宋体" w:hAnsi="宋体"/>
                <w:sz w:val="24"/>
              </w:rPr>
            </w:pPr>
          </w:p>
        </w:tc>
      </w:tr>
      <w:tr w:rsidR="00CD7D9C" w:rsidRPr="006179B6">
        <w:trPr>
          <w:trHeight w:val="567"/>
          <w:jc w:val="center"/>
        </w:trPr>
        <w:tc>
          <w:tcPr>
            <w:tcW w:w="1485" w:type="dxa"/>
            <w:vAlign w:val="center"/>
          </w:tcPr>
          <w:p w:rsidR="00CD7D9C" w:rsidRPr="006179B6" w:rsidRDefault="008B394D">
            <w:pPr>
              <w:jc w:val="center"/>
              <w:rPr>
                <w:rFonts w:ascii="宋体" w:hAnsi="宋体"/>
                <w:sz w:val="24"/>
              </w:rPr>
            </w:pPr>
            <w:r w:rsidRPr="006179B6">
              <w:rPr>
                <w:rFonts w:ascii="宋体" w:hAnsi="宋体" w:hint="eastAsia"/>
                <w:sz w:val="24"/>
              </w:rPr>
              <w:t>注册资金</w:t>
            </w:r>
          </w:p>
        </w:tc>
        <w:tc>
          <w:tcPr>
            <w:tcW w:w="1918" w:type="dxa"/>
            <w:gridSpan w:val="2"/>
            <w:vAlign w:val="center"/>
          </w:tcPr>
          <w:p w:rsidR="00CD7D9C" w:rsidRPr="006179B6" w:rsidRDefault="00CD7D9C">
            <w:pPr>
              <w:jc w:val="center"/>
              <w:rPr>
                <w:rFonts w:ascii="宋体" w:hAnsi="宋体"/>
                <w:sz w:val="24"/>
              </w:rPr>
            </w:pPr>
          </w:p>
        </w:tc>
        <w:tc>
          <w:tcPr>
            <w:tcW w:w="1276" w:type="dxa"/>
            <w:vMerge/>
            <w:vAlign w:val="center"/>
          </w:tcPr>
          <w:p w:rsidR="00CD7D9C" w:rsidRPr="006179B6" w:rsidRDefault="00CD7D9C">
            <w:pPr>
              <w:jc w:val="left"/>
              <w:rPr>
                <w:rFonts w:ascii="宋体" w:hAnsi="宋体"/>
                <w:sz w:val="24"/>
              </w:rPr>
            </w:pPr>
          </w:p>
        </w:tc>
        <w:tc>
          <w:tcPr>
            <w:tcW w:w="1701" w:type="dxa"/>
            <w:gridSpan w:val="3"/>
            <w:vAlign w:val="center"/>
          </w:tcPr>
          <w:p w:rsidR="00CD7D9C" w:rsidRPr="006179B6" w:rsidRDefault="008B394D">
            <w:pPr>
              <w:jc w:val="center"/>
              <w:rPr>
                <w:rFonts w:ascii="宋体" w:hAnsi="宋体"/>
                <w:sz w:val="24"/>
              </w:rPr>
            </w:pPr>
            <w:r w:rsidRPr="006179B6">
              <w:rPr>
                <w:rFonts w:ascii="宋体" w:hAnsi="宋体" w:hint="eastAsia"/>
                <w:sz w:val="24"/>
              </w:rPr>
              <w:t>中级职称人员</w:t>
            </w:r>
          </w:p>
        </w:tc>
        <w:tc>
          <w:tcPr>
            <w:tcW w:w="2125" w:type="dxa"/>
            <w:gridSpan w:val="2"/>
            <w:vAlign w:val="center"/>
          </w:tcPr>
          <w:p w:rsidR="00CD7D9C" w:rsidRPr="006179B6" w:rsidRDefault="00CD7D9C">
            <w:pPr>
              <w:jc w:val="center"/>
              <w:rPr>
                <w:rFonts w:ascii="宋体" w:hAnsi="宋体"/>
                <w:sz w:val="24"/>
              </w:rPr>
            </w:pPr>
          </w:p>
        </w:tc>
      </w:tr>
      <w:tr w:rsidR="00CD7D9C" w:rsidRPr="006179B6">
        <w:trPr>
          <w:trHeight w:val="567"/>
          <w:jc w:val="center"/>
        </w:trPr>
        <w:tc>
          <w:tcPr>
            <w:tcW w:w="1485" w:type="dxa"/>
            <w:vAlign w:val="center"/>
          </w:tcPr>
          <w:p w:rsidR="00CD7D9C" w:rsidRPr="006179B6" w:rsidRDefault="008B394D">
            <w:pPr>
              <w:jc w:val="center"/>
              <w:rPr>
                <w:rFonts w:ascii="宋体" w:hAnsi="宋体"/>
                <w:sz w:val="24"/>
              </w:rPr>
            </w:pPr>
            <w:r w:rsidRPr="006179B6">
              <w:rPr>
                <w:rFonts w:ascii="宋体" w:hAnsi="宋体" w:hint="eastAsia"/>
                <w:sz w:val="24"/>
              </w:rPr>
              <w:t>开户银行</w:t>
            </w:r>
          </w:p>
        </w:tc>
        <w:tc>
          <w:tcPr>
            <w:tcW w:w="1918" w:type="dxa"/>
            <w:gridSpan w:val="2"/>
            <w:vAlign w:val="center"/>
          </w:tcPr>
          <w:p w:rsidR="00CD7D9C" w:rsidRPr="006179B6" w:rsidRDefault="00CD7D9C">
            <w:pPr>
              <w:jc w:val="center"/>
              <w:rPr>
                <w:rFonts w:ascii="宋体" w:hAnsi="宋体"/>
                <w:sz w:val="24"/>
              </w:rPr>
            </w:pPr>
          </w:p>
        </w:tc>
        <w:tc>
          <w:tcPr>
            <w:tcW w:w="1276" w:type="dxa"/>
            <w:vMerge/>
            <w:vAlign w:val="center"/>
          </w:tcPr>
          <w:p w:rsidR="00CD7D9C" w:rsidRPr="006179B6" w:rsidRDefault="00CD7D9C">
            <w:pPr>
              <w:jc w:val="left"/>
              <w:rPr>
                <w:rFonts w:ascii="宋体" w:hAnsi="宋体"/>
                <w:sz w:val="24"/>
              </w:rPr>
            </w:pPr>
          </w:p>
        </w:tc>
        <w:tc>
          <w:tcPr>
            <w:tcW w:w="1701" w:type="dxa"/>
            <w:gridSpan w:val="3"/>
            <w:vAlign w:val="center"/>
          </w:tcPr>
          <w:p w:rsidR="00CD7D9C" w:rsidRPr="006179B6" w:rsidRDefault="008B394D">
            <w:pPr>
              <w:jc w:val="center"/>
              <w:rPr>
                <w:rFonts w:ascii="宋体" w:hAnsi="宋体"/>
                <w:sz w:val="24"/>
              </w:rPr>
            </w:pPr>
            <w:r w:rsidRPr="006179B6">
              <w:rPr>
                <w:rFonts w:ascii="宋体" w:hAnsi="宋体" w:hint="eastAsia"/>
                <w:sz w:val="24"/>
              </w:rPr>
              <w:t>初级职称人员</w:t>
            </w:r>
          </w:p>
        </w:tc>
        <w:tc>
          <w:tcPr>
            <w:tcW w:w="2125" w:type="dxa"/>
            <w:gridSpan w:val="2"/>
            <w:vAlign w:val="center"/>
          </w:tcPr>
          <w:p w:rsidR="00CD7D9C" w:rsidRPr="006179B6" w:rsidRDefault="00CD7D9C">
            <w:pPr>
              <w:jc w:val="center"/>
              <w:rPr>
                <w:rFonts w:ascii="宋体" w:hAnsi="宋体"/>
                <w:sz w:val="24"/>
              </w:rPr>
            </w:pPr>
          </w:p>
        </w:tc>
      </w:tr>
      <w:tr w:rsidR="00CD7D9C" w:rsidRPr="006179B6">
        <w:trPr>
          <w:trHeight w:val="567"/>
          <w:jc w:val="center"/>
        </w:trPr>
        <w:tc>
          <w:tcPr>
            <w:tcW w:w="1485" w:type="dxa"/>
            <w:vAlign w:val="center"/>
          </w:tcPr>
          <w:p w:rsidR="00CD7D9C" w:rsidRPr="006179B6" w:rsidRDefault="008B394D">
            <w:pPr>
              <w:jc w:val="center"/>
              <w:rPr>
                <w:rFonts w:ascii="宋体" w:hAnsi="宋体"/>
                <w:sz w:val="24"/>
              </w:rPr>
            </w:pPr>
            <w:r w:rsidRPr="006179B6">
              <w:rPr>
                <w:rFonts w:ascii="宋体" w:hAnsi="宋体" w:hint="eastAsia"/>
                <w:sz w:val="24"/>
              </w:rPr>
              <w:t>账号</w:t>
            </w:r>
          </w:p>
        </w:tc>
        <w:tc>
          <w:tcPr>
            <w:tcW w:w="1918" w:type="dxa"/>
            <w:gridSpan w:val="2"/>
            <w:vAlign w:val="center"/>
          </w:tcPr>
          <w:p w:rsidR="00CD7D9C" w:rsidRPr="006179B6" w:rsidRDefault="00CD7D9C">
            <w:pPr>
              <w:jc w:val="center"/>
              <w:rPr>
                <w:rFonts w:ascii="宋体" w:hAnsi="宋体"/>
                <w:sz w:val="24"/>
              </w:rPr>
            </w:pPr>
          </w:p>
        </w:tc>
        <w:tc>
          <w:tcPr>
            <w:tcW w:w="1276" w:type="dxa"/>
            <w:vMerge/>
            <w:vAlign w:val="center"/>
          </w:tcPr>
          <w:p w:rsidR="00CD7D9C" w:rsidRPr="006179B6" w:rsidRDefault="00CD7D9C">
            <w:pPr>
              <w:jc w:val="left"/>
              <w:rPr>
                <w:rFonts w:ascii="宋体" w:hAnsi="宋体"/>
                <w:sz w:val="24"/>
              </w:rPr>
            </w:pPr>
          </w:p>
        </w:tc>
        <w:tc>
          <w:tcPr>
            <w:tcW w:w="1701" w:type="dxa"/>
            <w:gridSpan w:val="3"/>
            <w:vAlign w:val="center"/>
          </w:tcPr>
          <w:p w:rsidR="00CD7D9C" w:rsidRPr="006179B6" w:rsidRDefault="008B394D">
            <w:pPr>
              <w:jc w:val="center"/>
              <w:rPr>
                <w:rFonts w:ascii="宋体" w:hAnsi="宋体"/>
                <w:sz w:val="24"/>
              </w:rPr>
            </w:pPr>
            <w:r w:rsidRPr="006179B6">
              <w:rPr>
                <w:rFonts w:ascii="宋体" w:hAnsi="宋体" w:hint="eastAsia"/>
                <w:sz w:val="24"/>
              </w:rPr>
              <w:t>技  工</w:t>
            </w:r>
          </w:p>
        </w:tc>
        <w:tc>
          <w:tcPr>
            <w:tcW w:w="2125" w:type="dxa"/>
            <w:gridSpan w:val="2"/>
            <w:vAlign w:val="center"/>
          </w:tcPr>
          <w:p w:rsidR="00CD7D9C" w:rsidRPr="006179B6" w:rsidRDefault="00CD7D9C">
            <w:pPr>
              <w:jc w:val="center"/>
              <w:rPr>
                <w:rFonts w:ascii="宋体" w:hAnsi="宋体"/>
                <w:sz w:val="24"/>
              </w:rPr>
            </w:pPr>
          </w:p>
        </w:tc>
      </w:tr>
      <w:tr w:rsidR="00CD7D9C" w:rsidRPr="006179B6">
        <w:trPr>
          <w:trHeight w:val="2552"/>
          <w:jc w:val="center"/>
        </w:trPr>
        <w:tc>
          <w:tcPr>
            <w:tcW w:w="1485" w:type="dxa"/>
            <w:vAlign w:val="center"/>
          </w:tcPr>
          <w:p w:rsidR="00CD7D9C" w:rsidRPr="006179B6" w:rsidRDefault="008B394D">
            <w:pPr>
              <w:jc w:val="center"/>
              <w:rPr>
                <w:rFonts w:ascii="宋体" w:hAnsi="宋体"/>
                <w:sz w:val="24"/>
              </w:rPr>
            </w:pPr>
            <w:r w:rsidRPr="006179B6">
              <w:rPr>
                <w:rFonts w:ascii="宋体" w:hAnsi="宋体" w:hint="eastAsia"/>
                <w:sz w:val="24"/>
              </w:rPr>
              <w:t>经营范围</w:t>
            </w:r>
          </w:p>
        </w:tc>
        <w:tc>
          <w:tcPr>
            <w:tcW w:w="7020" w:type="dxa"/>
            <w:gridSpan w:val="8"/>
            <w:vAlign w:val="center"/>
          </w:tcPr>
          <w:p w:rsidR="00CD7D9C" w:rsidRPr="006179B6" w:rsidRDefault="00CD7D9C">
            <w:pPr>
              <w:jc w:val="center"/>
              <w:rPr>
                <w:rFonts w:ascii="宋体" w:hAnsi="宋体"/>
                <w:sz w:val="24"/>
              </w:rPr>
            </w:pPr>
          </w:p>
        </w:tc>
      </w:tr>
      <w:tr w:rsidR="00CD7D9C" w:rsidRPr="006179B6">
        <w:trPr>
          <w:trHeight w:val="567"/>
          <w:jc w:val="center"/>
        </w:trPr>
        <w:tc>
          <w:tcPr>
            <w:tcW w:w="1485" w:type="dxa"/>
            <w:vAlign w:val="center"/>
          </w:tcPr>
          <w:p w:rsidR="00CD7D9C" w:rsidRPr="006179B6" w:rsidRDefault="008B394D">
            <w:pPr>
              <w:jc w:val="center"/>
              <w:rPr>
                <w:rFonts w:ascii="宋体" w:hAnsi="宋体"/>
                <w:sz w:val="24"/>
              </w:rPr>
            </w:pPr>
            <w:r w:rsidRPr="006179B6">
              <w:rPr>
                <w:rFonts w:ascii="宋体" w:hAnsi="宋体" w:hint="eastAsia"/>
                <w:sz w:val="24"/>
              </w:rPr>
              <w:t>备注</w:t>
            </w:r>
          </w:p>
        </w:tc>
        <w:tc>
          <w:tcPr>
            <w:tcW w:w="7020" w:type="dxa"/>
            <w:gridSpan w:val="8"/>
            <w:vAlign w:val="center"/>
          </w:tcPr>
          <w:p w:rsidR="00CD7D9C" w:rsidRPr="006179B6" w:rsidRDefault="00CD7D9C">
            <w:pPr>
              <w:jc w:val="center"/>
              <w:rPr>
                <w:rFonts w:ascii="宋体" w:hAnsi="宋体"/>
                <w:sz w:val="24"/>
              </w:rPr>
            </w:pPr>
          </w:p>
        </w:tc>
      </w:tr>
    </w:tbl>
    <w:p w:rsidR="00CD7D9C" w:rsidRPr="006179B6" w:rsidRDefault="008B394D">
      <w:pPr>
        <w:spacing w:line="380" w:lineRule="exact"/>
        <w:rPr>
          <w:rFonts w:ascii="宋体" w:hAnsi="宋体"/>
          <w:sz w:val="24"/>
        </w:rPr>
      </w:pPr>
      <w:r w:rsidRPr="006179B6">
        <w:rPr>
          <w:rFonts w:ascii="宋体" w:hAnsi="宋体" w:hint="eastAsia"/>
          <w:sz w:val="24"/>
        </w:rPr>
        <w:t>备注：本表后应附营业执照、资质证书、安全生产许可证等材料的</w:t>
      </w:r>
      <w:r w:rsidR="00153572">
        <w:rPr>
          <w:rFonts w:ascii="宋体" w:hAnsi="宋体" w:hint="eastAsia"/>
          <w:sz w:val="24"/>
        </w:rPr>
        <w:t>原件</w:t>
      </w:r>
      <w:r w:rsidRPr="006179B6">
        <w:rPr>
          <w:rFonts w:ascii="宋体" w:hAnsi="宋体" w:hint="eastAsia"/>
          <w:sz w:val="24"/>
        </w:rPr>
        <w:t>扫描件。</w:t>
      </w:r>
    </w:p>
    <w:p w:rsidR="00CD7D9C" w:rsidRPr="006179B6" w:rsidRDefault="008B394D">
      <w:pPr>
        <w:jc w:val="center"/>
      </w:pPr>
      <w:r w:rsidRPr="006179B6">
        <w:br w:type="page"/>
      </w:r>
    </w:p>
    <w:p w:rsidR="00CD7D9C" w:rsidRPr="006179B6" w:rsidRDefault="008B394D">
      <w:pPr>
        <w:jc w:val="center"/>
        <w:rPr>
          <w:b/>
          <w:sz w:val="24"/>
          <w:szCs w:val="24"/>
        </w:rPr>
      </w:pPr>
      <w:r w:rsidRPr="006179B6">
        <w:rPr>
          <w:rFonts w:hint="eastAsia"/>
          <w:b/>
          <w:sz w:val="24"/>
          <w:szCs w:val="24"/>
        </w:rPr>
        <w:t>（二）近年完成的类似项目情况表</w:t>
      </w: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04"/>
        <w:gridCol w:w="6077"/>
      </w:tblGrid>
      <w:tr w:rsidR="00CD7D9C" w:rsidRPr="006179B6">
        <w:trPr>
          <w:trHeight w:val="592"/>
          <w:jc w:val="center"/>
        </w:trPr>
        <w:tc>
          <w:tcPr>
            <w:tcW w:w="2404" w:type="dxa"/>
            <w:vAlign w:val="center"/>
          </w:tcPr>
          <w:p w:rsidR="00CD7D9C" w:rsidRPr="006179B6" w:rsidRDefault="008B394D">
            <w:pPr>
              <w:jc w:val="center"/>
              <w:rPr>
                <w:rFonts w:ascii="宋体" w:hAnsi="宋体"/>
                <w:sz w:val="24"/>
              </w:rPr>
            </w:pPr>
            <w:r w:rsidRPr="006179B6">
              <w:rPr>
                <w:rFonts w:ascii="宋体" w:hAnsi="宋体" w:hint="eastAsia"/>
                <w:sz w:val="24"/>
              </w:rPr>
              <w:t>项目名称</w:t>
            </w:r>
          </w:p>
        </w:tc>
        <w:tc>
          <w:tcPr>
            <w:tcW w:w="6077" w:type="dxa"/>
            <w:vAlign w:val="center"/>
          </w:tcPr>
          <w:p w:rsidR="00CD7D9C" w:rsidRPr="006179B6" w:rsidRDefault="00CD7D9C">
            <w:pPr>
              <w:jc w:val="center"/>
              <w:rPr>
                <w:rFonts w:ascii="宋体" w:hAnsi="宋体"/>
                <w:sz w:val="24"/>
              </w:rPr>
            </w:pPr>
          </w:p>
        </w:tc>
      </w:tr>
      <w:tr w:rsidR="00CD7D9C" w:rsidRPr="006179B6">
        <w:trPr>
          <w:trHeight w:val="592"/>
          <w:jc w:val="center"/>
        </w:trPr>
        <w:tc>
          <w:tcPr>
            <w:tcW w:w="2404" w:type="dxa"/>
            <w:vAlign w:val="center"/>
          </w:tcPr>
          <w:p w:rsidR="00CD7D9C" w:rsidRPr="006179B6" w:rsidRDefault="008B394D">
            <w:pPr>
              <w:jc w:val="center"/>
              <w:rPr>
                <w:rFonts w:ascii="宋体" w:hAnsi="宋体"/>
                <w:sz w:val="24"/>
              </w:rPr>
            </w:pPr>
            <w:r w:rsidRPr="006179B6">
              <w:rPr>
                <w:rFonts w:ascii="宋体" w:hAnsi="宋体" w:hint="eastAsia"/>
                <w:sz w:val="24"/>
              </w:rPr>
              <w:t>项目所在地</w:t>
            </w:r>
          </w:p>
        </w:tc>
        <w:tc>
          <w:tcPr>
            <w:tcW w:w="6077" w:type="dxa"/>
            <w:vAlign w:val="center"/>
          </w:tcPr>
          <w:p w:rsidR="00CD7D9C" w:rsidRPr="006179B6" w:rsidRDefault="00CD7D9C">
            <w:pPr>
              <w:jc w:val="center"/>
              <w:rPr>
                <w:rFonts w:ascii="宋体" w:hAnsi="宋体"/>
                <w:sz w:val="24"/>
              </w:rPr>
            </w:pPr>
          </w:p>
        </w:tc>
      </w:tr>
      <w:tr w:rsidR="00CD7D9C" w:rsidRPr="006179B6">
        <w:trPr>
          <w:trHeight w:val="592"/>
          <w:jc w:val="center"/>
        </w:trPr>
        <w:tc>
          <w:tcPr>
            <w:tcW w:w="2404" w:type="dxa"/>
            <w:vAlign w:val="center"/>
          </w:tcPr>
          <w:p w:rsidR="00CD7D9C" w:rsidRPr="006179B6" w:rsidRDefault="008B394D">
            <w:pPr>
              <w:jc w:val="center"/>
              <w:rPr>
                <w:rFonts w:ascii="宋体" w:hAnsi="宋体"/>
                <w:sz w:val="24"/>
              </w:rPr>
            </w:pPr>
            <w:r w:rsidRPr="006179B6">
              <w:rPr>
                <w:rFonts w:ascii="宋体" w:hAnsi="宋体" w:hint="eastAsia"/>
                <w:sz w:val="24"/>
              </w:rPr>
              <w:t>发包人名称</w:t>
            </w:r>
          </w:p>
        </w:tc>
        <w:tc>
          <w:tcPr>
            <w:tcW w:w="6077" w:type="dxa"/>
            <w:vAlign w:val="center"/>
          </w:tcPr>
          <w:p w:rsidR="00CD7D9C" w:rsidRPr="006179B6" w:rsidRDefault="00CD7D9C">
            <w:pPr>
              <w:jc w:val="center"/>
              <w:rPr>
                <w:rFonts w:ascii="宋体" w:hAnsi="宋体"/>
                <w:sz w:val="24"/>
              </w:rPr>
            </w:pPr>
          </w:p>
        </w:tc>
      </w:tr>
      <w:tr w:rsidR="00CD7D9C" w:rsidRPr="006179B6">
        <w:trPr>
          <w:trHeight w:val="592"/>
          <w:jc w:val="center"/>
        </w:trPr>
        <w:tc>
          <w:tcPr>
            <w:tcW w:w="2404" w:type="dxa"/>
            <w:vAlign w:val="center"/>
          </w:tcPr>
          <w:p w:rsidR="00CD7D9C" w:rsidRPr="006179B6" w:rsidRDefault="008B394D">
            <w:pPr>
              <w:jc w:val="center"/>
              <w:rPr>
                <w:rFonts w:ascii="宋体" w:hAnsi="宋体"/>
                <w:sz w:val="24"/>
              </w:rPr>
            </w:pPr>
            <w:r w:rsidRPr="006179B6">
              <w:rPr>
                <w:rFonts w:ascii="宋体" w:hAnsi="宋体" w:hint="eastAsia"/>
                <w:sz w:val="24"/>
              </w:rPr>
              <w:t>发包人地址</w:t>
            </w:r>
          </w:p>
        </w:tc>
        <w:tc>
          <w:tcPr>
            <w:tcW w:w="6077" w:type="dxa"/>
            <w:vAlign w:val="center"/>
          </w:tcPr>
          <w:p w:rsidR="00CD7D9C" w:rsidRPr="006179B6" w:rsidRDefault="00CD7D9C">
            <w:pPr>
              <w:jc w:val="center"/>
              <w:rPr>
                <w:rFonts w:ascii="宋体" w:hAnsi="宋体"/>
                <w:sz w:val="24"/>
              </w:rPr>
            </w:pPr>
          </w:p>
        </w:tc>
      </w:tr>
      <w:tr w:rsidR="00CD7D9C" w:rsidRPr="006179B6">
        <w:trPr>
          <w:trHeight w:val="592"/>
          <w:jc w:val="center"/>
        </w:trPr>
        <w:tc>
          <w:tcPr>
            <w:tcW w:w="2404" w:type="dxa"/>
            <w:vAlign w:val="center"/>
          </w:tcPr>
          <w:p w:rsidR="00CD7D9C" w:rsidRPr="006179B6" w:rsidRDefault="008B394D">
            <w:pPr>
              <w:jc w:val="center"/>
              <w:rPr>
                <w:rFonts w:ascii="宋体" w:hAnsi="宋体"/>
                <w:sz w:val="24"/>
              </w:rPr>
            </w:pPr>
            <w:r w:rsidRPr="006179B6">
              <w:rPr>
                <w:rFonts w:ascii="宋体" w:hAnsi="宋体" w:hint="eastAsia"/>
                <w:sz w:val="24"/>
              </w:rPr>
              <w:t>发包人联系人及电话</w:t>
            </w:r>
          </w:p>
        </w:tc>
        <w:tc>
          <w:tcPr>
            <w:tcW w:w="6077" w:type="dxa"/>
            <w:vAlign w:val="center"/>
          </w:tcPr>
          <w:p w:rsidR="00CD7D9C" w:rsidRPr="006179B6" w:rsidRDefault="00CD7D9C">
            <w:pPr>
              <w:jc w:val="center"/>
              <w:rPr>
                <w:rFonts w:ascii="宋体" w:hAnsi="宋体"/>
                <w:sz w:val="24"/>
              </w:rPr>
            </w:pPr>
          </w:p>
        </w:tc>
      </w:tr>
      <w:tr w:rsidR="00CD7D9C" w:rsidRPr="006179B6">
        <w:trPr>
          <w:trHeight w:val="592"/>
          <w:jc w:val="center"/>
        </w:trPr>
        <w:tc>
          <w:tcPr>
            <w:tcW w:w="2404" w:type="dxa"/>
            <w:vAlign w:val="center"/>
          </w:tcPr>
          <w:p w:rsidR="00CD7D9C" w:rsidRPr="006179B6" w:rsidRDefault="008B394D">
            <w:pPr>
              <w:jc w:val="center"/>
              <w:rPr>
                <w:rFonts w:ascii="宋体" w:hAnsi="宋体"/>
                <w:sz w:val="24"/>
              </w:rPr>
            </w:pPr>
            <w:r w:rsidRPr="006179B6">
              <w:rPr>
                <w:rFonts w:ascii="宋体" w:hAnsi="宋体" w:hint="eastAsia"/>
                <w:sz w:val="24"/>
              </w:rPr>
              <w:t>合同价格</w:t>
            </w:r>
          </w:p>
        </w:tc>
        <w:tc>
          <w:tcPr>
            <w:tcW w:w="6077" w:type="dxa"/>
            <w:vAlign w:val="center"/>
          </w:tcPr>
          <w:p w:rsidR="00CD7D9C" w:rsidRPr="006179B6" w:rsidRDefault="00CD7D9C">
            <w:pPr>
              <w:jc w:val="center"/>
              <w:rPr>
                <w:rFonts w:ascii="宋体" w:hAnsi="宋体"/>
                <w:sz w:val="24"/>
              </w:rPr>
            </w:pPr>
          </w:p>
        </w:tc>
      </w:tr>
      <w:tr w:rsidR="00CD7D9C" w:rsidRPr="006179B6">
        <w:trPr>
          <w:trHeight w:val="592"/>
          <w:jc w:val="center"/>
        </w:trPr>
        <w:tc>
          <w:tcPr>
            <w:tcW w:w="2404" w:type="dxa"/>
            <w:vAlign w:val="center"/>
          </w:tcPr>
          <w:p w:rsidR="00CD7D9C" w:rsidRPr="006179B6" w:rsidRDefault="008B394D">
            <w:pPr>
              <w:jc w:val="center"/>
              <w:rPr>
                <w:rFonts w:ascii="宋体" w:hAnsi="宋体"/>
                <w:sz w:val="24"/>
              </w:rPr>
            </w:pPr>
            <w:r w:rsidRPr="006179B6">
              <w:rPr>
                <w:rFonts w:ascii="宋体" w:hAnsi="宋体" w:hint="eastAsia"/>
                <w:sz w:val="24"/>
              </w:rPr>
              <w:t>开工日期</w:t>
            </w:r>
          </w:p>
        </w:tc>
        <w:tc>
          <w:tcPr>
            <w:tcW w:w="6077" w:type="dxa"/>
            <w:vAlign w:val="center"/>
          </w:tcPr>
          <w:p w:rsidR="00CD7D9C" w:rsidRPr="006179B6" w:rsidRDefault="00CD7D9C">
            <w:pPr>
              <w:jc w:val="center"/>
              <w:rPr>
                <w:rFonts w:ascii="宋体" w:hAnsi="宋体"/>
                <w:sz w:val="24"/>
              </w:rPr>
            </w:pPr>
          </w:p>
        </w:tc>
      </w:tr>
      <w:tr w:rsidR="00CD7D9C" w:rsidRPr="006179B6">
        <w:trPr>
          <w:trHeight w:val="592"/>
          <w:jc w:val="center"/>
        </w:trPr>
        <w:tc>
          <w:tcPr>
            <w:tcW w:w="2404" w:type="dxa"/>
            <w:vAlign w:val="center"/>
          </w:tcPr>
          <w:p w:rsidR="00CD7D9C" w:rsidRPr="006179B6" w:rsidRDefault="008B394D">
            <w:pPr>
              <w:jc w:val="center"/>
              <w:rPr>
                <w:rFonts w:ascii="宋体" w:hAnsi="宋体"/>
                <w:sz w:val="24"/>
              </w:rPr>
            </w:pPr>
            <w:r w:rsidRPr="006179B6">
              <w:rPr>
                <w:rFonts w:ascii="宋体" w:hAnsi="宋体" w:hint="eastAsia"/>
                <w:sz w:val="24"/>
              </w:rPr>
              <w:t>竣工日期</w:t>
            </w:r>
          </w:p>
        </w:tc>
        <w:tc>
          <w:tcPr>
            <w:tcW w:w="6077" w:type="dxa"/>
            <w:vAlign w:val="center"/>
          </w:tcPr>
          <w:p w:rsidR="00CD7D9C" w:rsidRPr="006179B6" w:rsidRDefault="00CD7D9C">
            <w:pPr>
              <w:jc w:val="center"/>
              <w:rPr>
                <w:rFonts w:ascii="宋体" w:hAnsi="宋体"/>
                <w:sz w:val="24"/>
              </w:rPr>
            </w:pPr>
          </w:p>
        </w:tc>
      </w:tr>
      <w:tr w:rsidR="00CD7D9C" w:rsidRPr="006179B6">
        <w:trPr>
          <w:trHeight w:val="592"/>
          <w:jc w:val="center"/>
        </w:trPr>
        <w:tc>
          <w:tcPr>
            <w:tcW w:w="2404" w:type="dxa"/>
            <w:vAlign w:val="center"/>
          </w:tcPr>
          <w:p w:rsidR="00CD7D9C" w:rsidRPr="006179B6" w:rsidRDefault="008B394D">
            <w:pPr>
              <w:jc w:val="center"/>
              <w:rPr>
                <w:rFonts w:ascii="宋体" w:hAnsi="宋体"/>
                <w:sz w:val="24"/>
              </w:rPr>
            </w:pPr>
            <w:r w:rsidRPr="006179B6">
              <w:rPr>
                <w:rFonts w:ascii="宋体" w:hAnsi="宋体" w:hint="eastAsia"/>
                <w:sz w:val="24"/>
              </w:rPr>
              <w:t>承担的工作</w:t>
            </w:r>
          </w:p>
        </w:tc>
        <w:tc>
          <w:tcPr>
            <w:tcW w:w="6077" w:type="dxa"/>
            <w:vAlign w:val="center"/>
          </w:tcPr>
          <w:p w:rsidR="00CD7D9C" w:rsidRPr="006179B6" w:rsidRDefault="00CD7D9C">
            <w:pPr>
              <w:jc w:val="center"/>
              <w:rPr>
                <w:rFonts w:ascii="宋体" w:hAnsi="宋体"/>
                <w:sz w:val="24"/>
              </w:rPr>
            </w:pPr>
          </w:p>
        </w:tc>
      </w:tr>
      <w:tr w:rsidR="00CD7D9C" w:rsidRPr="006179B6">
        <w:trPr>
          <w:trHeight w:val="592"/>
          <w:jc w:val="center"/>
        </w:trPr>
        <w:tc>
          <w:tcPr>
            <w:tcW w:w="2404" w:type="dxa"/>
            <w:vAlign w:val="center"/>
          </w:tcPr>
          <w:p w:rsidR="00CD7D9C" w:rsidRPr="006179B6" w:rsidRDefault="008B394D">
            <w:pPr>
              <w:jc w:val="center"/>
              <w:rPr>
                <w:rFonts w:ascii="宋体" w:hAnsi="宋体"/>
                <w:sz w:val="24"/>
              </w:rPr>
            </w:pPr>
            <w:r w:rsidRPr="006179B6">
              <w:rPr>
                <w:rFonts w:ascii="宋体" w:hAnsi="宋体" w:hint="eastAsia"/>
                <w:sz w:val="24"/>
              </w:rPr>
              <w:t>工程质量</w:t>
            </w:r>
          </w:p>
        </w:tc>
        <w:tc>
          <w:tcPr>
            <w:tcW w:w="6077" w:type="dxa"/>
            <w:vAlign w:val="center"/>
          </w:tcPr>
          <w:p w:rsidR="00CD7D9C" w:rsidRPr="006179B6" w:rsidRDefault="00CD7D9C">
            <w:pPr>
              <w:jc w:val="center"/>
              <w:rPr>
                <w:rFonts w:ascii="宋体" w:hAnsi="宋体"/>
                <w:sz w:val="24"/>
              </w:rPr>
            </w:pPr>
          </w:p>
        </w:tc>
      </w:tr>
      <w:tr w:rsidR="00CD7D9C" w:rsidRPr="006179B6">
        <w:trPr>
          <w:trHeight w:val="592"/>
          <w:jc w:val="center"/>
        </w:trPr>
        <w:tc>
          <w:tcPr>
            <w:tcW w:w="2404" w:type="dxa"/>
            <w:vAlign w:val="center"/>
          </w:tcPr>
          <w:p w:rsidR="00CD7D9C" w:rsidRPr="006179B6" w:rsidRDefault="008B394D">
            <w:pPr>
              <w:jc w:val="center"/>
              <w:rPr>
                <w:rFonts w:ascii="宋体" w:hAnsi="宋体"/>
                <w:sz w:val="24"/>
              </w:rPr>
            </w:pPr>
            <w:r w:rsidRPr="006179B6">
              <w:rPr>
                <w:rFonts w:ascii="宋体" w:hAnsi="宋体" w:hint="eastAsia"/>
                <w:sz w:val="24"/>
              </w:rPr>
              <w:t>建造师</w:t>
            </w:r>
          </w:p>
        </w:tc>
        <w:tc>
          <w:tcPr>
            <w:tcW w:w="6077" w:type="dxa"/>
            <w:vAlign w:val="center"/>
          </w:tcPr>
          <w:p w:rsidR="00CD7D9C" w:rsidRPr="006179B6" w:rsidRDefault="00CD7D9C">
            <w:pPr>
              <w:jc w:val="center"/>
              <w:rPr>
                <w:rFonts w:ascii="宋体" w:hAnsi="宋体"/>
                <w:sz w:val="24"/>
              </w:rPr>
            </w:pPr>
          </w:p>
        </w:tc>
      </w:tr>
      <w:tr w:rsidR="00CD7D9C" w:rsidRPr="006179B6">
        <w:trPr>
          <w:trHeight w:val="592"/>
          <w:jc w:val="center"/>
        </w:trPr>
        <w:tc>
          <w:tcPr>
            <w:tcW w:w="2404" w:type="dxa"/>
            <w:vAlign w:val="center"/>
          </w:tcPr>
          <w:p w:rsidR="00CD7D9C" w:rsidRPr="006179B6" w:rsidRDefault="008B394D">
            <w:pPr>
              <w:jc w:val="center"/>
              <w:rPr>
                <w:rFonts w:ascii="宋体" w:hAnsi="宋体"/>
                <w:sz w:val="24"/>
              </w:rPr>
            </w:pPr>
            <w:r w:rsidRPr="006179B6">
              <w:rPr>
                <w:rFonts w:ascii="宋体" w:hAnsi="宋体" w:hint="eastAsia"/>
                <w:sz w:val="24"/>
              </w:rPr>
              <w:t>技术负责人</w:t>
            </w:r>
          </w:p>
        </w:tc>
        <w:tc>
          <w:tcPr>
            <w:tcW w:w="6077" w:type="dxa"/>
            <w:vAlign w:val="center"/>
          </w:tcPr>
          <w:p w:rsidR="00CD7D9C" w:rsidRPr="006179B6" w:rsidRDefault="00CD7D9C">
            <w:pPr>
              <w:jc w:val="center"/>
              <w:rPr>
                <w:rFonts w:ascii="宋体" w:hAnsi="宋体"/>
                <w:sz w:val="24"/>
              </w:rPr>
            </w:pPr>
          </w:p>
        </w:tc>
      </w:tr>
      <w:tr w:rsidR="00CD7D9C" w:rsidRPr="006179B6">
        <w:trPr>
          <w:trHeight w:val="592"/>
          <w:jc w:val="center"/>
        </w:trPr>
        <w:tc>
          <w:tcPr>
            <w:tcW w:w="2404" w:type="dxa"/>
            <w:vAlign w:val="center"/>
          </w:tcPr>
          <w:p w:rsidR="00CD7D9C" w:rsidRPr="006179B6" w:rsidRDefault="008B394D">
            <w:pPr>
              <w:jc w:val="center"/>
              <w:rPr>
                <w:rFonts w:ascii="宋体" w:hAnsi="宋体"/>
                <w:sz w:val="24"/>
              </w:rPr>
            </w:pPr>
            <w:r w:rsidRPr="006179B6">
              <w:rPr>
                <w:rFonts w:ascii="宋体" w:hAnsi="宋体" w:hint="eastAsia"/>
                <w:sz w:val="24"/>
              </w:rPr>
              <w:t>总监理工程师及电话</w:t>
            </w:r>
          </w:p>
        </w:tc>
        <w:tc>
          <w:tcPr>
            <w:tcW w:w="6077" w:type="dxa"/>
            <w:vAlign w:val="center"/>
          </w:tcPr>
          <w:p w:rsidR="00CD7D9C" w:rsidRPr="006179B6" w:rsidRDefault="00CD7D9C">
            <w:pPr>
              <w:jc w:val="center"/>
              <w:rPr>
                <w:rFonts w:ascii="宋体" w:hAnsi="宋体"/>
                <w:sz w:val="24"/>
              </w:rPr>
            </w:pPr>
          </w:p>
        </w:tc>
      </w:tr>
      <w:tr w:rsidR="00CD7D9C" w:rsidRPr="006179B6">
        <w:trPr>
          <w:trHeight w:val="2421"/>
          <w:jc w:val="center"/>
        </w:trPr>
        <w:tc>
          <w:tcPr>
            <w:tcW w:w="2404" w:type="dxa"/>
            <w:vAlign w:val="center"/>
          </w:tcPr>
          <w:p w:rsidR="00CD7D9C" w:rsidRPr="006179B6" w:rsidRDefault="008B394D">
            <w:pPr>
              <w:jc w:val="center"/>
              <w:rPr>
                <w:rFonts w:ascii="宋体" w:hAnsi="宋体"/>
                <w:sz w:val="24"/>
              </w:rPr>
            </w:pPr>
            <w:r w:rsidRPr="006179B6">
              <w:rPr>
                <w:rFonts w:ascii="宋体" w:hAnsi="宋体" w:hint="eastAsia"/>
                <w:sz w:val="24"/>
              </w:rPr>
              <w:t>项目描述</w:t>
            </w:r>
          </w:p>
        </w:tc>
        <w:tc>
          <w:tcPr>
            <w:tcW w:w="6077" w:type="dxa"/>
            <w:vAlign w:val="center"/>
          </w:tcPr>
          <w:p w:rsidR="00CD7D9C" w:rsidRPr="006179B6" w:rsidRDefault="00CD7D9C">
            <w:pPr>
              <w:jc w:val="center"/>
              <w:rPr>
                <w:rFonts w:ascii="宋体" w:hAnsi="宋体"/>
                <w:sz w:val="24"/>
              </w:rPr>
            </w:pPr>
          </w:p>
        </w:tc>
      </w:tr>
      <w:tr w:rsidR="00CD7D9C" w:rsidRPr="006179B6">
        <w:trPr>
          <w:trHeight w:val="592"/>
          <w:jc w:val="center"/>
        </w:trPr>
        <w:tc>
          <w:tcPr>
            <w:tcW w:w="2404" w:type="dxa"/>
            <w:vAlign w:val="center"/>
          </w:tcPr>
          <w:p w:rsidR="00CD7D9C" w:rsidRPr="006179B6" w:rsidRDefault="008B394D">
            <w:pPr>
              <w:jc w:val="center"/>
              <w:rPr>
                <w:rFonts w:ascii="宋体" w:hAnsi="宋体"/>
                <w:sz w:val="24"/>
              </w:rPr>
            </w:pPr>
            <w:r w:rsidRPr="006179B6">
              <w:rPr>
                <w:rFonts w:ascii="宋体" w:hAnsi="宋体" w:hint="eastAsia"/>
                <w:sz w:val="24"/>
              </w:rPr>
              <w:t>备注</w:t>
            </w:r>
          </w:p>
        </w:tc>
        <w:tc>
          <w:tcPr>
            <w:tcW w:w="6077" w:type="dxa"/>
            <w:vAlign w:val="center"/>
          </w:tcPr>
          <w:p w:rsidR="00CD7D9C" w:rsidRPr="006179B6" w:rsidRDefault="00CD7D9C">
            <w:pPr>
              <w:jc w:val="center"/>
              <w:rPr>
                <w:rFonts w:ascii="宋体" w:hAnsi="宋体"/>
                <w:sz w:val="24"/>
              </w:rPr>
            </w:pPr>
          </w:p>
        </w:tc>
      </w:tr>
    </w:tbl>
    <w:p w:rsidR="00CD7D9C" w:rsidRPr="006179B6" w:rsidRDefault="008B394D">
      <w:pPr>
        <w:spacing w:line="380" w:lineRule="exact"/>
        <w:ind w:left="720" w:hangingChars="300" w:hanging="720"/>
        <w:rPr>
          <w:rFonts w:ascii="宋体" w:hAnsi="宋体"/>
          <w:sz w:val="24"/>
        </w:rPr>
      </w:pPr>
      <w:r w:rsidRPr="006179B6">
        <w:rPr>
          <w:rFonts w:ascii="宋体" w:hAnsi="宋体" w:hint="eastAsia"/>
          <w:sz w:val="24"/>
        </w:rPr>
        <w:t>备注：本表后附中标（成交）通知书或合同协议书的扫描件，具体年份要求见响应人须知前附表。每张表格只填写一个项目，并标明序号。</w:t>
      </w:r>
    </w:p>
    <w:p w:rsidR="00CD7D9C" w:rsidRPr="006179B6" w:rsidRDefault="008B394D">
      <w:pPr>
        <w:keepNext/>
        <w:keepLines/>
        <w:spacing w:before="280" w:after="290" w:line="420" w:lineRule="exact"/>
        <w:jc w:val="center"/>
        <w:outlineLvl w:val="3"/>
        <w:rPr>
          <w:rFonts w:ascii="宋体" w:hAnsi="宋体"/>
          <w:b/>
          <w:bCs/>
          <w:sz w:val="30"/>
          <w:szCs w:val="30"/>
        </w:rPr>
      </w:pPr>
      <w:r w:rsidRPr="006179B6">
        <w:br w:type="page"/>
      </w:r>
      <w:r w:rsidRPr="006179B6">
        <w:rPr>
          <w:rFonts w:ascii="宋体" w:hAnsi="宋体" w:hint="eastAsia"/>
          <w:b/>
          <w:bCs/>
          <w:sz w:val="24"/>
          <w:szCs w:val="24"/>
        </w:rPr>
        <w:t>（三）正在施工的和新承接的项目情况表</w:t>
      </w: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6095"/>
      </w:tblGrid>
      <w:tr w:rsidR="00CD7D9C" w:rsidRPr="006179B6">
        <w:trPr>
          <w:trHeight w:val="624"/>
          <w:jc w:val="center"/>
        </w:trPr>
        <w:tc>
          <w:tcPr>
            <w:tcW w:w="2410" w:type="dxa"/>
            <w:vAlign w:val="center"/>
          </w:tcPr>
          <w:p w:rsidR="00CD7D9C" w:rsidRPr="006179B6" w:rsidRDefault="008B394D">
            <w:pPr>
              <w:jc w:val="center"/>
              <w:rPr>
                <w:rFonts w:ascii="宋体" w:hAnsi="宋体"/>
                <w:sz w:val="24"/>
              </w:rPr>
            </w:pPr>
            <w:r w:rsidRPr="006179B6">
              <w:rPr>
                <w:rFonts w:ascii="宋体" w:hAnsi="宋体" w:hint="eastAsia"/>
                <w:sz w:val="24"/>
              </w:rPr>
              <w:t>项目名称</w:t>
            </w:r>
          </w:p>
        </w:tc>
        <w:tc>
          <w:tcPr>
            <w:tcW w:w="6095" w:type="dxa"/>
            <w:vAlign w:val="center"/>
          </w:tcPr>
          <w:p w:rsidR="00CD7D9C" w:rsidRPr="006179B6" w:rsidRDefault="00CD7D9C">
            <w:pPr>
              <w:jc w:val="center"/>
              <w:rPr>
                <w:rFonts w:ascii="宋体" w:hAnsi="宋体"/>
                <w:sz w:val="24"/>
              </w:rPr>
            </w:pPr>
          </w:p>
        </w:tc>
      </w:tr>
      <w:tr w:rsidR="00CD7D9C" w:rsidRPr="006179B6">
        <w:trPr>
          <w:trHeight w:val="624"/>
          <w:jc w:val="center"/>
        </w:trPr>
        <w:tc>
          <w:tcPr>
            <w:tcW w:w="2410" w:type="dxa"/>
            <w:vAlign w:val="center"/>
          </w:tcPr>
          <w:p w:rsidR="00CD7D9C" w:rsidRPr="006179B6" w:rsidRDefault="008B394D">
            <w:pPr>
              <w:jc w:val="center"/>
              <w:rPr>
                <w:rFonts w:ascii="宋体" w:hAnsi="宋体"/>
                <w:sz w:val="24"/>
              </w:rPr>
            </w:pPr>
            <w:r w:rsidRPr="006179B6">
              <w:rPr>
                <w:rFonts w:ascii="宋体" w:hAnsi="宋体" w:hint="eastAsia"/>
                <w:sz w:val="24"/>
              </w:rPr>
              <w:t>项目所在地</w:t>
            </w:r>
          </w:p>
        </w:tc>
        <w:tc>
          <w:tcPr>
            <w:tcW w:w="6095" w:type="dxa"/>
            <w:vAlign w:val="center"/>
          </w:tcPr>
          <w:p w:rsidR="00CD7D9C" w:rsidRPr="006179B6" w:rsidRDefault="00CD7D9C">
            <w:pPr>
              <w:jc w:val="center"/>
              <w:rPr>
                <w:rFonts w:ascii="宋体" w:hAnsi="宋体"/>
                <w:sz w:val="24"/>
              </w:rPr>
            </w:pPr>
          </w:p>
        </w:tc>
      </w:tr>
      <w:tr w:rsidR="00CD7D9C" w:rsidRPr="006179B6">
        <w:trPr>
          <w:trHeight w:val="624"/>
          <w:jc w:val="center"/>
        </w:trPr>
        <w:tc>
          <w:tcPr>
            <w:tcW w:w="2410" w:type="dxa"/>
            <w:vAlign w:val="center"/>
          </w:tcPr>
          <w:p w:rsidR="00CD7D9C" w:rsidRPr="006179B6" w:rsidRDefault="008B394D">
            <w:pPr>
              <w:jc w:val="center"/>
              <w:rPr>
                <w:rFonts w:ascii="宋体" w:hAnsi="宋体"/>
                <w:sz w:val="24"/>
              </w:rPr>
            </w:pPr>
            <w:r w:rsidRPr="006179B6">
              <w:rPr>
                <w:rFonts w:ascii="宋体" w:hAnsi="宋体" w:hint="eastAsia"/>
                <w:sz w:val="24"/>
              </w:rPr>
              <w:t>发包人名称</w:t>
            </w:r>
          </w:p>
        </w:tc>
        <w:tc>
          <w:tcPr>
            <w:tcW w:w="6095" w:type="dxa"/>
            <w:vAlign w:val="center"/>
          </w:tcPr>
          <w:p w:rsidR="00CD7D9C" w:rsidRPr="006179B6" w:rsidRDefault="00CD7D9C">
            <w:pPr>
              <w:jc w:val="center"/>
              <w:rPr>
                <w:rFonts w:ascii="宋体" w:hAnsi="宋体"/>
                <w:sz w:val="24"/>
              </w:rPr>
            </w:pPr>
          </w:p>
        </w:tc>
      </w:tr>
      <w:tr w:rsidR="00CD7D9C" w:rsidRPr="006179B6">
        <w:trPr>
          <w:trHeight w:val="624"/>
          <w:jc w:val="center"/>
        </w:trPr>
        <w:tc>
          <w:tcPr>
            <w:tcW w:w="2410" w:type="dxa"/>
            <w:vAlign w:val="center"/>
          </w:tcPr>
          <w:p w:rsidR="00CD7D9C" w:rsidRPr="006179B6" w:rsidRDefault="008B394D">
            <w:pPr>
              <w:jc w:val="center"/>
              <w:rPr>
                <w:rFonts w:ascii="宋体" w:hAnsi="宋体"/>
                <w:sz w:val="24"/>
              </w:rPr>
            </w:pPr>
            <w:r w:rsidRPr="006179B6">
              <w:rPr>
                <w:rFonts w:ascii="宋体" w:hAnsi="宋体" w:hint="eastAsia"/>
                <w:sz w:val="24"/>
              </w:rPr>
              <w:t>发包人地址</w:t>
            </w:r>
          </w:p>
        </w:tc>
        <w:tc>
          <w:tcPr>
            <w:tcW w:w="6095" w:type="dxa"/>
            <w:vAlign w:val="center"/>
          </w:tcPr>
          <w:p w:rsidR="00CD7D9C" w:rsidRPr="006179B6" w:rsidRDefault="00CD7D9C">
            <w:pPr>
              <w:jc w:val="center"/>
              <w:rPr>
                <w:rFonts w:ascii="宋体" w:hAnsi="宋体"/>
                <w:sz w:val="24"/>
              </w:rPr>
            </w:pPr>
          </w:p>
        </w:tc>
      </w:tr>
      <w:tr w:rsidR="00CD7D9C" w:rsidRPr="006179B6">
        <w:trPr>
          <w:trHeight w:val="624"/>
          <w:jc w:val="center"/>
        </w:trPr>
        <w:tc>
          <w:tcPr>
            <w:tcW w:w="2410" w:type="dxa"/>
            <w:vAlign w:val="center"/>
          </w:tcPr>
          <w:p w:rsidR="00CD7D9C" w:rsidRPr="006179B6" w:rsidRDefault="008B394D">
            <w:pPr>
              <w:jc w:val="center"/>
              <w:rPr>
                <w:rFonts w:ascii="宋体" w:hAnsi="宋体"/>
                <w:sz w:val="24"/>
              </w:rPr>
            </w:pPr>
            <w:r w:rsidRPr="006179B6">
              <w:rPr>
                <w:rFonts w:ascii="宋体" w:hAnsi="宋体" w:hint="eastAsia"/>
                <w:sz w:val="24"/>
              </w:rPr>
              <w:t>发包人电话</w:t>
            </w:r>
          </w:p>
        </w:tc>
        <w:tc>
          <w:tcPr>
            <w:tcW w:w="6095" w:type="dxa"/>
            <w:vAlign w:val="center"/>
          </w:tcPr>
          <w:p w:rsidR="00CD7D9C" w:rsidRPr="006179B6" w:rsidRDefault="00CD7D9C">
            <w:pPr>
              <w:jc w:val="center"/>
              <w:rPr>
                <w:rFonts w:ascii="宋体" w:hAnsi="宋体"/>
                <w:sz w:val="24"/>
              </w:rPr>
            </w:pPr>
          </w:p>
        </w:tc>
      </w:tr>
      <w:tr w:rsidR="00CD7D9C" w:rsidRPr="006179B6">
        <w:trPr>
          <w:trHeight w:val="624"/>
          <w:jc w:val="center"/>
        </w:trPr>
        <w:tc>
          <w:tcPr>
            <w:tcW w:w="2410" w:type="dxa"/>
            <w:vAlign w:val="center"/>
          </w:tcPr>
          <w:p w:rsidR="00CD7D9C" w:rsidRPr="006179B6" w:rsidRDefault="008B394D">
            <w:pPr>
              <w:jc w:val="center"/>
              <w:rPr>
                <w:rFonts w:ascii="宋体" w:hAnsi="宋体"/>
                <w:sz w:val="24"/>
              </w:rPr>
            </w:pPr>
            <w:r w:rsidRPr="006179B6">
              <w:rPr>
                <w:rFonts w:ascii="宋体" w:hAnsi="宋体" w:hint="eastAsia"/>
                <w:sz w:val="24"/>
              </w:rPr>
              <w:t>签约合同价</w:t>
            </w:r>
          </w:p>
        </w:tc>
        <w:tc>
          <w:tcPr>
            <w:tcW w:w="6095" w:type="dxa"/>
            <w:vAlign w:val="center"/>
          </w:tcPr>
          <w:p w:rsidR="00CD7D9C" w:rsidRPr="006179B6" w:rsidRDefault="00CD7D9C">
            <w:pPr>
              <w:jc w:val="center"/>
              <w:rPr>
                <w:rFonts w:ascii="宋体" w:hAnsi="宋体"/>
                <w:sz w:val="24"/>
              </w:rPr>
            </w:pPr>
          </w:p>
        </w:tc>
      </w:tr>
      <w:tr w:rsidR="00CD7D9C" w:rsidRPr="006179B6">
        <w:trPr>
          <w:trHeight w:val="624"/>
          <w:jc w:val="center"/>
        </w:trPr>
        <w:tc>
          <w:tcPr>
            <w:tcW w:w="2410" w:type="dxa"/>
            <w:vAlign w:val="center"/>
          </w:tcPr>
          <w:p w:rsidR="00CD7D9C" w:rsidRPr="006179B6" w:rsidRDefault="008B394D">
            <w:pPr>
              <w:jc w:val="center"/>
              <w:rPr>
                <w:rFonts w:ascii="宋体" w:hAnsi="宋体"/>
                <w:sz w:val="24"/>
              </w:rPr>
            </w:pPr>
            <w:r w:rsidRPr="006179B6">
              <w:rPr>
                <w:rFonts w:ascii="宋体" w:hAnsi="宋体" w:hint="eastAsia"/>
                <w:sz w:val="24"/>
              </w:rPr>
              <w:t>开工日期</w:t>
            </w:r>
          </w:p>
        </w:tc>
        <w:tc>
          <w:tcPr>
            <w:tcW w:w="6095" w:type="dxa"/>
            <w:vAlign w:val="center"/>
          </w:tcPr>
          <w:p w:rsidR="00CD7D9C" w:rsidRPr="006179B6" w:rsidRDefault="00CD7D9C">
            <w:pPr>
              <w:jc w:val="center"/>
              <w:rPr>
                <w:rFonts w:ascii="宋体" w:hAnsi="宋体"/>
                <w:sz w:val="24"/>
              </w:rPr>
            </w:pPr>
          </w:p>
        </w:tc>
      </w:tr>
      <w:tr w:rsidR="00CD7D9C" w:rsidRPr="006179B6">
        <w:trPr>
          <w:trHeight w:val="624"/>
          <w:jc w:val="center"/>
        </w:trPr>
        <w:tc>
          <w:tcPr>
            <w:tcW w:w="2410" w:type="dxa"/>
            <w:vAlign w:val="center"/>
          </w:tcPr>
          <w:p w:rsidR="00CD7D9C" w:rsidRPr="006179B6" w:rsidRDefault="008B394D">
            <w:pPr>
              <w:jc w:val="center"/>
              <w:rPr>
                <w:rFonts w:ascii="宋体" w:hAnsi="宋体"/>
                <w:sz w:val="24"/>
              </w:rPr>
            </w:pPr>
            <w:r w:rsidRPr="006179B6">
              <w:rPr>
                <w:rFonts w:ascii="宋体" w:hAnsi="宋体" w:hint="eastAsia"/>
                <w:sz w:val="24"/>
              </w:rPr>
              <w:t>计划竣工日期</w:t>
            </w:r>
          </w:p>
        </w:tc>
        <w:tc>
          <w:tcPr>
            <w:tcW w:w="6095" w:type="dxa"/>
            <w:vAlign w:val="center"/>
          </w:tcPr>
          <w:p w:rsidR="00CD7D9C" w:rsidRPr="006179B6" w:rsidRDefault="00CD7D9C">
            <w:pPr>
              <w:jc w:val="center"/>
              <w:rPr>
                <w:rFonts w:ascii="宋体" w:hAnsi="宋体"/>
                <w:sz w:val="24"/>
              </w:rPr>
            </w:pPr>
          </w:p>
        </w:tc>
      </w:tr>
      <w:tr w:rsidR="00CD7D9C" w:rsidRPr="006179B6">
        <w:trPr>
          <w:trHeight w:val="624"/>
          <w:jc w:val="center"/>
        </w:trPr>
        <w:tc>
          <w:tcPr>
            <w:tcW w:w="2410" w:type="dxa"/>
            <w:vAlign w:val="center"/>
          </w:tcPr>
          <w:p w:rsidR="00CD7D9C" w:rsidRPr="006179B6" w:rsidRDefault="008B394D">
            <w:pPr>
              <w:jc w:val="center"/>
              <w:rPr>
                <w:rFonts w:ascii="宋体" w:hAnsi="宋体"/>
                <w:sz w:val="24"/>
              </w:rPr>
            </w:pPr>
            <w:r w:rsidRPr="006179B6">
              <w:rPr>
                <w:rFonts w:ascii="宋体" w:hAnsi="宋体" w:hint="eastAsia"/>
                <w:sz w:val="24"/>
              </w:rPr>
              <w:t>承担的工作</w:t>
            </w:r>
          </w:p>
        </w:tc>
        <w:tc>
          <w:tcPr>
            <w:tcW w:w="6095" w:type="dxa"/>
            <w:vAlign w:val="center"/>
          </w:tcPr>
          <w:p w:rsidR="00CD7D9C" w:rsidRPr="006179B6" w:rsidRDefault="00CD7D9C">
            <w:pPr>
              <w:jc w:val="center"/>
              <w:rPr>
                <w:rFonts w:ascii="宋体" w:hAnsi="宋体"/>
                <w:sz w:val="24"/>
              </w:rPr>
            </w:pPr>
          </w:p>
        </w:tc>
      </w:tr>
      <w:tr w:rsidR="00CD7D9C" w:rsidRPr="006179B6">
        <w:trPr>
          <w:trHeight w:val="624"/>
          <w:jc w:val="center"/>
        </w:trPr>
        <w:tc>
          <w:tcPr>
            <w:tcW w:w="2410" w:type="dxa"/>
            <w:vAlign w:val="center"/>
          </w:tcPr>
          <w:p w:rsidR="00CD7D9C" w:rsidRPr="006179B6" w:rsidRDefault="008B394D">
            <w:pPr>
              <w:jc w:val="center"/>
              <w:rPr>
                <w:rFonts w:ascii="宋体" w:hAnsi="宋体"/>
                <w:sz w:val="24"/>
              </w:rPr>
            </w:pPr>
            <w:r w:rsidRPr="006179B6">
              <w:rPr>
                <w:rFonts w:ascii="宋体" w:hAnsi="宋体" w:hint="eastAsia"/>
                <w:sz w:val="24"/>
              </w:rPr>
              <w:t>工程质量</w:t>
            </w:r>
          </w:p>
        </w:tc>
        <w:tc>
          <w:tcPr>
            <w:tcW w:w="6095" w:type="dxa"/>
            <w:vAlign w:val="center"/>
          </w:tcPr>
          <w:p w:rsidR="00CD7D9C" w:rsidRPr="006179B6" w:rsidRDefault="00CD7D9C">
            <w:pPr>
              <w:jc w:val="center"/>
              <w:rPr>
                <w:rFonts w:ascii="宋体" w:hAnsi="宋体"/>
                <w:sz w:val="24"/>
              </w:rPr>
            </w:pPr>
          </w:p>
        </w:tc>
      </w:tr>
      <w:tr w:rsidR="00CD7D9C" w:rsidRPr="006179B6">
        <w:trPr>
          <w:trHeight w:val="624"/>
          <w:jc w:val="center"/>
        </w:trPr>
        <w:tc>
          <w:tcPr>
            <w:tcW w:w="2410" w:type="dxa"/>
            <w:vAlign w:val="center"/>
          </w:tcPr>
          <w:p w:rsidR="00CD7D9C" w:rsidRPr="006179B6" w:rsidRDefault="008B394D">
            <w:pPr>
              <w:jc w:val="center"/>
              <w:rPr>
                <w:rFonts w:ascii="宋体" w:hAnsi="宋体"/>
                <w:sz w:val="24"/>
              </w:rPr>
            </w:pPr>
            <w:r w:rsidRPr="006179B6">
              <w:rPr>
                <w:rFonts w:ascii="宋体" w:hAnsi="宋体" w:hint="eastAsia"/>
                <w:sz w:val="24"/>
              </w:rPr>
              <w:t>建造师</w:t>
            </w:r>
          </w:p>
        </w:tc>
        <w:tc>
          <w:tcPr>
            <w:tcW w:w="6095" w:type="dxa"/>
            <w:vAlign w:val="center"/>
          </w:tcPr>
          <w:p w:rsidR="00CD7D9C" w:rsidRPr="006179B6" w:rsidRDefault="00CD7D9C">
            <w:pPr>
              <w:jc w:val="center"/>
              <w:rPr>
                <w:rFonts w:ascii="宋体" w:hAnsi="宋体"/>
                <w:sz w:val="24"/>
              </w:rPr>
            </w:pPr>
          </w:p>
        </w:tc>
      </w:tr>
      <w:tr w:rsidR="00CD7D9C" w:rsidRPr="006179B6">
        <w:trPr>
          <w:trHeight w:val="624"/>
          <w:jc w:val="center"/>
        </w:trPr>
        <w:tc>
          <w:tcPr>
            <w:tcW w:w="2410" w:type="dxa"/>
            <w:vAlign w:val="center"/>
          </w:tcPr>
          <w:p w:rsidR="00CD7D9C" w:rsidRPr="006179B6" w:rsidRDefault="008B394D">
            <w:pPr>
              <w:jc w:val="center"/>
              <w:rPr>
                <w:rFonts w:ascii="宋体" w:hAnsi="宋体"/>
                <w:sz w:val="24"/>
              </w:rPr>
            </w:pPr>
            <w:r w:rsidRPr="006179B6">
              <w:rPr>
                <w:rFonts w:ascii="宋体" w:hAnsi="宋体" w:hint="eastAsia"/>
                <w:sz w:val="24"/>
              </w:rPr>
              <w:t>技术负责人</w:t>
            </w:r>
          </w:p>
        </w:tc>
        <w:tc>
          <w:tcPr>
            <w:tcW w:w="6095" w:type="dxa"/>
            <w:vAlign w:val="center"/>
          </w:tcPr>
          <w:p w:rsidR="00CD7D9C" w:rsidRPr="006179B6" w:rsidRDefault="00CD7D9C">
            <w:pPr>
              <w:jc w:val="center"/>
              <w:rPr>
                <w:rFonts w:ascii="宋体" w:hAnsi="宋体"/>
                <w:sz w:val="24"/>
              </w:rPr>
            </w:pPr>
          </w:p>
        </w:tc>
      </w:tr>
      <w:tr w:rsidR="00CD7D9C" w:rsidRPr="006179B6">
        <w:trPr>
          <w:trHeight w:val="624"/>
          <w:jc w:val="center"/>
        </w:trPr>
        <w:tc>
          <w:tcPr>
            <w:tcW w:w="2410" w:type="dxa"/>
            <w:vAlign w:val="center"/>
          </w:tcPr>
          <w:p w:rsidR="00CD7D9C" w:rsidRPr="006179B6" w:rsidRDefault="008B394D">
            <w:pPr>
              <w:jc w:val="center"/>
              <w:rPr>
                <w:rFonts w:ascii="宋体" w:hAnsi="宋体"/>
                <w:sz w:val="24"/>
              </w:rPr>
            </w:pPr>
            <w:r w:rsidRPr="006179B6">
              <w:rPr>
                <w:rFonts w:ascii="宋体" w:hAnsi="宋体" w:hint="eastAsia"/>
                <w:sz w:val="24"/>
              </w:rPr>
              <w:t>总监理工程师及电话</w:t>
            </w:r>
          </w:p>
        </w:tc>
        <w:tc>
          <w:tcPr>
            <w:tcW w:w="6095" w:type="dxa"/>
            <w:vAlign w:val="center"/>
          </w:tcPr>
          <w:p w:rsidR="00CD7D9C" w:rsidRPr="006179B6" w:rsidRDefault="00CD7D9C">
            <w:pPr>
              <w:jc w:val="center"/>
              <w:rPr>
                <w:rFonts w:ascii="宋体" w:hAnsi="宋体"/>
                <w:sz w:val="24"/>
              </w:rPr>
            </w:pPr>
          </w:p>
        </w:tc>
      </w:tr>
      <w:tr w:rsidR="00CD7D9C" w:rsidRPr="006179B6">
        <w:trPr>
          <w:trHeight w:val="2552"/>
          <w:jc w:val="center"/>
        </w:trPr>
        <w:tc>
          <w:tcPr>
            <w:tcW w:w="2410" w:type="dxa"/>
            <w:vAlign w:val="center"/>
          </w:tcPr>
          <w:p w:rsidR="00CD7D9C" w:rsidRPr="006179B6" w:rsidRDefault="008B394D">
            <w:pPr>
              <w:jc w:val="center"/>
              <w:rPr>
                <w:rFonts w:ascii="宋体" w:hAnsi="宋体"/>
                <w:sz w:val="24"/>
              </w:rPr>
            </w:pPr>
            <w:r w:rsidRPr="006179B6">
              <w:rPr>
                <w:rFonts w:ascii="宋体" w:hAnsi="宋体" w:hint="eastAsia"/>
                <w:sz w:val="24"/>
              </w:rPr>
              <w:t>项目描述</w:t>
            </w:r>
          </w:p>
        </w:tc>
        <w:tc>
          <w:tcPr>
            <w:tcW w:w="6095" w:type="dxa"/>
            <w:vAlign w:val="center"/>
          </w:tcPr>
          <w:p w:rsidR="00CD7D9C" w:rsidRPr="006179B6" w:rsidRDefault="00CD7D9C">
            <w:pPr>
              <w:jc w:val="center"/>
              <w:rPr>
                <w:rFonts w:ascii="宋体" w:hAnsi="宋体"/>
                <w:sz w:val="24"/>
              </w:rPr>
            </w:pPr>
          </w:p>
        </w:tc>
      </w:tr>
      <w:tr w:rsidR="00CD7D9C" w:rsidRPr="006179B6">
        <w:trPr>
          <w:trHeight w:val="624"/>
          <w:jc w:val="center"/>
        </w:trPr>
        <w:tc>
          <w:tcPr>
            <w:tcW w:w="2410" w:type="dxa"/>
            <w:vAlign w:val="center"/>
          </w:tcPr>
          <w:p w:rsidR="00CD7D9C" w:rsidRPr="006179B6" w:rsidRDefault="008B394D">
            <w:pPr>
              <w:jc w:val="center"/>
              <w:rPr>
                <w:rFonts w:ascii="宋体" w:hAnsi="宋体"/>
                <w:sz w:val="24"/>
              </w:rPr>
            </w:pPr>
            <w:r w:rsidRPr="006179B6">
              <w:rPr>
                <w:rFonts w:ascii="宋体" w:hAnsi="宋体" w:hint="eastAsia"/>
                <w:sz w:val="24"/>
              </w:rPr>
              <w:t>备注</w:t>
            </w:r>
          </w:p>
        </w:tc>
        <w:tc>
          <w:tcPr>
            <w:tcW w:w="6095" w:type="dxa"/>
            <w:vAlign w:val="center"/>
          </w:tcPr>
          <w:p w:rsidR="00CD7D9C" w:rsidRPr="006179B6" w:rsidRDefault="00CD7D9C">
            <w:pPr>
              <w:jc w:val="center"/>
              <w:rPr>
                <w:rFonts w:ascii="宋体" w:hAnsi="宋体"/>
                <w:sz w:val="24"/>
              </w:rPr>
            </w:pPr>
          </w:p>
        </w:tc>
      </w:tr>
    </w:tbl>
    <w:p w:rsidR="00CD7D9C" w:rsidRPr="006179B6" w:rsidRDefault="008B394D">
      <w:pPr>
        <w:spacing w:line="380" w:lineRule="exact"/>
        <w:rPr>
          <w:rFonts w:ascii="宋体" w:hAnsi="宋体"/>
          <w:sz w:val="24"/>
        </w:rPr>
      </w:pPr>
      <w:r w:rsidRPr="006179B6">
        <w:rPr>
          <w:rFonts w:ascii="宋体" w:hAnsi="宋体" w:hint="eastAsia"/>
          <w:sz w:val="24"/>
        </w:rPr>
        <w:t>备注：本表后附中标（成交）通知书或合同协议书扫描件。每张表格只填写一个项目，并标明序号。</w:t>
      </w:r>
    </w:p>
    <w:p w:rsidR="00CD7D9C" w:rsidRPr="006179B6" w:rsidRDefault="008B394D">
      <w:r w:rsidRPr="006179B6">
        <w:rPr>
          <w:rFonts w:hint="eastAsia"/>
        </w:rPr>
        <w:t xml:space="preserve"> </w:t>
      </w:r>
    </w:p>
    <w:p w:rsidR="00CD7D9C" w:rsidRPr="006179B6" w:rsidRDefault="008B394D">
      <w:r w:rsidRPr="006179B6">
        <w:br w:type="page"/>
      </w:r>
    </w:p>
    <w:p w:rsidR="00CD7D9C" w:rsidRPr="006179B6" w:rsidRDefault="00CD7D9C">
      <w:pPr>
        <w:spacing w:line="480" w:lineRule="exact"/>
        <w:jc w:val="center"/>
        <w:rPr>
          <w:rFonts w:ascii="宋体" w:hAnsi="宋体"/>
          <w:b/>
          <w:bCs/>
          <w:sz w:val="30"/>
          <w:szCs w:val="30"/>
        </w:rPr>
      </w:pPr>
    </w:p>
    <w:p w:rsidR="00CD7D9C" w:rsidRPr="006179B6" w:rsidRDefault="008B394D" w:rsidP="003D6BD1">
      <w:pPr>
        <w:numPr>
          <w:ilvl w:val="0"/>
          <w:numId w:val="4"/>
        </w:numPr>
        <w:spacing w:line="480" w:lineRule="exact"/>
        <w:jc w:val="center"/>
        <w:rPr>
          <w:rFonts w:ascii="宋体" w:hAnsi="宋体"/>
          <w:b/>
          <w:bCs/>
          <w:sz w:val="30"/>
          <w:szCs w:val="30"/>
        </w:rPr>
      </w:pPr>
      <w:r w:rsidRPr="006179B6">
        <w:rPr>
          <w:rFonts w:ascii="宋体" w:hAnsi="宋体" w:hint="eastAsia"/>
          <w:b/>
          <w:bCs/>
          <w:sz w:val="30"/>
          <w:szCs w:val="30"/>
        </w:rPr>
        <w:t>承诺书</w:t>
      </w:r>
    </w:p>
    <w:p w:rsidR="00CD7D9C" w:rsidRPr="006179B6" w:rsidRDefault="008B394D" w:rsidP="003D6BD1">
      <w:pPr>
        <w:spacing w:line="600" w:lineRule="exact"/>
        <w:rPr>
          <w:rFonts w:ascii="宋体" w:hAnsi="宋体"/>
          <w:sz w:val="24"/>
          <w:szCs w:val="24"/>
        </w:rPr>
      </w:pPr>
      <w:r w:rsidRPr="006179B6">
        <w:rPr>
          <w:rFonts w:ascii="宋体" w:hAnsi="宋体" w:hint="eastAsia"/>
          <w:sz w:val="24"/>
          <w:szCs w:val="24"/>
        </w:rPr>
        <w:t>1、满足《中华人民共和国政府采购法》第二十二条规定；</w:t>
      </w:r>
    </w:p>
    <w:p w:rsidR="00CD7D9C" w:rsidRPr="006179B6" w:rsidRDefault="008B394D">
      <w:pPr>
        <w:spacing w:line="600" w:lineRule="exact"/>
        <w:ind w:left="360"/>
        <w:jc w:val="center"/>
        <w:rPr>
          <w:rFonts w:ascii="宋体" w:hAnsi="宋体"/>
          <w:b/>
          <w:sz w:val="24"/>
          <w:szCs w:val="24"/>
        </w:rPr>
      </w:pPr>
      <w:r w:rsidRPr="006179B6">
        <w:rPr>
          <w:rFonts w:ascii="宋体" w:hAnsi="宋体"/>
          <w:b/>
          <w:sz w:val="24"/>
          <w:szCs w:val="24"/>
        </w:rPr>
        <w:t>满足《中华人民共和国政府采购法》第二十二条规定</w:t>
      </w:r>
      <w:r w:rsidRPr="006179B6">
        <w:rPr>
          <w:rFonts w:ascii="宋体" w:hAnsi="宋体" w:hint="eastAsia"/>
          <w:b/>
          <w:sz w:val="24"/>
          <w:szCs w:val="24"/>
        </w:rPr>
        <w:t>承诺书</w:t>
      </w:r>
    </w:p>
    <w:p w:rsidR="00CD7D9C" w:rsidRPr="006179B6" w:rsidRDefault="008B394D">
      <w:pPr>
        <w:spacing w:line="600" w:lineRule="exact"/>
        <w:ind w:left="360"/>
        <w:rPr>
          <w:rFonts w:ascii="宋体" w:hAnsi="宋体"/>
          <w:sz w:val="24"/>
          <w:szCs w:val="24"/>
        </w:rPr>
      </w:pPr>
      <w:r w:rsidRPr="006179B6">
        <w:rPr>
          <w:rFonts w:ascii="宋体" w:hAnsi="宋体" w:hint="eastAsia"/>
          <w:sz w:val="24"/>
          <w:szCs w:val="24"/>
        </w:rPr>
        <w:t>致：</w:t>
      </w:r>
      <w:r w:rsidRPr="006179B6">
        <w:rPr>
          <w:rFonts w:ascii="宋体" w:hAnsi="宋体" w:hint="eastAsia"/>
          <w:sz w:val="24"/>
          <w:szCs w:val="24"/>
          <w:u w:val="single"/>
        </w:rPr>
        <w:t>（</w:t>
      </w:r>
      <w:r w:rsidR="007638F6">
        <w:rPr>
          <w:rFonts w:ascii="宋体" w:hAnsi="宋体" w:hint="eastAsia"/>
          <w:sz w:val="24"/>
          <w:szCs w:val="24"/>
          <w:u w:val="single"/>
        </w:rPr>
        <w:t>招标人</w:t>
      </w:r>
      <w:r w:rsidRPr="006179B6">
        <w:rPr>
          <w:rFonts w:ascii="宋体" w:hAnsi="宋体" w:hint="eastAsia"/>
          <w:sz w:val="24"/>
          <w:szCs w:val="24"/>
          <w:u w:val="single"/>
        </w:rPr>
        <w:t>名称）</w:t>
      </w:r>
    </w:p>
    <w:p w:rsidR="00DD3EEC" w:rsidRPr="006179B6" w:rsidRDefault="00DD3EEC" w:rsidP="00DD3EEC">
      <w:pPr>
        <w:widowControl w:val="0"/>
        <w:spacing w:line="500" w:lineRule="exact"/>
        <w:ind w:firstLineChars="200" w:firstLine="480"/>
        <w:rPr>
          <w:rFonts w:ascii="宋体" w:hAnsi="宋体" w:cs="宋体"/>
          <w:sz w:val="24"/>
          <w:szCs w:val="32"/>
        </w:rPr>
      </w:pPr>
      <w:r w:rsidRPr="006179B6">
        <w:rPr>
          <w:rFonts w:ascii="宋体" w:hAnsi="宋体" w:cs="宋体" w:hint="eastAsia"/>
          <w:sz w:val="24"/>
          <w:szCs w:val="32"/>
        </w:rPr>
        <w:t>我单位自愿参加本次采购活动，严格遵守《中华人民共和国政府采购法》及相关法律法规，依法诚信经营，依法遵守本次采购活动的各项规定。我单位郑重承诺如下：</w:t>
      </w:r>
    </w:p>
    <w:p w:rsidR="00DD3EEC" w:rsidRPr="006179B6" w:rsidRDefault="00DD3EEC" w:rsidP="00DD3EEC">
      <w:pPr>
        <w:widowControl w:val="0"/>
        <w:spacing w:line="500" w:lineRule="exact"/>
        <w:ind w:firstLineChars="200" w:firstLine="480"/>
        <w:rPr>
          <w:rFonts w:ascii="宋体" w:hAnsi="宋体" w:cs="宋体"/>
          <w:sz w:val="24"/>
          <w:szCs w:val="32"/>
        </w:rPr>
      </w:pPr>
      <w:r w:rsidRPr="006179B6">
        <w:rPr>
          <w:rFonts w:ascii="宋体" w:hAnsi="宋体" w:cs="宋体" w:hint="eastAsia"/>
          <w:sz w:val="24"/>
          <w:szCs w:val="32"/>
        </w:rPr>
        <w:t>一、我单位全称为</w:t>
      </w:r>
      <w:r w:rsidR="00111821" w:rsidRPr="006179B6">
        <w:rPr>
          <w:rFonts w:ascii="宋体" w:hAnsi="宋体" w:cs="宋体" w:hint="eastAsia"/>
          <w:sz w:val="24"/>
          <w:szCs w:val="32"/>
          <w:u w:val="single"/>
        </w:rPr>
        <w:t xml:space="preserve">        </w:t>
      </w:r>
      <w:r w:rsidRPr="006179B6">
        <w:rPr>
          <w:rFonts w:ascii="宋体" w:hAnsi="宋体" w:cs="宋体" w:hint="eastAsia"/>
          <w:sz w:val="24"/>
          <w:szCs w:val="32"/>
          <w:u w:val="single"/>
        </w:rPr>
        <w:t xml:space="preserve">    </w:t>
      </w:r>
      <w:r w:rsidRPr="006179B6">
        <w:rPr>
          <w:rFonts w:ascii="宋体" w:hAnsi="宋体" w:cs="宋体" w:hint="eastAsia"/>
          <w:sz w:val="24"/>
          <w:szCs w:val="32"/>
        </w:rPr>
        <w:t>，注册地点为</w:t>
      </w:r>
      <w:r w:rsidRPr="006179B6">
        <w:rPr>
          <w:rFonts w:ascii="宋体" w:hAnsi="宋体" w:cs="宋体" w:hint="eastAsia"/>
          <w:sz w:val="24"/>
          <w:szCs w:val="32"/>
          <w:u w:val="single"/>
        </w:rPr>
        <w:t xml:space="preserve">     </w:t>
      </w:r>
      <w:r w:rsidR="00111821" w:rsidRPr="006179B6">
        <w:rPr>
          <w:rFonts w:ascii="宋体" w:hAnsi="宋体" w:cs="宋体" w:hint="eastAsia"/>
          <w:sz w:val="24"/>
          <w:szCs w:val="32"/>
          <w:u w:val="single"/>
        </w:rPr>
        <w:t xml:space="preserve">    </w:t>
      </w:r>
      <w:r w:rsidRPr="006179B6">
        <w:rPr>
          <w:rFonts w:ascii="宋体" w:hAnsi="宋体" w:cs="宋体" w:hint="eastAsia"/>
          <w:sz w:val="24"/>
          <w:szCs w:val="32"/>
          <w:u w:val="single"/>
        </w:rPr>
        <w:t xml:space="preserve"> </w:t>
      </w:r>
      <w:r w:rsidRPr="006179B6">
        <w:rPr>
          <w:rFonts w:ascii="宋体" w:hAnsi="宋体" w:cs="宋体" w:hint="eastAsia"/>
          <w:sz w:val="24"/>
          <w:szCs w:val="32"/>
        </w:rPr>
        <w:t>，法定代表人为</w:t>
      </w:r>
      <w:r w:rsidRPr="006179B6">
        <w:rPr>
          <w:rFonts w:ascii="宋体" w:hAnsi="宋体" w:cs="宋体" w:hint="eastAsia"/>
          <w:sz w:val="24"/>
          <w:szCs w:val="32"/>
          <w:u w:val="single"/>
        </w:rPr>
        <w:t xml:space="preserve">      </w:t>
      </w:r>
      <w:r w:rsidR="00111821" w:rsidRPr="006179B6">
        <w:rPr>
          <w:rFonts w:ascii="宋体" w:hAnsi="宋体" w:cs="宋体" w:hint="eastAsia"/>
          <w:sz w:val="24"/>
          <w:szCs w:val="32"/>
          <w:u w:val="single"/>
        </w:rPr>
        <w:t xml:space="preserve">  </w:t>
      </w:r>
      <w:r w:rsidRPr="006179B6">
        <w:rPr>
          <w:rFonts w:ascii="宋体" w:hAnsi="宋体" w:cs="宋体" w:hint="eastAsia"/>
          <w:sz w:val="24"/>
          <w:szCs w:val="32"/>
          <w:u w:val="single"/>
        </w:rPr>
        <w:t xml:space="preserve">  </w:t>
      </w:r>
      <w:r w:rsidRPr="006179B6">
        <w:rPr>
          <w:rFonts w:ascii="宋体" w:hAnsi="宋体" w:cs="宋体" w:hint="eastAsia"/>
          <w:sz w:val="24"/>
          <w:szCs w:val="32"/>
        </w:rPr>
        <w:t>。</w:t>
      </w:r>
    </w:p>
    <w:p w:rsidR="00DD3EEC" w:rsidRPr="006179B6" w:rsidRDefault="00DD3EEC" w:rsidP="00DD3EEC">
      <w:pPr>
        <w:widowControl w:val="0"/>
        <w:spacing w:line="500" w:lineRule="exact"/>
        <w:ind w:firstLineChars="200" w:firstLine="480"/>
        <w:rPr>
          <w:rFonts w:ascii="宋体" w:hAnsi="宋体" w:cs="宋体"/>
          <w:sz w:val="24"/>
          <w:szCs w:val="32"/>
        </w:rPr>
      </w:pPr>
      <w:r w:rsidRPr="006179B6">
        <w:rPr>
          <w:rFonts w:ascii="宋体" w:hAnsi="宋体" w:cs="宋体" w:hint="eastAsia"/>
          <w:sz w:val="24"/>
          <w:szCs w:val="32"/>
        </w:rPr>
        <w:t>二、我单位具有独立承担民事责任的能力。</w:t>
      </w:r>
    </w:p>
    <w:p w:rsidR="00DD3EEC" w:rsidRPr="006179B6" w:rsidRDefault="00DD3EEC" w:rsidP="00DD3EEC">
      <w:pPr>
        <w:widowControl w:val="0"/>
        <w:spacing w:line="500" w:lineRule="exact"/>
        <w:ind w:firstLineChars="200" w:firstLine="480"/>
        <w:rPr>
          <w:rFonts w:ascii="宋体" w:hAnsi="宋体" w:cs="宋体"/>
          <w:sz w:val="24"/>
          <w:szCs w:val="32"/>
        </w:rPr>
      </w:pPr>
      <w:r w:rsidRPr="006179B6">
        <w:rPr>
          <w:rFonts w:ascii="宋体" w:hAnsi="宋体" w:cs="宋体" w:hint="eastAsia"/>
          <w:sz w:val="24"/>
          <w:szCs w:val="32"/>
        </w:rPr>
        <w:t xml:space="preserve">三、我单位具有良好的商业信誉和健全的财务会计制度。 </w:t>
      </w:r>
    </w:p>
    <w:p w:rsidR="00DD3EEC" w:rsidRPr="006179B6" w:rsidRDefault="00DD3EEC" w:rsidP="00DD3EEC">
      <w:pPr>
        <w:widowControl w:val="0"/>
        <w:spacing w:line="500" w:lineRule="exact"/>
        <w:ind w:firstLineChars="200" w:firstLine="480"/>
        <w:rPr>
          <w:rFonts w:ascii="宋体" w:hAnsi="宋体" w:cs="宋体"/>
          <w:sz w:val="24"/>
          <w:szCs w:val="32"/>
        </w:rPr>
      </w:pPr>
      <w:r w:rsidRPr="006179B6">
        <w:rPr>
          <w:rFonts w:ascii="宋体" w:hAnsi="宋体" w:cs="宋体" w:hint="eastAsia"/>
          <w:sz w:val="24"/>
          <w:szCs w:val="32"/>
        </w:rPr>
        <w:t xml:space="preserve">四、我单位具有履行合同所必需的设备和专业技术能力。 </w:t>
      </w:r>
    </w:p>
    <w:p w:rsidR="00DD3EEC" w:rsidRPr="006179B6" w:rsidRDefault="00DD3EEC" w:rsidP="00DD3EEC">
      <w:pPr>
        <w:widowControl w:val="0"/>
        <w:spacing w:line="500" w:lineRule="exact"/>
        <w:ind w:firstLineChars="200" w:firstLine="480"/>
        <w:rPr>
          <w:rFonts w:ascii="宋体" w:hAnsi="宋体" w:cs="宋体"/>
          <w:sz w:val="24"/>
          <w:szCs w:val="32"/>
        </w:rPr>
      </w:pPr>
      <w:r w:rsidRPr="006179B6">
        <w:rPr>
          <w:rFonts w:ascii="宋体" w:hAnsi="宋体" w:cs="宋体" w:hint="eastAsia"/>
          <w:sz w:val="24"/>
          <w:szCs w:val="32"/>
        </w:rPr>
        <w:t>五、我单位有依法缴纳税收和社会保障资金的良好记录。</w:t>
      </w:r>
    </w:p>
    <w:p w:rsidR="00DD3EEC" w:rsidRPr="006179B6" w:rsidRDefault="00DD3EEC" w:rsidP="00DD3EEC">
      <w:pPr>
        <w:widowControl w:val="0"/>
        <w:spacing w:line="500" w:lineRule="exact"/>
        <w:ind w:firstLineChars="200" w:firstLine="480"/>
        <w:rPr>
          <w:rFonts w:ascii="宋体" w:hAnsi="宋体" w:cs="宋体"/>
          <w:sz w:val="24"/>
          <w:szCs w:val="32"/>
        </w:rPr>
      </w:pPr>
      <w:r w:rsidRPr="006179B6">
        <w:rPr>
          <w:rFonts w:ascii="宋体" w:hAnsi="宋体" w:cs="宋体" w:hint="eastAsia"/>
          <w:sz w:val="24"/>
          <w:szCs w:val="32"/>
        </w:rPr>
        <w:t>六、我单位参加本次采购活动前三年内，在经营活动中没有重大违法记录。（重大违法记录，是指供应商因违法经营受到刑事处罚或者责令停产停业、吊销许可证或者执照、较大数额罚款等行政处罚。）</w:t>
      </w:r>
    </w:p>
    <w:p w:rsidR="00DD3EEC" w:rsidRPr="006179B6" w:rsidRDefault="00DD3EEC" w:rsidP="00DD3EEC">
      <w:pPr>
        <w:widowControl w:val="0"/>
        <w:spacing w:line="500" w:lineRule="exact"/>
        <w:ind w:firstLineChars="200" w:firstLine="480"/>
        <w:outlineLvl w:val="1"/>
        <w:rPr>
          <w:rFonts w:ascii="宋体" w:hAnsi="宋体" w:cs="宋体"/>
          <w:sz w:val="24"/>
          <w:szCs w:val="32"/>
        </w:rPr>
      </w:pPr>
      <w:bookmarkStart w:id="711" w:name="_Toc22137"/>
      <w:bookmarkStart w:id="712" w:name="_Toc23761"/>
      <w:r w:rsidRPr="006179B6">
        <w:rPr>
          <w:rFonts w:ascii="宋体" w:hAnsi="宋体" w:cs="宋体" w:hint="eastAsia"/>
          <w:sz w:val="24"/>
          <w:szCs w:val="32"/>
        </w:rPr>
        <w:t>七、我单位具备法律、行政法规规定的其他条件。</w:t>
      </w:r>
      <w:bookmarkEnd w:id="711"/>
      <w:bookmarkEnd w:id="712"/>
    </w:p>
    <w:p w:rsidR="00DD3EEC" w:rsidRPr="006179B6" w:rsidRDefault="00DD3EEC" w:rsidP="00DD3EEC">
      <w:pPr>
        <w:widowControl w:val="0"/>
        <w:spacing w:line="500" w:lineRule="exact"/>
        <w:ind w:firstLineChars="200" w:firstLine="480"/>
        <w:rPr>
          <w:rFonts w:ascii="宋体" w:hAnsi="宋体" w:cs="宋体"/>
          <w:sz w:val="24"/>
          <w:szCs w:val="32"/>
        </w:rPr>
      </w:pPr>
      <w:r w:rsidRPr="006179B6">
        <w:rPr>
          <w:rFonts w:ascii="宋体" w:hAnsi="宋体" w:cs="宋体" w:hint="eastAsia"/>
          <w:sz w:val="24"/>
          <w:szCs w:val="32"/>
        </w:rPr>
        <w:t>我单位保证上述声明的事项都是真实的，符合采购相关规定的供应商资格条件。如有弄虚作假，我单位愿意按照“提供虚假材料谋取中标”承担相应的法律责任，同意将违背承诺行为作为失信行为记录到社会信用信息平台，并承担因此所造成的一切损失。</w:t>
      </w:r>
    </w:p>
    <w:p w:rsidR="00CD7D9C" w:rsidRPr="006179B6" w:rsidRDefault="008B394D">
      <w:pPr>
        <w:spacing w:line="600" w:lineRule="exact"/>
        <w:ind w:firstLineChars="200" w:firstLine="480"/>
        <w:rPr>
          <w:rFonts w:ascii="宋体" w:hAnsi="宋体"/>
          <w:sz w:val="24"/>
          <w:szCs w:val="24"/>
        </w:rPr>
      </w:pPr>
      <w:r w:rsidRPr="006179B6">
        <w:rPr>
          <w:rFonts w:ascii="宋体" w:hAnsi="宋体" w:hint="eastAsia"/>
          <w:sz w:val="24"/>
          <w:szCs w:val="24"/>
        </w:rPr>
        <w:t>特此承诺。</w:t>
      </w:r>
    </w:p>
    <w:p w:rsidR="00CD7D9C" w:rsidRPr="006179B6" w:rsidRDefault="00CD7D9C">
      <w:pPr>
        <w:spacing w:line="500" w:lineRule="exact"/>
        <w:rPr>
          <w:rFonts w:ascii="宋体" w:hAnsi="宋体"/>
          <w:kern w:val="0"/>
          <w:sz w:val="24"/>
          <w:szCs w:val="28"/>
        </w:rPr>
      </w:pPr>
    </w:p>
    <w:p w:rsidR="00CD7D9C" w:rsidRPr="006179B6" w:rsidRDefault="008B394D">
      <w:pPr>
        <w:spacing w:line="500" w:lineRule="exact"/>
        <w:ind w:firstLineChars="100" w:firstLine="240"/>
        <w:rPr>
          <w:rFonts w:ascii="宋体" w:hAnsi="宋体"/>
          <w:kern w:val="0"/>
          <w:sz w:val="24"/>
          <w:szCs w:val="28"/>
        </w:rPr>
      </w:pPr>
      <w:r w:rsidRPr="006179B6">
        <w:rPr>
          <w:rFonts w:ascii="宋体" w:hAnsi="宋体" w:hint="eastAsia"/>
          <w:kern w:val="0"/>
          <w:sz w:val="24"/>
          <w:szCs w:val="28"/>
        </w:rPr>
        <w:t>响应人</w:t>
      </w:r>
      <w:r w:rsidRPr="006179B6">
        <w:rPr>
          <w:rFonts w:ascii="宋体" w:hAnsi="宋体"/>
          <w:kern w:val="0"/>
          <w:sz w:val="24"/>
          <w:szCs w:val="28"/>
        </w:rPr>
        <w:t>：</w:t>
      </w:r>
      <w:r w:rsidRPr="006179B6">
        <w:rPr>
          <w:rFonts w:ascii="宋体" w:hAnsi="宋体"/>
          <w:kern w:val="0"/>
          <w:sz w:val="24"/>
          <w:szCs w:val="28"/>
          <w:u w:val="single"/>
        </w:rPr>
        <w:t xml:space="preserve">                      （盖单位公章）</w:t>
      </w:r>
    </w:p>
    <w:p w:rsidR="00CD7D9C" w:rsidRPr="006179B6" w:rsidRDefault="008B394D">
      <w:pPr>
        <w:spacing w:line="500" w:lineRule="exact"/>
        <w:ind w:firstLineChars="100" w:firstLine="240"/>
        <w:rPr>
          <w:rFonts w:ascii="宋体" w:hAnsi="宋体"/>
          <w:kern w:val="0"/>
          <w:sz w:val="24"/>
          <w:szCs w:val="28"/>
        </w:rPr>
      </w:pPr>
      <w:r w:rsidRPr="006179B6">
        <w:rPr>
          <w:rFonts w:ascii="宋体" w:hAnsi="宋体" w:hint="eastAsia"/>
          <w:kern w:val="0"/>
          <w:sz w:val="24"/>
          <w:szCs w:val="28"/>
        </w:rPr>
        <w:t>法定代表人或其委托代理人</w:t>
      </w:r>
      <w:r w:rsidRPr="006179B6">
        <w:rPr>
          <w:rFonts w:ascii="宋体" w:hAnsi="宋体"/>
          <w:kern w:val="0"/>
          <w:sz w:val="24"/>
          <w:szCs w:val="28"/>
        </w:rPr>
        <w:t xml:space="preserve">： </w:t>
      </w:r>
      <w:r w:rsidRPr="006179B6">
        <w:rPr>
          <w:rFonts w:ascii="宋体" w:hAnsi="宋体"/>
          <w:kern w:val="0"/>
          <w:sz w:val="24"/>
          <w:szCs w:val="28"/>
          <w:u w:val="single"/>
        </w:rPr>
        <w:t xml:space="preserve">    （签字或</w:t>
      </w:r>
      <w:r w:rsidRPr="006179B6">
        <w:rPr>
          <w:rFonts w:ascii="宋体" w:hAnsi="宋体" w:hint="eastAsia"/>
          <w:kern w:val="0"/>
          <w:sz w:val="24"/>
          <w:szCs w:val="28"/>
          <w:u w:val="single"/>
        </w:rPr>
        <w:t>盖章</w:t>
      </w:r>
      <w:r w:rsidRPr="006179B6">
        <w:rPr>
          <w:rFonts w:ascii="宋体" w:hAnsi="宋体"/>
          <w:kern w:val="0"/>
          <w:sz w:val="24"/>
          <w:szCs w:val="28"/>
          <w:u w:val="single"/>
        </w:rPr>
        <w:t>）</w:t>
      </w:r>
    </w:p>
    <w:p w:rsidR="00CD7D9C" w:rsidRPr="006179B6" w:rsidRDefault="008B394D">
      <w:pPr>
        <w:spacing w:line="500" w:lineRule="exact"/>
        <w:ind w:firstLineChars="100" w:firstLine="240"/>
        <w:rPr>
          <w:rFonts w:ascii="宋体" w:hAnsi="宋体"/>
          <w:kern w:val="0"/>
          <w:sz w:val="24"/>
          <w:szCs w:val="28"/>
        </w:rPr>
      </w:pPr>
      <w:r w:rsidRPr="006179B6">
        <w:rPr>
          <w:rFonts w:ascii="宋体" w:hAnsi="宋体"/>
          <w:kern w:val="0"/>
          <w:sz w:val="24"/>
          <w:szCs w:val="28"/>
        </w:rPr>
        <w:t>日期：</w:t>
      </w:r>
      <w:r w:rsidRPr="006179B6">
        <w:rPr>
          <w:rFonts w:ascii="宋体" w:hAnsi="宋体" w:hint="eastAsia"/>
          <w:kern w:val="0"/>
          <w:sz w:val="24"/>
          <w:szCs w:val="28"/>
        </w:rPr>
        <w:t xml:space="preserve">  </w:t>
      </w:r>
      <w:r w:rsidRPr="006179B6">
        <w:rPr>
          <w:rFonts w:ascii="宋体" w:hAnsi="宋体"/>
          <w:kern w:val="0"/>
          <w:sz w:val="24"/>
          <w:szCs w:val="28"/>
        </w:rPr>
        <w:t>年</w:t>
      </w:r>
      <w:r w:rsidRPr="006179B6">
        <w:rPr>
          <w:rFonts w:ascii="宋体" w:hAnsi="宋体" w:hint="eastAsia"/>
          <w:kern w:val="0"/>
          <w:sz w:val="24"/>
          <w:szCs w:val="28"/>
        </w:rPr>
        <w:t xml:space="preserve">  </w:t>
      </w:r>
      <w:r w:rsidRPr="006179B6">
        <w:rPr>
          <w:rFonts w:ascii="宋体" w:hAnsi="宋体"/>
          <w:kern w:val="0"/>
          <w:sz w:val="24"/>
          <w:szCs w:val="28"/>
        </w:rPr>
        <w:t>月</w:t>
      </w:r>
      <w:r w:rsidRPr="006179B6">
        <w:rPr>
          <w:rFonts w:ascii="宋体" w:hAnsi="宋体" w:hint="eastAsia"/>
          <w:kern w:val="0"/>
          <w:sz w:val="24"/>
          <w:szCs w:val="28"/>
        </w:rPr>
        <w:t xml:space="preserve">  </w:t>
      </w:r>
      <w:r w:rsidRPr="006179B6">
        <w:rPr>
          <w:rFonts w:ascii="宋体" w:hAnsi="宋体"/>
          <w:kern w:val="0"/>
          <w:sz w:val="24"/>
          <w:szCs w:val="28"/>
        </w:rPr>
        <w:t>日</w:t>
      </w:r>
    </w:p>
    <w:p w:rsidR="00CD7D9C" w:rsidRPr="006179B6" w:rsidRDefault="00CD7D9C">
      <w:pPr>
        <w:spacing w:after="120"/>
        <w:ind w:leftChars="200" w:left="420" w:firstLineChars="200" w:firstLine="420"/>
        <w:rPr>
          <w:szCs w:val="24"/>
        </w:rPr>
      </w:pPr>
    </w:p>
    <w:p w:rsidR="00CD7D9C" w:rsidRPr="00153572" w:rsidRDefault="008B394D">
      <w:pPr>
        <w:spacing w:line="600" w:lineRule="exact"/>
        <w:rPr>
          <w:rFonts w:ascii="宋体" w:hAnsi="宋体"/>
          <w:sz w:val="24"/>
        </w:rPr>
      </w:pPr>
      <w:r w:rsidRPr="006179B6">
        <w:rPr>
          <w:rFonts w:ascii="宋体" w:hAnsi="宋体" w:hint="eastAsia"/>
          <w:sz w:val="24"/>
        </w:rPr>
        <w:t>2、</w:t>
      </w:r>
      <w:r w:rsidR="00153572" w:rsidRPr="00153572">
        <w:rPr>
          <w:rFonts w:ascii="宋体" w:hAnsi="宋体" w:hint="eastAsia"/>
          <w:sz w:val="24"/>
        </w:rPr>
        <w:t>响应人须出具本企业</w:t>
      </w:r>
      <w:proofErr w:type="gramStart"/>
      <w:r w:rsidR="00153572" w:rsidRPr="00153572">
        <w:rPr>
          <w:rFonts w:ascii="宋体" w:hAnsi="宋体" w:hint="eastAsia"/>
          <w:sz w:val="24"/>
        </w:rPr>
        <w:t>无商业</w:t>
      </w:r>
      <w:proofErr w:type="gramEnd"/>
      <w:r w:rsidR="00153572" w:rsidRPr="00153572">
        <w:rPr>
          <w:rFonts w:ascii="宋体" w:hAnsi="宋体" w:hint="eastAsia"/>
          <w:sz w:val="24"/>
        </w:rPr>
        <w:t>贿赂和不正当竞争行为承诺书，格式自拟。</w:t>
      </w:r>
    </w:p>
    <w:p w:rsidR="00CD7D9C" w:rsidRPr="006179B6" w:rsidRDefault="008B394D">
      <w:pPr>
        <w:spacing w:line="600" w:lineRule="exact"/>
        <w:rPr>
          <w:rFonts w:ascii="宋体" w:hAnsi="宋体"/>
          <w:sz w:val="24"/>
        </w:rPr>
      </w:pPr>
      <w:bookmarkStart w:id="713" w:name="OLE_LINK50"/>
      <w:r w:rsidRPr="006179B6">
        <w:rPr>
          <w:rFonts w:ascii="宋体" w:hAnsi="宋体" w:hint="eastAsia"/>
          <w:sz w:val="24"/>
        </w:rPr>
        <w:t>3、</w:t>
      </w:r>
      <w:r w:rsidRPr="006179B6">
        <w:rPr>
          <w:rFonts w:ascii="宋体" w:hAnsi="宋体" w:hint="eastAsia"/>
          <w:sz w:val="24"/>
          <w:szCs w:val="24"/>
        </w:rPr>
        <w:t>本项目不接受联合体磋商</w:t>
      </w:r>
      <w:r w:rsidR="003A2FCA" w:rsidRPr="006179B6">
        <w:rPr>
          <w:rFonts w:ascii="宋体" w:hAnsi="宋体" w:hint="eastAsia"/>
          <w:sz w:val="24"/>
          <w:szCs w:val="24"/>
        </w:rPr>
        <w:t>，</w:t>
      </w:r>
      <w:r w:rsidRPr="006179B6">
        <w:rPr>
          <w:rFonts w:ascii="宋体" w:hAnsi="宋体" w:hint="eastAsia"/>
          <w:sz w:val="24"/>
          <w:szCs w:val="24"/>
        </w:rPr>
        <w:t>提供非联合体磋商承诺，格式自拟。</w:t>
      </w:r>
    </w:p>
    <w:p w:rsidR="00CD7D9C" w:rsidRPr="006179B6" w:rsidRDefault="00DD3EEC">
      <w:pPr>
        <w:spacing w:line="600" w:lineRule="exact"/>
        <w:rPr>
          <w:rFonts w:ascii="宋体" w:hAnsi="宋体"/>
          <w:sz w:val="24"/>
        </w:rPr>
      </w:pPr>
      <w:r w:rsidRPr="006179B6">
        <w:rPr>
          <w:rFonts w:ascii="宋体" w:hAnsi="宋体" w:hint="eastAsia"/>
          <w:sz w:val="24"/>
        </w:rPr>
        <w:t>4</w:t>
      </w:r>
      <w:r w:rsidR="008B394D" w:rsidRPr="006179B6">
        <w:rPr>
          <w:rFonts w:ascii="宋体" w:hAnsi="宋体"/>
          <w:sz w:val="24"/>
        </w:rPr>
        <w:t>、</w:t>
      </w:r>
      <w:r w:rsidR="008B394D" w:rsidRPr="006179B6">
        <w:rPr>
          <w:rFonts w:ascii="宋体" w:hAnsi="宋体" w:hint="eastAsia"/>
          <w:sz w:val="24"/>
        </w:rPr>
        <w:t>优惠承诺</w:t>
      </w:r>
      <w:r w:rsidRPr="006179B6">
        <w:rPr>
          <w:rFonts w:ascii="宋体" w:hAnsi="宋体" w:hint="eastAsia"/>
          <w:sz w:val="24"/>
        </w:rPr>
        <w:t>。</w:t>
      </w:r>
    </w:p>
    <w:p w:rsidR="00CD7D9C" w:rsidRPr="006179B6" w:rsidRDefault="00DD3EEC">
      <w:pPr>
        <w:spacing w:line="600" w:lineRule="exact"/>
        <w:rPr>
          <w:rFonts w:ascii="宋体" w:hAnsi="宋体"/>
          <w:sz w:val="24"/>
        </w:rPr>
      </w:pPr>
      <w:r w:rsidRPr="006179B6">
        <w:rPr>
          <w:rFonts w:ascii="宋体" w:hAnsi="宋体" w:hint="eastAsia"/>
          <w:sz w:val="24"/>
        </w:rPr>
        <w:t>5</w:t>
      </w:r>
      <w:r w:rsidR="008B394D" w:rsidRPr="006179B6">
        <w:rPr>
          <w:rFonts w:ascii="宋体" w:hAnsi="宋体" w:hint="eastAsia"/>
          <w:sz w:val="24"/>
        </w:rPr>
        <w:t>、</w:t>
      </w:r>
      <w:r w:rsidR="008B394D" w:rsidRPr="006179B6">
        <w:rPr>
          <w:rFonts w:ascii="宋体" w:hAnsi="宋体" w:hint="eastAsia"/>
          <w:kern w:val="0"/>
          <w:sz w:val="24"/>
          <w:szCs w:val="24"/>
        </w:rPr>
        <w:t>履职尽责承诺</w:t>
      </w:r>
      <w:r w:rsidRPr="006179B6">
        <w:rPr>
          <w:rFonts w:ascii="宋体" w:hAnsi="宋体" w:hint="eastAsia"/>
          <w:sz w:val="24"/>
        </w:rPr>
        <w:t>。</w:t>
      </w:r>
    </w:p>
    <w:bookmarkEnd w:id="713"/>
    <w:p w:rsidR="00CD7D9C" w:rsidRPr="006179B6" w:rsidRDefault="00CD7D9C">
      <w:pPr>
        <w:spacing w:line="480" w:lineRule="exact"/>
        <w:rPr>
          <w:rFonts w:ascii="宋体" w:hAnsi="宋体"/>
          <w:sz w:val="24"/>
        </w:rPr>
      </w:pPr>
    </w:p>
    <w:p w:rsidR="00CD7D9C" w:rsidRPr="006179B6" w:rsidRDefault="008B394D">
      <w:pPr>
        <w:jc w:val="left"/>
        <w:rPr>
          <w:rFonts w:ascii="宋体" w:hAnsi="宋体"/>
          <w:sz w:val="24"/>
        </w:rPr>
      </w:pPr>
      <w:r w:rsidRPr="006179B6">
        <w:rPr>
          <w:rFonts w:ascii="宋体" w:hAnsi="宋体" w:hint="eastAsia"/>
          <w:sz w:val="24"/>
        </w:rPr>
        <w:t xml:space="preserve"> </w:t>
      </w:r>
    </w:p>
    <w:p w:rsidR="00CD7D9C" w:rsidRPr="006179B6" w:rsidRDefault="00CD7D9C">
      <w:pPr>
        <w:jc w:val="left"/>
        <w:rPr>
          <w:rFonts w:ascii="宋体" w:hAnsi="宋体"/>
          <w:b/>
          <w:bCs/>
          <w:kern w:val="0"/>
          <w:sz w:val="24"/>
          <w:szCs w:val="24"/>
        </w:rPr>
      </w:pPr>
    </w:p>
    <w:p w:rsidR="00CD7D9C" w:rsidRPr="006179B6" w:rsidRDefault="00CD7D9C">
      <w:pPr>
        <w:jc w:val="left"/>
        <w:rPr>
          <w:rFonts w:ascii="宋体" w:hAnsi="宋体"/>
          <w:b/>
          <w:bCs/>
          <w:kern w:val="0"/>
          <w:sz w:val="24"/>
          <w:szCs w:val="24"/>
        </w:rPr>
      </w:pPr>
    </w:p>
    <w:p w:rsidR="00CD7D9C" w:rsidRPr="006179B6" w:rsidRDefault="00CD7D9C">
      <w:pPr>
        <w:jc w:val="left"/>
        <w:rPr>
          <w:rFonts w:ascii="宋体" w:hAnsi="宋体"/>
          <w:b/>
          <w:bCs/>
          <w:kern w:val="0"/>
          <w:sz w:val="24"/>
          <w:szCs w:val="24"/>
        </w:rPr>
      </w:pPr>
    </w:p>
    <w:p w:rsidR="00CD7D9C" w:rsidRPr="006179B6" w:rsidRDefault="00CD7D9C">
      <w:pPr>
        <w:jc w:val="left"/>
        <w:rPr>
          <w:rFonts w:ascii="宋体" w:hAnsi="宋体"/>
          <w:b/>
          <w:bCs/>
          <w:kern w:val="0"/>
          <w:sz w:val="24"/>
          <w:szCs w:val="24"/>
        </w:rPr>
      </w:pPr>
    </w:p>
    <w:p w:rsidR="00CD7D9C" w:rsidRPr="006179B6" w:rsidRDefault="00CD7D9C">
      <w:pPr>
        <w:jc w:val="left"/>
        <w:rPr>
          <w:rFonts w:ascii="宋体" w:hAnsi="宋体"/>
          <w:b/>
          <w:bCs/>
          <w:kern w:val="0"/>
          <w:sz w:val="24"/>
          <w:szCs w:val="24"/>
        </w:rPr>
      </w:pPr>
    </w:p>
    <w:p w:rsidR="00CD7D9C" w:rsidRPr="006179B6" w:rsidRDefault="00CD7D9C">
      <w:pPr>
        <w:jc w:val="left"/>
        <w:rPr>
          <w:rFonts w:ascii="宋体" w:hAnsi="宋体"/>
          <w:b/>
          <w:bCs/>
          <w:kern w:val="0"/>
          <w:sz w:val="24"/>
          <w:szCs w:val="24"/>
        </w:rPr>
      </w:pPr>
    </w:p>
    <w:p w:rsidR="00CD7D9C" w:rsidRPr="006179B6" w:rsidRDefault="00CD7D9C">
      <w:pPr>
        <w:jc w:val="left"/>
        <w:rPr>
          <w:rFonts w:ascii="宋体" w:hAnsi="宋体"/>
          <w:b/>
          <w:bCs/>
          <w:kern w:val="0"/>
          <w:sz w:val="24"/>
          <w:szCs w:val="24"/>
        </w:rPr>
      </w:pPr>
    </w:p>
    <w:p w:rsidR="00CD7D9C" w:rsidRPr="006179B6" w:rsidRDefault="00CD7D9C">
      <w:pPr>
        <w:jc w:val="left"/>
        <w:rPr>
          <w:rFonts w:ascii="宋体" w:hAnsi="宋体"/>
          <w:b/>
          <w:bCs/>
          <w:kern w:val="0"/>
          <w:sz w:val="24"/>
          <w:szCs w:val="24"/>
        </w:rPr>
      </w:pPr>
    </w:p>
    <w:p w:rsidR="00CD7D9C" w:rsidRPr="006179B6" w:rsidRDefault="00CD7D9C">
      <w:pPr>
        <w:jc w:val="left"/>
        <w:rPr>
          <w:rFonts w:ascii="宋体" w:hAnsi="宋体"/>
          <w:b/>
          <w:bCs/>
          <w:kern w:val="0"/>
          <w:sz w:val="24"/>
          <w:szCs w:val="24"/>
        </w:rPr>
      </w:pPr>
    </w:p>
    <w:p w:rsidR="00CD7D9C" w:rsidRPr="006179B6" w:rsidRDefault="00CD7D9C">
      <w:pPr>
        <w:jc w:val="left"/>
        <w:rPr>
          <w:rFonts w:ascii="宋体" w:hAnsi="宋体"/>
          <w:b/>
          <w:bCs/>
          <w:kern w:val="0"/>
          <w:sz w:val="24"/>
          <w:szCs w:val="24"/>
        </w:rPr>
      </w:pPr>
    </w:p>
    <w:p w:rsidR="00CD7D9C" w:rsidRPr="006179B6" w:rsidRDefault="00CD7D9C">
      <w:pPr>
        <w:jc w:val="left"/>
        <w:rPr>
          <w:rFonts w:ascii="宋体" w:hAnsi="宋体"/>
          <w:b/>
          <w:bCs/>
          <w:kern w:val="0"/>
          <w:sz w:val="24"/>
          <w:szCs w:val="24"/>
        </w:rPr>
      </w:pPr>
    </w:p>
    <w:p w:rsidR="00CD7D9C" w:rsidRPr="006179B6" w:rsidRDefault="00CD7D9C">
      <w:pPr>
        <w:jc w:val="left"/>
        <w:rPr>
          <w:rFonts w:ascii="宋体" w:hAnsi="宋体"/>
          <w:b/>
          <w:bCs/>
          <w:kern w:val="0"/>
          <w:sz w:val="24"/>
          <w:szCs w:val="24"/>
        </w:rPr>
      </w:pPr>
    </w:p>
    <w:p w:rsidR="00CD7D9C" w:rsidRPr="006179B6" w:rsidRDefault="00CD7D9C">
      <w:pPr>
        <w:jc w:val="left"/>
        <w:rPr>
          <w:rFonts w:ascii="宋体" w:hAnsi="宋体"/>
          <w:b/>
          <w:bCs/>
          <w:kern w:val="0"/>
          <w:sz w:val="24"/>
          <w:szCs w:val="24"/>
        </w:rPr>
      </w:pPr>
    </w:p>
    <w:p w:rsidR="00CD7D9C" w:rsidRPr="006179B6" w:rsidRDefault="00CD7D9C">
      <w:pPr>
        <w:jc w:val="left"/>
        <w:rPr>
          <w:rFonts w:ascii="宋体" w:hAnsi="宋体"/>
          <w:b/>
          <w:bCs/>
          <w:kern w:val="0"/>
          <w:sz w:val="24"/>
          <w:szCs w:val="24"/>
        </w:rPr>
      </w:pPr>
    </w:p>
    <w:p w:rsidR="00CD7D9C" w:rsidRPr="006179B6" w:rsidRDefault="00CD7D9C">
      <w:pPr>
        <w:jc w:val="left"/>
        <w:rPr>
          <w:rFonts w:ascii="宋体" w:hAnsi="宋体"/>
          <w:b/>
          <w:bCs/>
          <w:kern w:val="0"/>
          <w:sz w:val="24"/>
          <w:szCs w:val="24"/>
        </w:rPr>
      </w:pPr>
    </w:p>
    <w:p w:rsidR="00CD7D9C" w:rsidRPr="006179B6" w:rsidRDefault="00CD7D9C">
      <w:pPr>
        <w:jc w:val="left"/>
        <w:rPr>
          <w:rFonts w:ascii="宋体" w:hAnsi="宋体"/>
          <w:b/>
          <w:bCs/>
          <w:kern w:val="0"/>
          <w:sz w:val="24"/>
          <w:szCs w:val="24"/>
        </w:rPr>
      </w:pPr>
    </w:p>
    <w:p w:rsidR="00CD7D9C" w:rsidRPr="006179B6" w:rsidRDefault="00CD7D9C">
      <w:pPr>
        <w:jc w:val="left"/>
        <w:rPr>
          <w:rFonts w:ascii="宋体" w:hAnsi="宋体"/>
          <w:b/>
          <w:bCs/>
          <w:kern w:val="0"/>
          <w:sz w:val="24"/>
          <w:szCs w:val="24"/>
        </w:rPr>
      </w:pPr>
    </w:p>
    <w:p w:rsidR="00CD7D9C" w:rsidRPr="006179B6" w:rsidRDefault="00CD7D9C">
      <w:pPr>
        <w:jc w:val="left"/>
        <w:rPr>
          <w:rFonts w:ascii="宋体" w:hAnsi="宋体"/>
          <w:b/>
          <w:bCs/>
          <w:kern w:val="0"/>
          <w:sz w:val="24"/>
          <w:szCs w:val="24"/>
        </w:rPr>
      </w:pPr>
    </w:p>
    <w:p w:rsidR="00CD7D9C" w:rsidRPr="006179B6" w:rsidRDefault="00CD7D9C">
      <w:pPr>
        <w:jc w:val="left"/>
        <w:rPr>
          <w:rFonts w:ascii="宋体" w:hAnsi="宋体"/>
          <w:b/>
          <w:bCs/>
          <w:kern w:val="0"/>
          <w:sz w:val="24"/>
          <w:szCs w:val="24"/>
        </w:rPr>
      </w:pPr>
    </w:p>
    <w:p w:rsidR="00CD7D9C" w:rsidRPr="006179B6" w:rsidRDefault="00CD7D9C">
      <w:pPr>
        <w:jc w:val="left"/>
        <w:rPr>
          <w:rFonts w:ascii="宋体" w:hAnsi="宋体"/>
          <w:b/>
          <w:bCs/>
          <w:kern w:val="0"/>
          <w:sz w:val="24"/>
          <w:szCs w:val="24"/>
        </w:rPr>
      </w:pPr>
    </w:p>
    <w:p w:rsidR="00CD7D9C" w:rsidRPr="006179B6" w:rsidRDefault="00CD7D9C">
      <w:pPr>
        <w:jc w:val="left"/>
        <w:rPr>
          <w:rFonts w:ascii="宋体" w:hAnsi="宋体"/>
          <w:b/>
          <w:bCs/>
          <w:kern w:val="0"/>
          <w:sz w:val="24"/>
          <w:szCs w:val="24"/>
        </w:rPr>
      </w:pPr>
    </w:p>
    <w:p w:rsidR="00CD7D9C" w:rsidRPr="006179B6" w:rsidRDefault="00CD7D9C">
      <w:pPr>
        <w:jc w:val="left"/>
        <w:rPr>
          <w:rFonts w:ascii="宋体" w:hAnsi="宋体"/>
          <w:b/>
          <w:bCs/>
          <w:kern w:val="0"/>
          <w:sz w:val="24"/>
          <w:szCs w:val="24"/>
        </w:rPr>
      </w:pPr>
    </w:p>
    <w:p w:rsidR="00CD7D9C" w:rsidRPr="006179B6" w:rsidRDefault="00CD7D9C">
      <w:pPr>
        <w:jc w:val="left"/>
        <w:rPr>
          <w:rFonts w:ascii="宋体" w:hAnsi="宋体"/>
          <w:b/>
          <w:bCs/>
          <w:kern w:val="0"/>
          <w:sz w:val="24"/>
          <w:szCs w:val="24"/>
        </w:rPr>
      </w:pPr>
    </w:p>
    <w:p w:rsidR="00CD7D9C" w:rsidRPr="006179B6" w:rsidRDefault="00CD7D9C">
      <w:pPr>
        <w:jc w:val="left"/>
        <w:rPr>
          <w:rFonts w:ascii="宋体" w:hAnsi="宋体"/>
          <w:b/>
          <w:bCs/>
          <w:kern w:val="0"/>
          <w:sz w:val="24"/>
          <w:szCs w:val="24"/>
        </w:rPr>
      </w:pPr>
    </w:p>
    <w:p w:rsidR="00CD7D9C" w:rsidRPr="006179B6" w:rsidRDefault="00CD7D9C">
      <w:pPr>
        <w:jc w:val="left"/>
        <w:rPr>
          <w:rFonts w:ascii="宋体" w:hAnsi="宋体"/>
          <w:b/>
          <w:bCs/>
          <w:kern w:val="0"/>
          <w:sz w:val="24"/>
          <w:szCs w:val="24"/>
        </w:rPr>
      </w:pPr>
    </w:p>
    <w:p w:rsidR="00CD7D9C" w:rsidRPr="006179B6" w:rsidRDefault="00CD7D9C">
      <w:pPr>
        <w:jc w:val="left"/>
        <w:rPr>
          <w:rFonts w:ascii="宋体" w:hAnsi="宋体"/>
          <w:b/>
          <w:bCs/>
          <w:kern w:val="0"/>
          <w:sz w:val="24"/>
          <w:szCs w:val="24"/>
        </w:rPr>
      </w:pPr>
    </w:p>
    <w:p w:rsidR="00CD7D9C" w:rsidRPr="006179B6" w:rsidRDefault="00CD7D9C">
      <w:pPr>
        <w:jc w:val="left"/>
        <w:rPr>
          <w:rFonts w:ascii="宋体" w:hAnsi="宋体"/>
          <w:b/>
          <w:bCs/>
          <w:kern w:val="0"/>
          <w:sz w:val="24"/>
          <w:szCs w:val="24"/>
        </w:rPr>
      </w:pPr>
    </w:p>
    <w:p w:rsidR="00CD7D9C" w:rsidRPr="006179B6" w:rsidRDefault="00CD7D9C">
      <w:pPr>
        <w:jc w:val="left"/>
        <w:rPr>
          <w:rFonts w:ascii="宋体" w:hAnsi="宋体"/>
          <w:b/>
          <w:bCs/>
          <w:kern w:val="0"/>
          <w:sz w:val="24"/>
          <w:szCs w:val="24"/>
        </w:rPr>
      </w:pPr>
    </w:p>
    <w:p w:rsidR="00CD7D9C" w:rsidRPr="006179B6" w:rsidRDefault="00CD7D9C">
      <w:pPr>
        <w:jc w:val="left"/>
        <w:rPr>
          <w:rFonts w:ascii="宋体" w:hAnsi="宋体"/>
          <w:b/>
          <w:bCs/>
          <w:kern w:val="0"/>
          <w:sz w:val="24"/>
          <w:szCs w:val="24"/>
        </w:rPr>
      </w:pPr>
    </w:p>
    <w:p w:rsidR="00CD7D9C" w:rsidRPr="006179B6" w:rsidRDefault="00CD7D9C">
      <w:pPr>
        <w:jc w:val="left"/>
        <w:rPr>
          <w:rFonts w:ascii="宋体" w:hAnsi="宋体"/>
          <w:b/>
          <w:bCs/>
          <w:kern w:val="0"/>
          <w:sz w:val="24"/>
          <w:szCs w:val="24"/>
        </w:rPr>
      </w:pPr>
    </w:p>
    <w:p w:rsidR="002C1AF2" w:rsidRPr="006179B6" w:rsidRDefault="002C1AF2" w:rsidP="002C1AF2">
      <w:pPr>
        <w:spacing w:line="480" w:lineRule="exact"/>
        <w:rPr>
          <w:rFonts w:ascii="宋体" w:hAnsi="宋体"/>
          <w:sz w:val="24"/>
        </w:rPr>
      </w:pPr>
    </w:p>
    <w:p w:rsidR="002C1AF2" w:rsidRPr="006179B6" w:rsidRDefault="002C1AF2" w:rsidP="002C1AF2">
      <w:pPr>
        <w:spacing w:line="480" w:lineRule="exact"/>
        <w:jc w:val="center"/>
        <w:rPr>
          <w:rFonts w:ascii="宋体" w:hAnsi="宋体"/>
          <w:sz w:val="24"/>
        </w:rPr>
      </w:pPr>
      <w:r w:rsidRPr="006179B6">
        <w:rPr>
          <w:rFonts w:ascii="宋体" w:hAnsi="宋体" w:hint="eastAsia"/>
          <w:sz w:val="24"/>
        </w:rPr>
        <w:t xml:space="preserve"> </w:t>
      </w:r>
    </w:p>
    <w:p w:rsidR="00DD3EEC" w:rsidRPr="006179B6" w:rsidRDefault="00DD3EEC" w:rsidP="002C1AF2">
      <w:pPr>
        <w:snapToGrid w:val="0"/>
        <w:spacing w:line="520" w:lineRule="exact"/>
        <w:jc w:val="center"/>
        <w:rPr>
          <w:rFonts w:ascii="宋体" w:hAnsi="宋体"/>
          <w:b/>
          <w:bCs/>
          <w:sz w:val="28"/>
          <w:szCs w:val="28"/>
        </w:rPr>
      </w:pPr>
    </w:p>
    <w:p w:rsidR="00DD3EEC" w:rsidRPr="006179B6" w:rsidRDefault="00DD3EEC" w:rsidP="002C1AF2">
      <w:pPr>
        <w:snapToGrid w:val="0"/>
        <w:spacing w:line="520" w:lineRule="exact"/>
        <w:jc w:val="center"/>
        <w:rPr>
          <w:rFonts w:ascii="宋体" w:hAnsi="宋体"/>
          <w:b/>
          <w:bCs/>
          <w:sz w:val="28"/>
          <w:szCs w:val="28"/>
        </w:rPr>
      </w:pPr>
    </w:p>
    <w:p w:rsidR="002C1AF2" w:rsidRPr="006179B6" w:rsidRDefault="002C1AF2" w:rsidP="002C1AF2">
      <w:pPr>
        <w:snapToGrid w:val="0"/>
        <w:spacing w:line="520" w:lineRule="exact"/>
        <w:jc w:val="center"/>
        <w:rPr>
          <w:rFonts w:ascii="宋体" w:hAnsi="宋体"/>
          <w:b/>
          <w:bCs/>
          <w:sz w:val="28"/>
          <w:szCs w:val="28"/>
        </w:rPr>
      </w:pPr>
      <w:r w:rsidRPr="006179B6">
        <w:rPr>
          <w:rFonts w:ascii="宋体" w:hAnsi="宋体" w:hint="eastAsia"/>
          <w:b/>
          <w:bCs/>
          <w:sz w:val="28"/>
          <w:szCs w:val="28"/>
        </w:rPr>
        <w:t>十、响应人认为有利于投标的其他证明资料</w:t>
      </w:r>
    </w:p>
    <w:p w:rsidR="002C1AF2" w:rsidRPr="006179B6" w:rsidRDefault="002C1AF2" w:rsidP="002C1AF2">
      <w:pPr>
        <w:autoSpaceDE w:val="0"/>
        <w:autoSpaceDN w:val="0"/>
        <w:spacing w:line="480" w:lineRule="auto"/>
        <w:outlineLvl w:val="0"/>
        <w:rPr>
          <w:rFonts w:ascii="宋体" w:hAnsi="宋体"/>
          <w:sz w:val="24"/>
          <w:szCs w:val="24"/>
        </w:rPr>
      </w:pPr>
    </w:p>
    <w:p w:rsidR="002C1AF2" w:rsidRPr="006179B6" w:rsidRDefault="002C1AF2" w:rsidP="002C1AF2">
      <w:pPr>
        <w:spacing w:line="480" w:lineRule="auto"/>
        <w:rPr>
          <w:rFonts w:ascii="宋体" w:hAnsi="宋体"/>
          <w:bCs/>
          <w:sz w:val="24"/>
          <w:szCs w:val="24"/>
        </w:rPr>
      </w:pPr>
      <w:r w:rsidRPr="006179B6">
        <w:rPr>
          <w:rFonts w:ascii="宋体" w:hAnsi="宋体" w:hint="eastAsia"/>
          <w:bCs/>
          <w:sz w:val="24"/>
          <w:szCs w:val="24"/>
        </w:rPr>
        <w:t>响应人认为有利于投标的其他证明资料附后。</w:t>
      </w:r>
    </w:p>
    <w:p w:rsidR="002C1AF2" w:rsidRPr="006179B6" w:rsidRDefault="002C1AF2" w:rsidP="002C1AF2"/>
    <w:p w:rsidR="002C1AF2" w:rsidRPr="006179B6" w:rsidRDefault="002C1AF2" w:rsidP="002C1AF2"/>
    <w:p w:rsidR="002C1AF2" w:rsidRPr="006179B6" w:rsidRDefault="002C1AF2" w:rsidP="002C1AF2"/>
    <w:p w:rsidR="00CD7D9C" w:rsidRPr="006179B6" w:rsidRDefault="00CD7D9C">
      <w:pPr>
        <w:jc w:val="left"/>
        <w:rPr>
          <w:rFonts w:ascii="宋体" w:hAnsi="宋体"/>
          <w:b/>
          <w:bCs/>
          <w:kern w:val="0"/>
          <w:sz w:val="24"/>
          <w:szCs w:val="24"/>
        </w:rPr>
      </w:pPr>
    </w:p>
    <w:p w:rsidR="00CD7D9C" w:rsidRPr="006179B6" w:rsidRDefault="00CD7D9C">
      <w:pPr>
        <w:jc w:val="left"/>
        <w:rPr>
          <w:rFonts w:ascii="宋体" w:hAnsi="宋体"/>
          <w:b/>
          <w:bCs/>
          <w:kern w:val="0"/>
          <w:sz w:val="24"/>
          <w:szCs w:val="24"/>
        </w:rPr>
      </w:pPr>
    </w:p>
    <w:p w:rsidR="002C1AF2" w:rsidRPr="006179B6" w:rsidRDefault="002C1AF2">
      <w:pPr>
        <w:jc w:val="left"/>
        <w:rPr>
          <w:rFonts w:ascii="宋体" w:hAnsi="宋体"/>
          <w:b/>
          <w:bCs/>
          <w:kern w:val="0"/>
          <w:sz w:val="24"/>
          <w:szCs w:val="24"/>
        </w:rPr>
      </w:pPr>
      <w:r w:rsidRPr="006179B6">
        <w:rPr>
          <w:rFonts w:ascii="宋体" w:hAnsi="宋体"/>
          <w:b/>
          <w:bCs/>
          <w:kern w:val="0"/>
          <w:sz w:val="24"/>
          <w:szCs w:val="24"/>
        </w:rPr>
        <w:br w:type="page"/>
      </w:r>
    </w:p>
    <w:p w:rsidR="00CD7D9C" w:rsidRPr="006179B6" w:rsidRDefault="008B394D">
      <w:pPr>
        <w:jc w:val="left"/>
        <w:rPr>
          <w:rFonts w:ascii="宋体" w:hAnsi="宋体"/>
          <w:b/>
          <w:bCs/>
          <w:kern w:val="0"/>
          <w:sz w:val="24"/>
          <w:szCs w:val="24"/>
        </w:rPr>
      </w:pPr>
      <w:r w:rsidRPr="006179B6">
        <w:rPr>
          <w:rFonts w:ascii="宋体" w:hAnsi="宋体" w:hint="eastAsia"/>
          <w:b/>
          <w:bCs/>
          <w:kern w:val="0"/>
          <w:sz w:val="24"/>
          <w:szCs w:val="24"/>
        </w:rPr>
        <w:t>附件1：</w:t>
      </w:r>
    </w:p>
    <w:p w:rsidR="00CD7D9C" w:rsidRPr="006179B6" w:rsidRDefault="008B394D">
      <w:pPr>
        <w:spacing w:line="360" w:lineRule="auto"/>
        <w:jc w:val="center"/>
        <w:rPr>
          <w:rFonts w:ascii="宋体" w:hAnsi="宋体"/>
          <w:b/>
          <w:bCs/>
          <w:kern w:val="0"/>
          <w:sz w:val="24"/>
          <w:szCs w:val="24"/>
        </w:rPr>
      </w:pPr>
      <w:bookmarkStart w:id="714" w:name="_Toc27377"/>
      <w:r w:rsidRPr="006179B6">
        <w:rPr>
          <w:rFonts w:ascii="宋体" w:hAnsi="宋体" w:hint="eastAsia"/>
          <w:b/>
          <w:bCs/>
          <w:kern w:val="0"/>
          <w:sz w:val="24"/>
          <w:szCs w:val="24"/>
        </w:rPr>
        <w:t>中小企业声明函</w:t>
      </w:r>
      <w:bookmarkEnd w:id="714"/>
      <w:r w:rsidRPr="006179B6">
        <w:rPr>
          <w:rFonts w:ascii="宋体" w:hAnsi="宋体" w:hint="eastAsia"/>
          <w:b/>
          <w:bCs/>
          <w:kern w:val="0"/>
          <w:sz w:val="24"/>
          <w:szCs w:val="24"/>
        </w:rPr>
        <w:t>（工程）</w:t>
      </w:r>
    </w:p>
    <w:p w:rsidR="00CD7D9C" w:rsidRPr="006179B6" w:rsidRDefault="00CD7D9C">
      <w:pPr>
        <w:spacing w:line="360" w:lineRule="auto"/>
        <w:ind w:firstLineChars="200" w:firstLine="480"/>
        <w:rPr>
          <w:rFonts w:ascii="宋体" w:hAnsi="宋体"/>
          <w:sz w:val="24"/>
          <w:szCs w:val="24"/>
        </w:rPr>
      </w:pPr>
    </w:p>
    <w:p w:rsidR="00CD7D9C" w:rsidRPr="006179B6" w:rsidRDefault="008B394D">
      <w:pPr>
        <w:spacing w:line="360" w:lineRule="auto"/>
        <w:ind w:firstLineChars="200" w:firstLine="420"/>
        <w:rPr>
          <w:rFonts w:ascii="宋体" w:hAnsi="宋体"/>
        </w:rPr>
      </w:pPr>
      <w:r w:rsidRPr="006179B6">
        <w:rPr>
          <w:rFonts w:ascii="宋体" w:hAnsi="宋体" w:hint="eastAsia"/>
        </w:rPr>
        <w:t>本公司（联合体）郑重声明， 根据《政府采购促进中小企业发展管理办法》（财库﹝ 2020﹞ 46 号） 的规定， 本公司（联合体） 参加</w:t>
      </w:r>
      <w:r w:rsidRPr="006179B6">
        <w:rPr>
          <w:rFonts w:ascii="宋体" w:hAnsi="宋体" w:hint="eastAsia"/>
          <w:u w:val="single"/>
        </w:rPr>
        <w:t>（单位名称）</w:t>
      </w:r>
      <w:r w:rsidRPr="006179B6">
        <w:rPr>
          <w:rFonts w:ascii="宋体" w:hAnsi="宋体" w:hint="eastAsia"/>
        </w:rPr>
        <w:t xml:space="preserve"> 的</w:t>
      </w:r>
      <w:r w:rsidRPr="006179B6">
        <w:rPr>
          <w:rFonts w:ascii="宋体" w:hAnsi="宋体" w:hint="eastAsia"/>
          <w:u w:val="single"/>
        </w:rPr>
        <w:t>（项目名称）</w:t>
      </w:r>
      <w:r w:rsidRPr="006179B6">
        <w:rPr>
          <w:rFonts w:ascii="宋体" w:hAnsi="宋体" w:hint="eastAsia"/>
        </w:rPr>
        <w:t xml:space="preserve"> 采购活动， 工程的施工单位全部为符合政策要求的中小企业。具体情况如下：</w:t>
      </w:r>
    </w:p>
    <w:p w:rsidR="00CD7D9C" w:rsidRPr="006179B6" w:rsidRDefault="008B394D">
      <w:pPr>
        <w:spacing w:line="360" w:lineRule="auto"/>
        <w:ind w:firstLineChars="200" w:firstLine="420"/>
        <w:rPr>
          <w:rFonts w:ascii="宋体" w:hAnsi="宋体"/>
          <w:u w:val="single"/>
        </w:rPr>
      </w:pPr>
      <w:r w:rsidRPr="006179B6">
        <w:rPr>
          <w:rFonts w:ascii="宋体" w:hAnsi="宋体" w:hint="eastAsia"/>
          <w:u w:val="single"/>
        </w:rPr>
        <w:t>（标的名称）</w:t>
      </w:r>
      <w:r w:rsidRPr="006179B6">
        <w:rPr>
          <w:rFonts w:ascii="宋体" w:hAnsi="宋体" w:hint="eastAsia"/>
        </w:rPr>
        <w:t xml:space="preserve"> ， 属于</w:t>
      </w:r>
      <w:r w:rsidRPr="006179B6">
        <w:rPr>
          <w:rFonts w:ascii="宋体" w:hAnsi="宋体" w:hint="eastAsia"/>
          <w:u w:val="single"/>
        </w:rPr>
        <w:t>（采购文件中明确的所属行业）</w:t>
      </w:r>
      <w:r w:rsidRPr="006179B6">
        <w:rPr>
          <w:rFonts w:ascii="宋体" w:hAnsi="宋体" w:hint="eastAsia"/>
        </w:rPr>
        <w:t>； 承建（承接）企业为</w:t>
      </w:r>
      <w:r w:rsidRPr="006179B6">
        <w:rPr>
          <w:rFonts w:ascii="宋体" w:hAnsi="宋体" w:hint="eastAsia"/>
          <w:u w:val="single"/>
        </w:rPr>
        <w:t>（ 企业名称）</w:t>
      </w:r>
      <w:r w:rsidRPr="006179B6">
        <w:rPr>
          <w:rFonts w:ascii="宋体" w:hAnsi="宋体" w:hint="eastAsia"/>
        </w:rPr>
        <w:t>， 从业人员</w:t>
      </w:r>
      <w:r w:rsidRPr="006179B6">
        <w:rPr>
          <w:rFonts w:ascii="宋体" w:hAnsi="宋体" w:hint="eastAsia"/>
          <w:u w:val="single"/>
        </w:rPr>
        <w:t xml:space="preserve">     </w:t>
      </w:r>
      <w:r w:rsidRPr="006179B6">
        <w:rPr>
          <w:rFonts w:ascii="宋体" w:hAnsi="宋体" w:hint="eastAsia"/>
        </w:rPr>
        <w:t>人， 营业收入为</w:t>
      </w:r>
      <w:r w:rsidRPr="006179B6">
        <w:rPr>
          <w:rFonts w:ascii="宋体" w:hAnsi="宋体" w:hint="eastAsia"/>
          <w:u w:val="single"/>
        </w:rPr>
        <w:t xml:space="preserve">     </w:t>
      </w:r>
      <w:r w:rsidRPr="006179B6">
        <w:rPr>
          <w:rFonts w:ascii="宋体" w:hAnsi="宋体" w:hint="eastAsia"/>
        </w:rPr>
        <w:t>万元， 资产总额为</w:t>
      </w:r>
      <w:r w:rsidRPr="006179B6">
        <w:rPr>
          <w:rFonts w:ascii="宋体" w:hAnsi="宋体" w:hint="eastAsia"/>
          <w:u w:val="single"/>
        </w:rPr>
        <w:t xml:space="preserve">     </w:t>
      </w:r>
      <w:r w:rsidRPr="006179B6">
        <w:rPr>
          <w:rFonts w:ascii="宋体" w:hAnsi="宋体" w:hint="eastAsia"/>
        </w:rPr>
        <w:t>万元， 属于</w:t>
      </w:r>
      <w:r w:rsidRPr="006179B6">
        <w:rPr>
          <w:rFonts w:ascii="宋体" w:hAnsi="宋体" w:hint="eastAsia"/>
          <w:u w:val="single"/>
        </w:rPr>
        <w:t>（中型企业、 小型企业、 微型企业）</w:t>
      </w:r>
      <w:r w:rsidRPr="006179B6">
        <w:rPr>
          <w:rFonts w:ascii="宋体" w:hAnsi="宋体" w:hint="eastAsia"/>
        </w:rPr>
        <w:t>；</w:t>
      </w:r>
    </w:p>
    <w:p w:rsidR="00CD7D9C" w:rsidRPr="006179B6" w:rsidRDefault="008B394D">
      <w:pPr>
        <w:spacing w:line="360" w:lineRule="auto"/>
        <w:ind w:firstLineChars="200" w:firstLine="420"/>
        <w:rPr>
          <w:rFonts w:ascii="宋体" w:hAnsi="宋体"/>
        </w:rPr>
      </w:pPr>
      <w:r w:rsidRPr="006179B6">
        <w:rPr>
          <w:rFonts w:ascii="宋体" w:hAnsi="宋体" w:hint="eastAsia"/>
        </w:rPr>
        <w:t>本企业不属于大企业的分支机构， 不存在控股股东为大企业的情形， 也不存在与大企业的负责人为同一人的情形。</w:t>
      </w:r>
    </w:p>
    <w:p w:rsidR="00CD7D9C" w:rsidRPr="006179B6" w:rsidRDefault="008B394D">
      <w:pPr>
        <w:spacing w:line="360" w:lineRule="auto"/>
        <w:ind w:firstLineChars="200" w:firstLine="420"/>
        <w:rPr>
          <w:rFonts w:ascii="宋体" w:hAnsi="宋体"/>
        </w:rPr>
      </w:pPr>
      <w:r w:rsidRPr="006179B6">
        <w:rPr>
          <w:rFonts w:ascii="宋体" w:hAnsi="宋体" w:hint="eastAsia"/>
        </w:rPr>
        <w:t>本企业对上述声明内容的真实性负责。 如有虚假， 将依法承担相应责任。</w:t>
      </w:r>
    </w:p>
    <w:p w:rsidR="00CD7D9C" w:rsidRPr="006179B6" w:rsidRDefault="008B394D">
      <w:pPr>
        <w:spacing w:line="360" w:lineRule="auto"/>
        <w:ind w:right="840" w:firstLineChars="200" w:firstLine="420"/>
        <w:jc w:val="center"/>
        <w:rPr>
          <w:rFonts w:ascii="宋体" w:hAnsi="宋体"/>
        </w:rPr>
      </w:pPr>
      <w:r w:rsidRPr="006179B6">
        <w:rPr>
          <w:rFonts w:ascii="宋体" w:hAnsi="宋体" w:hint="eastAsia"/>
        </w:rPr>
        <w:t xml:space="preserve">                                                    </w:t>
      </w:r>
    </w:p>
    <w:p w:rsidR="00CD7D9C" w:rsidRPr="006179B6" w:rsidRDefault="008B394D">
      <w:pPr>
        <w:spacing w:line="360" w:lineRule="auto"/>
        <w:ind w:right="840" w:firstLineChars="200" w:firstLine="420"/>
        <w:jc w:val="center"/>
        <w:rPr>
          <w:rFonts w:ascii="宋体" w:hAnsi="宋体"/>
        </w:rPr>
      </w:pPr>
      <w:r w:rsidRPr="006179B6">
        <w:rPr>
          <w:rFonts w:ascii="宋体" w:hAnsi="宋体" w:hint="eastAsia"/>
        </w:rPr>
        <w:t xml:space="preserve">                                            企业名称（盖章）：</w:t>
      </w:r>
    </w:p>
    <w:p w:rsidR="00CD7D9C" w:rsidRPr="006179B6" w:rsidRDefault="008B394D">
      <w:pPr>
        <w:spacing w:line="360" w:lineRule="auto"/>
        <w:ind w:right="840" w:firstLineChars="2700" w:firstLine="5670"/>
        <w:rPr>
          <w:rFonts w:ascii="宋体" w:hAnsi="宋体"/>
        </w:rPr>
      </w:pPr>
      <w:r w:rsidRPr="006179B6">
        <w:rPr>
          <w:rFonts w:ascii="宋体" w:hAnsi="宋体" w:hint="eastAsia"/>
        </w:rPr>
        <w:t>日 期：</w:t>
      </w:r>
    </w:p>
    <w:p w:rsidR="00CD7D9C" w:rsidRPr="006179B6" w:rsidRDefault="00CD7D9C">
      <w:pPr>
        <w:spacing w:line="360" w:lineRule="auto"/>
        <w:ind w:firstLineChars="200" w:firstLine="420"/>
        <w:rPr>
          <w:rFonts w:ascii="宋体" w:hAnsi="宋体"/>
        </w:rPr>
      </w:pPr>
    </w:p>
    <w:p w:rsidR="00CD7D9C" w:rsidRPr="006179B6" w:rsidRDefault="00CD7D9C">
      <w:pPr>
        <w:spacing w:line="360" w:lineRule="auto"/>
        <w:ind w:firstLineChars="200" w:firstLine="420"/>
        <w:rPr>
          <w:rFonts w:ascii="宋体" w:hAnsi="宋体"/>
        </w:rPr>
      </w:pPr>
    </w:p>
    <w:p w:rsidR="00CD7D9C" w:rsidRPr="006179B6" w:rsidRDefault="00CD7D9C">
      <w:pPr>
        <w:spacing w:line="360" w:lineRule="auto"/>
        <w:ind w:firstLineChars="200" w:firstLine="420"/>
        <w:rPr>
          <w:rFonts w:ascii="宋体" w:hAnsi="宋体"/>
        </w:rPr>
      </w:pPr>
    </w:p>
    <w:p w:rsidR="00CD7D9C" w:rsidRPr="006179B6" w:rsidRDefault="00CD7D9C">
      <w:pPr>
        <w:spacing w:line="360" w:lineRule="auto"/>
        <w:ind w:firstLineChars="200" w:firstLine="420"/>
        <w:rPr>
          <w:rFonts w:ascii="宋体" w:hAnsi="宋体"/>
        </w:rPr>
      </w:pPr>
    </w:p>
    <w:p w:rsidR="00CD7D9C" w:rsidRPr="006179B6" w:rsidRDefault="008B394D">
      <w:pPr>
        <w:spacing w:line="360" w:lineRule="auto"/>
        <w:ind w:firstLineChars="200" w:firstLine="420"/>
        <w:rPr>
          <w:rFonts w:ascii="宋体" w:hAnsi="宋体"/>
        </w:rPr>
      </w:pPr>
      <w:r w:rsidRPr="006179B6">
        <w:rPr>
          <w:rFonts w:ascii="宋体" w:hAnsi="宋体" w:hint="eastAsia"/>
        </w:rPr>
        <w:t>注：从业人员、 营业收入、 资产总额填报上一年度数据，无上</w:t>
      </w:r>
      <w:proofErr w:type="gramStart"/>
      <w:r w:rsidRPr="006179B6">
        <w:rPr>
          <w:rFonts w:ascii="宋体" w:hAnsi="宋体" w:hint="eastAsia"/>
        </w:rPr>
        <w:t>一</w:t>
      </w:r>
      <w:proofErr w:type="gramEnd"/>
      <w:r w:rsidRPr="006179B6">
        <w:rPr>
          <w:rFonts w:ascii="宋体" w:hAnsi="宋体" w:hint="eastAsia"/>
        </w:rPr>
        <w:t>年度数据的新成立企业可不填报。</w:t>
      </w:r>
    </w:p>
    <w:p w:rsidR="00CD7D9C" w:rsidRPr="006179B6" w:rsidRDefault="00CD7D9C">
      <w:pPr>
        <w:suppressAutoHyphens/>
        <w:spacing w:before="120" w:after="100" w:afterAutospacing="1" w:line="360" w:lineRule="auto"/>
        <w:ind w:firstLine="567"/>
        <w:jc w:val="center"/>
        <w:outlineLvl w:val="1"/>
        <w:rPr>
          <w:rFonts w:ascii="宋体" w:hAnsi="宋体"/>
          <w:b/>
          <w:bCs/>
          <w:kern w:val="28"/>
          <w:sz w:val="30"/>
          <w:szCs w:val="30"/>
        </w:rPr>
      </w:pPr>
    </w:p>
    <w:p w:rsidR="00CD7D9C" w:rsidRPr="006179B6" w:rsidRDefault="00CD7D9C">
      <w:pPr>
        <w:suppressAutoHyphens/>
        <w:spacing w:before="120" w:after="100" w:afterAutospacing="1" w:line="360" w:lineRule="auto"/>
        <w:ind w:firstLine="567"/>
        <w:jc w:val="center"/>
        <w:outlineLvl w:val="1"/>
        <w:rPr>
          <w:rFonts w:ascii="宋体" w:hAnsi="宋体"/>
          <w:b/>
          <w:bCs/>
          <w:kern w:val="28"/>
          <w:sz w:val="30"/>
          <w:szCs w:val="30"/>
        </w:rPr>
      </w:pPr>
    </w:p>
    <w:p w:rsidR="00CD7D9C" w:rsidRPr="006179B6" w:rsidRDefault="00CD7D9C">
      <w:pPr>
        <w:suppressAutoHyphens/>
        <w:spacing w:before="120" w:after="100" w:afterAutospacing="1" w:line="360" w:lineRule="auto"/>
        <w:ind w:firstLine="567"/>
        <w:jc w:val="center"/>
        <w:outlineLvl w:val="1"/>
        <w:rPr>
          <w:rFonts w:ascii="宋体" w:hAnsi="宋体"/>
          <w:b/>
          <w:bCs/>
          <w:kern w:val="28"/>
          <w:sz w:val="30"/>
          <w:szCs w:val="30"/>
        </w:rPr>
      </w:pPr>
    </w:p>
    <w:p w:rsidR="00CD7D9C" w:rsidRPr="006179B6" w:rsidRDefault="00CD7D9C">
      <w:pPr>
        <w:rPr>
          <w:rFonts w:ascii="宋体" w:hAnsi="宋体"/>
        </w:rPr>
      </w:pPr>
    </w:p>
    <w:p w:rsidR="00CD7D9C" w:rsidRPr="006179B6" w:rsidRDefault="008B394D">
      <w:pPr>
        <w:jc w:val="left"/>
        <w:rPr>
          <w:rFonts w:ascii="宋体" w:hAnsi="宋体"/>
          <w:b/>
          <w:bCs/>
          <w:kern w:val="0"/>
          <w:sz w:val="24"/>
          <w:szCs w:val="24"/>
        </w:rPr>
      </w:pPr>
      <w:r w:rsidRPr="006179B6">
        <w:br w:type="page"/>
      </w:r>
      <w:r w:rsidRPr="006179B6">
        <w:rPr>
          <w:rFonts w:ascii="宋体" w:hAnsi="宋体" w:hint="eastAsia"/>
          <w:b/>
          <w:bCs/>
          <w:kern w:val="0"/>
          <w:sz w:val="24"/>
          <w:szCs w:val="24"/>
        </w:rPr>
        <w:t>附件2：</w:t>
      </w:r>
    </w:p>
    <w:p w:rsidR="00CD7D9C" w:rsidRPr="006179B6" w:rsidRDefault="008B394D">
      <w:pPr>
        <w:keepNext/>
        <w:keepLines/>
        <w:tabs>
          <w:tab w:val="left" w:pos="840"/>
        </w:tabs>
        <w:spacing w:before="260" w:after="260" w:line="412" w:lineRule="auto"/>
        <w:ind w:left="420"/>
        <w:jc w:val="center"/>
        <w:outlineLvl w:val="1"/>
        <w:rPr>
          <w:rFonts w:ascii="宋体" w:hAnsi="宋体"/>
          <w:b/>
          <w:kern w:val="0"/>
          <w:sz w:val="30"/>
          <w:szCs w:val="24"/>
        </w:rPr>
      </w:pPr>
      <w:r w:rsidRPr="006179B6">
        <w:rPr>
          <w:rFonts w:ascii="宋体" w:hAnsi="宋体" w:hint="eastAsia"/>
          <w:b/>
          <w:kern w:val="0"/>
          <w:sz w:val="30"/>
          <w:szCs w:val="24"/>
        </w:rPr>
        <w:t>残疾人福利性单位声明函</w:t>
      </w:r>
      <w:r w:rsidRPr="006179B6">
        <w:rPr>
          <w:rFonts w:ascii="宋体" w:hAnsi="宋体" w:hint="eastAsia"/>
          <w:b/>
          <w:kern w:val="0"/>
          <w:sz w:val="30"/>
        </w:rPr>
        <w:t>（如有）</w:t>
      </w:r>
    </w:p>
    <w:p w:rsidR="00CD7D9C" w:rsidRPr="006179B6" w:rsidRDefault="008B394D">
      <w:pPr>
        <w:spacing w:line="440" w:lineRule="exact"/>
        <w:ind w:firstLineChars="200" w:firstLine="444"/>
        <w:rPr>
          <w:rFonts w:ascii="宋体" w:hAnsi="宋体"/>
          <w:spacing w:val="6"/>
        </w:rPr>
      </w:pPr>
      <w:r w:rsidRPr="006179B6">
        <w:rPr>
          <w:rFonts w:ascii="宋体" w:hAnsi="宋体" w:hint="eastAsia"/>
          <w:spacing w:val="6"/>
        </w:rPr>
        <w:t>本单位郑重声明，根据《财政部 民政部 中国残疾人联合会关于促进残疾人就业政府采购政策的通知》（财库</w:t>
      </w:r>
      <w:r w:rsidRPr="006179B6">
        <w:rPr>
          <w:rFonts w:ascii="宋体" w:hAnsi="宋体" w:hint="eastAsia"/>
        </w:rPr>
        <w:t>〔2017〕 141</w:t>
      </w:r>
      <w:r w:rsidRPr="006179B6">
        <w:rPr>
          <w:rFonts w:ascii="宋体" w:hAnsi="宋体" w:hint="eastAsia"/>
          <w:spacing w:val="6"/>
        </w:rPr>
        <w:t>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rsidR="00CD7D9C" w:rsidRPr="006179B6" w:rsidRDefault="008B394D">
      <w:pPr>
        <w:spacing w:line="440" w:lineRule="exact"/>
        <w:ind w:firstLineChars="200" w:firstLine="444"/>
        <w:rPr>
          <w:rFonts w:ascii="宋体" w:hAnsi="宋体"/>
          <w:spacing w:val="6"/>
        </w:rPr>
      </w:pPr>
      <w:r w:rsidRPr="006179B6">
        <w:rPr>
          <w:rFonts w:ascii="宋体" w:hAnsi="宋体" w:hint="eastAsia"/>
          <w:spacing w:val="6"/>
        </w:rPr>
        <w:t>本单位对上述声明的真实性负责。如有虚假，将依法承担相应责任。</w:t>
      </w:r>
    </w:p>
    <w:p w:rsidR="00CD7D9C" w:rsidRPr="006179B6" w:rsidRDefault="00CD7D9C">
      <w:pPr>
        <w:spacing w:line="440" w:lineRule="exact"/>
        <w:rPr>
          <w:rFonts w:ascii="宋体" w:hAnsi="宋体"/>
          <w:spacing w:val="6"/>
        </w:rPr>
      </w:pPr>
    </w:p>
    <w:p w:rsidR="00CD7D9C" w:rsidRPr="006179B6" w:rsidRDefault="008B394D">
      <w:pPr>
        <w:tabs>
          <w:tab w:val="left" w:pos="4860"/>
        </w:tabs>
        <w:spacing w:line="440" w:lineRule="exact"/>
        <w:ind w:right="1560" w:firstLineChars="200" w:firstLine="444"/>
        <w:jc w:val="center"/>
        <w:rPr>
          <w:rFonts w:ascii="宋体" w:hAnsi="宋体"/>
          <w:spacing w:val="6"/>
        </w:rPr>
      </w:pPr>
      <w:r w:rsidRPr="006179B6">
        <w:rPr>
          <w:rFonts w:ascii="宋体" w:hAnsi="宋体" w:hint="eastAsia"/>
          <w:spacing w:val="6"/>
        </w:rPr>
        <w:t xml:space="preserve">               单位名称（盖章）：</w:t>
      </w:r>
    </w:p>
    <w:p w:rsidR="00CD7D9C" w:rsidRPr="006179B6" w:rsidRDefault="008B394D">
      <w:pPr>
        <w:tabs>
          <w:tab w:val="left" w:pos="4860"/>
        </w:tabs>
        <w:spacing w:line="440" w:lineRule="exact"/>
        <w:ind w:right="1560" w:firstLineChars="200" w:firstLine="444"/>
        <w:jc w:val="center"/>
        <w:rPr>
          <w:rFonts w:ascii="宋体" w:hAnsi="宋体"/>
          <w:spacing w:val="6"/>
        </w:rPr>
      </w:pPr>
      <w:r w:rsidRPr="006179B6">
        <w:rPr>
          <w:rFonts w:ascii="宋体" w:hAnsi="宋体" w:hint="eastAsia"/>
          <w:spacing w:val="6"/>
        </w:rPr>
        <w:t xml:space="preserve">       日  期：</w:t>
      </w:r>
    </w:p>
    <w:p w:rsidR="00CD7D9C" w:rsidRPr="006179B6" w:rsidRDefault="00CD7D9C">
      <w:pPr>
        <w:spacing w:line="440" w:lineRule="exact"/>
        <w:rPr>
          <w:rFonts w:ascii="宋体" w:hAnsi="宋体"/>
          <w:b/>
        </w:rPr>
      </w:pPr>
    </w:p>
    <w:p w:rsidR="00CD7D9C" w:rsidRPr="006179B6" w:rsidRDefault="008B394D">
      <w:pPr>
        <w:spacing w:line="440" w:lineRule="exact"/>
        <w:rPr>
          <w:rFonts w:ascii="宋体" w:hAnsi="宋体"/>
          <w:b/>
        </w:rPr>
      </w:pPr>
      <w:r w:rsidRPr="006179B6">
        <w:rPr>
          <w:rFonts w:ascii="宋体" w:hAnsi="宋体" w:hint="eastAsia"/>
          <w:b/>
        </w:rPr>
        <w:t>（提醒：如果投标人</w:t>
      </w:r>
      <w:r w:rsidRPr="006179B6">
        <w:rPr>
          <w:rFonts w:ascii="宋体" w:hAnsi="宋体" w:hint="eastAsia"/>
          <w:b/>
          <w:spacing w:val="10"/>
          <w:kern w:val="0"/>
        </w:rPr>
        <w:t>不是残疾人福利性单位</w:t>
      </w:r>
      <w:r w:rsidRPr="006179B6">
        <w:rPr>
          <w:rFonts w:ascii="宋体" w:hAnsi="宋体" w:hint="eastAsia"/>
          <w:b/>
        </w:rPr>
        <w:t>，则不需要提供</w:t>
      </w:r>
      <w:proofErr w:type="gramStart"/>
      <w:r w:rsidRPr="006179B6">
        <w:rPr>
          <w:rFonts w:ascii="宋体" w:hAnsi="宋体" w:hint="eastAsia"/>
          <w:b/>
        </w:rPr>
        <w:t>《</w:t>
      </w:r>
      <w:proofErr w:type="gramEnd"/>
      <w:r w:rsidRPr="006179B6">
        <w:rPr>
          <w:rFonts w:ascii="宋体" w:hAnsi="宋体" w:hint="eastAsia"/>
          <w:b/>
        </w:rPr>
        <w:t>残疾人福利性单位声明函</w:t>
      </w:r>
    </w:p>
    <w:p w:rsidR="00CD7D9C" w:rsidRPr="006179B6" w:rsidRDefault="008B394D">
      <w:pPr>
        <w:spacing w:line="440" w:lineRule="exact"/>
        <w:rPr>
          <w:rFonts w:ascii="宋体" w:hAnsi="宋体"/>
          <w:b/>
        </w:rPr>
      </w:pPr>
      <w:r w:rsidRPr="006179B6">
        <w:rPr>
          <w:rFonts w:ascii="宋体" w:hAnsi="宋体" w:hint="eastAsia"/>
          <w:b/>
        </w:rPr>
        <w:t>》。）</w:t>
      </w:r>
    </w:p>
    <w:p w:rsidR="00CD7D9C" w:rsidRPr="006179B6" w:rsidRDefault="00CD7D9C">
      <w:pPr>
        <w:tabs>
          <w:tab w:val="left" w:pos="840"/>
        </w:tabs>
        <w:autoSpaceDE w:val="0"/>
        <w:autoSpaceDN w:val="0"/>
        <w:spacing w:line="440" w:lineRule="exact"/>
        <w:rPr>
          <w:rFonts w:ascii="宋体" w:hAnsi="宋体"/>
          <w:b/>
          <w:sz w:val="24"/>
        </w:rPr>
      </w:pPr>
    </w:p>
    <w:p w:rsidR="00CD7D9C" w:rsidRPr="006179B6" w:rsidRDefault="008B394D">
      <w:pPr>
        <w:spacing w:line="440" w:lineRule="exact"/>
      </w:pPr>
      <w:r w:rsidRPr="006179B6">
        <w:rPr>
          <w:rFonts w:hint="eastAsia"/>
        </w:rPr>
        <w:t>《财政部民政部中国残疾人联合会关于促进残疾人就业政府采购政策的通知》（财库（</w:t>
      </w:r>
      <w:r w:rsidRPr="006179B6">
        <w:rPr>
          <w:rFonts w:hint="eastAsia"/>
        </w:rPr>
        <w:t>2017</w:t>
      </w:r>
      <w:r w:rsidRPr="006179B6">
        <w:rPr>
          <w:rFonts w:hint="eastAsia"/>
        </w:rPr>
        <w:t>〔</w:t>
      </w:r>
      <w:r w:rsidRPr="006179B6">
        <w:rPr>
          <w:rFonts w:hint="eastAsia"/>
        </w:rPr>
        <w:t>141</w:t>
      </w:r>
      <w:r w:rsidRPr="006179B6">
        <w:rPr>
          <w:rFonts w:hint="eastAsia"/>
        </w:rPr>
        <w:t>〕号）的规定：</w:t>
      </w:r>
    </w:p>
    <w:p w:rsidR="00CD7D9C" w:rsidRPr="006179B6" w:rsidRDefault="008B394D">
      <w:pPr>
        <w:spacing w:line="440" w:lineRule="exact"/>
        <w:ind w:firstLineChars="200" w:firstLine="420"/>
        <w:rPr>
          <w:rFonts w:ascii="宋体" w:hAnsi="宋体"/>
        </w:rPr>
      </w:pPr>
      <w:r w:rsidRPr="006179B6">
        <w:rPr>
          <w:rFonts w:ascii="宋体" w:hAnsi="宋体" w:hint="eastAsia"/>
        </w:rPr>
        <w:t>1. 享受政府采购支持政策的残疾人福利性单位应当同时满足以下条件：</w:t>
      </w:r>
    </w:p>
    <w:p w:rsidR="00CD7D9C" w:rsidRPr="006179B6" w:rsidRDefault="008B394D">
      <w:pPr>
        <w:spacing w:line="440" w:lineRule="exact"/>
      </w:pPr>
      <w:r w:rsidRPr="006179B6">
        <w:rPr>
          <w:rFonts w:hint="eastAsia"/>
        </w:rPr>
        <w:t>（</w:t>
      </w:r>
      <w:r w:rsidRPr="006179B6">
        <w:rPr>
          <w:rFonts w:hint="eastAsia"/>
        </w:rPr>
        <w:t>1</w:t>
      </w:r>
      <w:r w:rsidRPr="006179B6">
        <w:rPr>
          <w:rFonts w:hint="eastAsia"/>
        </w:rPr>
        <w:t>）安置的残疾人占本单位在职职工人数的比例不低于</w:t>
      </w:r>
      <w:r w:rsidRPr="006179B6">
        <w:rPr>
          <w:rFonts w:hint="eastAsia"/>
        </w:rPr>
        <w:t>25%</w:t>
      </w:r>
      <w:r w:rsidRPr="006179B6">
        <w:rPr>
          <w:rFonts w:hint="eastAsia"/>
        </w:rPr>
        <w:t>（含</w:t>
      </w:r>
      <w:r w:rsidRPr="006179B6">
        <w:rPr>
          <w:rFonts w:hint="eastAsia"/>
        </w:rPr>
        <w:t>25%</w:t>
      </w:r>
      <w:r w:rsidRPr="006179B6">
        <w:rPr>
          <w:rFonts w:hint="eastAsia"/>
        </w:rPr>
        <w:t>），并且安置的残疾人人数不少于</w:t>
      </w:r>
      <w:r w:rsidRPr="006179B6">
        <w:rPr>
          <w:rFonts w:hint="eastAsia"/>
        </w:rPr>
        <w:t>10</w:t>
      </w:r>
      <w:r w:rsidRPr="006179B6">
        <w:rPr>
          <w:rFonts w:hint="eastAsia"/>
        </w:rPr>
        <w:t>人（含</w:t>
      </w:r>
      <w:r w:rsidRPr="006179B6">
        <w:rPr>
          <w:rFonts w:hint="eastAsia"/>
        </w:rPr>
        <w:t>10</w:t>
      </w:r>
      <w:r w:rsidRPr="006179B6">
        <w:rPr>
          <w:rFonts w:hint="eastAsia"/>
        </w:rPr>
        <w:t>人）；</w:t>
      </w:r>
    </w:p>
    <w:p w:rsidR="00CD7D9C" w:rsidRPr="006179B6" w:rsidRDefault="008B394D">
      <w:pPr>
        <w:spacing w:line="440" w:lineRule="exact"/>
      </w:pPr>
      <w:r w:rsidRPr="006179B6">
        <w:rPr>
          <w:rFonts w:hint="eastAsia"/>
        </w:rPr>
        <w:t>（</w:t>
      </w:r>
      <w:r w:rsidRPr="006179B6">
        <w:rPr>
          <w:rFonts w:hint="eastAsia"/>
        </w:rPr>
        <w:t>2</w:t>
      </w:r>
      <w:r w:rsidRPr="006179B6">
        <w:rPr>
          <w:rFonts w:hint="eastAsia"/>
        </w:rPr>
        <w:t>）依法与安置的每位残疾人签订了一年以上（含一年）的劳动合同或服务协议；</w:t>
      </w:r>
    </w:p>
    <w:p w:rsidR="00CD7D9C" w:rsidRPr="006179B6" w:rsidRDefault="008B394D">
      <w:pPr>
        <w:spacing w:line="440" w:lineRule="exact"/>
      </w:pPr>
      <w:r w:rsidRPr="006179B6">
        <w:rPr>
          <w:rFonts w:hint="eastAsia"/>
        </w:rPr>
        <w:t>（</w:t>
      </w:r>
      <w:r w:rsidRPr="006179B6">
        <w:rPr>
          <w:rFonts w:hint="eastAsia"/>
        </w:rPr>
        <w:t>3</w:t>
      </w:r>
      <w:r w:rsidRPr="006179B6">
        <w:rPr>
          <w:rFonts w:hint="eastAsia"/>
        </w:rPr>
        <w:t>）为安置的每位残疾人按月足额缴纳了基本养老保险、基本医疗保险、失业保险、工伤保险和生育保险等社会保险费；</w:t>
      </w:r>
    </w:p>
    <w:p w:rsidR="00CD7D9C" w:rsidRPr="006179B6" w:rsidRDefault="008B394D">
      <w:pPr>
        <w:spacing w:line="440" w:lineRule="exact"/>
      </w:pPr>
      <w:r w:rsidRPr="006179B6">
        <w:rPr>
          <w:rFonts w:hint="eastAsia"/>
        </w:rPr>
        <w:t>（</w:t>
      </w:r>
      <w:r w:rsidRPr="006179B6">
        <w:rPr>
          <w:rFonts w:hint="eastAsia"/>
        </w:rPr>
        <w:t>4</w:t>
      </w:r>
      <w:r w:rsidRPr="006179B6">
        <w:rPr>
          <w:rFonts w:hint="eastAsia"/>
        </w:rPr>
        <w:t>）通过银行等金融机构向安置的每位残疾人，按月支付了不低于单位所在区县适用的经省级人民政府批准的月最低工资标准的工资；</w:t>
      </w:r>
    </w:p>
    <w:p w:rsidR="00CD7D9C" w:rsidRPr="006179B6" w:rsidRDefault="008B394D">
      <w:pPr>
        <w:spacing w:line="440" w:lineRule="exact"/>
      </w:pPr>
      <w:r w:rsidRPr="006179B6">
        <w:rPr>
          <w:rFonts w:hint="eastAsia"/>
        </w:rPr>
        <w:t>（</w:t>
      </w:r>
      <w:r w:rsidRPr="006179B6">
        <w:rPr>
          <w:rFonts w:hint="eastAsia"/>
        </w:rPr>
        <w:t>5</w:t>
      </w:r>
      <w:r w:rsidRPr="006179B6">
        <w:rPr>
          <w:rFonts w:hint="eastAsia"/>
        </w:rPr>
        <w:t>）提供本单位制造的货物、承担的工程或者服务（以下简称产品），或者提供其他残疾人福利性单位制造的货物（不包括使用非残疾人福利性单位注册商标的货物）。</w:t>
      </w:r>
    </w:p>
    <w:p w:rsidR="00CD7D9C" w:rsidRPr="006179B6" w:rsidRDefault="008B394D">
      <w:pPr>
        <w:spacing w:line="440" w:lineRule="exact"/>
        <w:ind w:firstLineChars="200" w:firstLine="420"/>
        <w:rPr>
          <w:rFonts w:ascii="宋体" w:hAnsi="宋体"/>
        </w:rPr>
      </w:pPr>
      <w:r w:rsidRPr="006179B6">
        <w:rPr>
          <w:rFonts w:ascii="宋体" w:hAnsi="宋体" w:hint="eastAsia"/>
        </w:rPr>
        <w:t>2. 中标人为残疾人福利性单位的，</w:t>
      </w:r>
      <w:r w:rsidR="007638F6">
        <w:rPr>
          <w:rFonts w:ascii="宋体" w:hAnsi="宋体" w:hint="eastAsia"/>
        </w:rPr>
        <w:t>招标人</w:t>
      </w:r>
      <w:r w:rsidRPr="006179B6">
        <w:rPr>
          <w:rFonts w:ascii="宋体" w:hAnsi="宋体" w:hint="eastAsia"/>
        </w:rPr>
        <w:t>或者其委托的</w:t>
      </w:r>
      <w:r w:rsidR="007638F6">
        <w:rPr>
          <w:rFonts w:ascii="宋体" w:hAnsi="宋体" w:hint="eastAsia"/>
        </w:rPr>
        <w:t>代理机构</w:t>
      </w:r>
      <w:r w:rsidRPr="006179B6">
        <w:rPr>
          <w:rFonts w:ascii="宋体" w:hAnsi="宋体" w:hint="eastAsia"/>
        </w:rPr>
        <w:t>应当随中标、成交结果同时公告其《残疾人福利性单位声明函》，接受社会监督。</w:t>
      </w:r>
    </w:p>
    <w:p w:rsidR="00CD7D9C" w:rsidRPr="006179B6" w:rsidRDefault="008B394D">
      <w:pPr>
        <w:keepNext/>
        <w:keepLines/>
        <w:tabs>
          <w:tab w:val="left" w:pos="840"/>
        </w:tabs>
        <w:spacing w:before="260" w:after="260" w:line="412" w:lineRule="auto"/>
        <w:outlineLvl w:val="1"/>
        <w:rPr>
          <w:rFonts w:ascii="宋体" w:hAnsi="宋体"/>
          <w:b/>
          <w:bCs/>
          <w:kern w:val="0"/>
          <w:sz w:val="24"/>
          <w:szCs w:val="24"/>
          <w:lang w:val="en-GB"/>
        </w:rPr>
      </w:pPr>
      <w:r w:rsidRPr="006179B6">
        <w:rPr>
          <w:rFonts w:ascii="宋体" w:hAnsi="宋体" w:hint="eastAsia"/>
          <w:b/>
          <w:bCs/>
          <w:kern w:val="0"/>
          <w:sz w:val="24"/>
          <w:szCs w:val="24"/>
          <w:lang w:val="en-GB"/>
        </w:rPr>
        <w:t>附件</w:t>
      </w:r>
      <w:r w:rsidRPr="006179B6">
        <w:rPr>
          <w:rFonts w:ascii="宋体" w:hAnsi="宋体" w:hint="eastAsia"/>
          <w:b/>
          <w:bCs/>
          <w:kern w:val="0"/>
          <w:sz w:val="24"/>
          <w:szCs w:val="24"/>
        </w:rPr>
        <w:t>3：</w:t>
      </w:r>
    </w:p>
    <w:p w:rsidR="00CD7D9C" w:rsidRPr="006179B6" w:rsidRDefault="008B394D">
      <w:pPr>
        <w:keepNext/>
        <w:keepLines/>
        <w:tabs>
          <w:tab w:val="left" w:pos="840"/>
        </w:tabs>
        <w:spacing w:before="260" w:after="260" w:line="412" w:lineRule="auto"/>
        <w:ind w:left="420"/>
        <w:jc w:val="center"/>
        <w:outlineLvl w:val="1"/>
        <w:rPr>
          <w:rFonts w:ascii="宋体" w:hAnsi="宋体"/>
          <w:b/>
          <w:kern w:val="0"/>
          <w:sz w:val="30"/>
          <w:szCs w:val="24"/>
          <w:lang w:val="en-GB"/>
        </w:rPr>
      </w:pPr>
      <w:r w:rsidRPr="006179B6">
        <w:rPr>
          <w:rFonts w:ascii="宋体" w:hAnsi="宋体" w:hint="eastAsia"/>
          <w:b/>
          <w:kern w:val="0"/>
          <w:sz w:val="30"/>
          <w:szCs w:val="24"/>
          <w:lang w:val="en-GB"/>
        </w:rPr>
        <w:t>监狱企业证明材料</w:t>
      </w:r>
      <w:r w:rsidRPr="006179B6">
        <w:rPr>
          <w:rFonts w:ascii="宋体" w:hAnsi="宋体" w:hint="eastAsia"/>
          <w:b/>
          <w:kern w:val="0"/>
          <w:sz w:val="30"/>
        </w:rPr>
        <w:t>（如有）</w:t>
      </w:r>
    </w:p>
    <w:p w:rsidR="00CD7D9C" w:rsidRPr="006179B6" w:rsidRDefault="00CD7D9C">
      <w:pPr>
        <w:rPr>
          <w:lang w:val="en-GB"/>
        </w:rPr>
      </w:pPr>
    </w:p>
    <w:p w:rsidR="00CD7D9C" w:rsidRPr="006179B6" w:rsidRDefault="008B394D">
      <w:pPr>
        <w:spacing w:line="360" w:lineRule="auto"/>
        <w:ind w:firstLineChars="200" w:firstLine="420"/>
        <w:rPr>
          <w:lang w:val="en-GB"/>
        </w:rPr>
      </w:pPr>
      <w:r w:rsidRPr="006179B6">
        <w:rPr>
          <w:rFonts w:hint="eastAsia"/>
          <w:lang w:val="en-GB"/>
        </w:rPr>
        <w:t>监狱企业参加政府采购活动时，应当提供由省级以上监狱管理局、戒毒管理局（含新疆生产建设兵团）出具的属于监狱企业的证明文件。</w:t>
      </w:r>
    </w:p>
    <w:p w:rsidR="00CD7D9C" w:rsidRPr="006179B6" w:rsidRDefault="00CD7D9C">
      <w:pPr>
        <w:spacing w:line="360" w:lineRule="auto"/>
        <w:rPr>
          <w:lang w:val="en-GB"/>
        </w:rPr>
      </w:pPr>
    </w:p>
    <w:p w:rsidR="00CD7D9C" w:rsidRPr="006179B6" w:rsidRDefault="00CD7D9C">
      <w:pPr>
        <w:spacing w:line="360" w:lineRule="auto"/>
        <w:rPr>
          <w:lang w:val="en-GB"/>
        </w:rPr>
      </w:pPr>
    </w:p>
    <w:p w:rsidR="00CD7D9C" w:rsidRPr="006179B6" w:rsidRDefault="008B394D">
      <w:pPr>
        <w:spacing w:line="360" w:lineRule="auto"/>
        <w:rPr>
          <w:rFonts w:ascii="宋体" w:hAnsi="宋体"/>
          <w:b/>
        </w:rPr>
      </w:pPr>
      <w:r w:rsidRPr="006179B6">
        <w:rPr>
          <w:rFonts w:ascii="宋体" w:hAnsi="宋体" w:hint="eastAsia"/>
          <w:b/>
        </w:rPr>
        <w:t>（提醒：如果投标人</w:t>
      </w:r>
      <w:r w:rsidRPr="006179B6">
        <w:rPr>
          <w:rFonts w:ascii="宋体" w:hAnsi="宋体" w:hint="eastAsia"/>
          <w:b/>
          <w:spacing w:val="10"/>
          <w:kern w:val="0"/>
        </w:rPr>
        <w:t>不是</w:t>
      </w:r>
      <w:r w:rsidRPr="006179B6">
        <w:rPr>
          <w:rFonts w:ascii="宋体" w:hAnsi="宋体" w:hint="eastAsia"/>
          <w:b/>
          <w:bCs/>
          <w:lang w:val="en-GB"/>
        </w:rPr>
        <w:t>监狱企业</w:t>
      </w:r>
      <w:r w:rsidRPr="006179B6">
        <w:rPr>
          <w:rFonts w:ascii="宋体" w:hAnsi="宋体" w:hint="eastAsia"/>
          <w:b/>
        </w:rPr>
        <w:t>，则不需要提供</w:t>
      </w:r>
      <w:r w:rsidRPr="006179B6">
        <w:rPr>
          <w:rFonts w:ascii="宋体" w:hAnsi="宋体" w:hint="eastAsia"/>
          <w:b/>
          <w:lang w:val="en-GB"/>
        </w:rPr>
        <w:t>监狱企业证明材料</w:t>
      </w:r>
      <w:r w:rsidRPr="006179B6">
        <w:rPr>
          <w:rFonts w:ascii="宋体" w:hAnsi="宋体" w:hint="eastAsia"/>
          <w:b/>
        </w:rPr>
        <w:t>）</w:t>
      </w:r>
    </w:p>
    <w:p w:rsidR="00CD7D9C" w:rsidRPr="003771A7" w:rsidRDefault="00CD7D9C">
      <w:pPr>
        <w:spacing w:before="100" w:beforeAutospacing="1" w:after="100" w:afterAutospacing="1"/>
        <w:jc w:val="left"/>
        <w:rPr>
          <w:rFonts w:ascii="宋体" w:hAnsi="宋体"/>
          <w:kern w:val="0"/>
          <w:sz w:val="24"/>
          <w:szCs w:val="24"/>
        </w:rPr>
      </w:pPr>
    </w:p>
    <w:p w:rsidR="00CD7D9C" w:rsidRPr="003771A7" w:rsidRDefault="00CD7D9C"/>
    <w:p w:rsidR="00CD7D9C" w:rsidRPr="003771A7" w:rsidRDefault="00CD7D9C">
      <w:pPr>
        <w:spacing w:line="360" w:lineRule="auto"/>
      </w:pPr>
    </w:p>
    <w:p w:rsidR="00CD7D9C" w:rsidRPr="003771A7" w:rsidRDefault="00CD7D9C" w:rsidP="00A97FC9"/>
    <w:p w:rsidR="00CD7D9C" w:rsidRPr="003771A7" w:rsidRDefault="008B394D" w:rsidP="00A97FC9">
      <w:r w:rsidRPr="003771A7">
        <w:t xml:space="preserve"> </w:t>
      </w:r>
    </w:p>
    <w:p w:rsidR="00CD7D9C" w:rsidRPr="003771A7" w:rsidRDefault="00CD7D9C" w:rsidP="00A97FC9"/>
    <w:p w:rsidR="00CD7D9C" w:rsidRPr="003771A7" w:rsidRDefault="00CD7D9C">
      <w:pPr>
        <w:spacing w:line="480" w:lineRule="exact"/>
        <w:rPr>
          <w:rFonts w:ascii="宋体" w:hAnsi="宋体"/>
          <w:sz w:val="24"/>
        </w:rPr>
      </w:pPr>
    </w:p>
    <w:p w:rsidR="00CD7D9C" w:rsidRPr="003771A7" w:rsidRDefault="008B394D">
      <w:pPr>
        <w:spacing w:line="480" w:lineRule="exact"/>
        <w:rPr>
          <w:rFonts w:ascii="宋体" w:hAnsi="宋体"/>
          <w:sz w:val="24"/>
        </w:rPr>
      </w:pPr>
      <w:r w:rsidRPr="003771A7">
        <w:rPr>
          <w:rFonts w:ascii="宋体" w:hAnsi="宋体" w:hint="eastAsia"/>
          <w:sz w:val="24"/>
        </w:rPr>
        <w:t xml:space="preserve"> </w:t>
      </w:r>
    </w:p>
    <w:p w:rsidR="00CD7D9C" w:rsidRPr="003771A7" w:rsidRDefault="008B394D">
      <w:pPr>
        <w:spacing w:line="480" w:lineRule="exact"/>
        <w:rPr>
          <w:rFonts w:ascii="宋体" w:hAnsi="宋体"/>
          <w:sz w:val="24"/>
        </w:rPr>
      </w:pPr>
      <w:r w:rsidRPr="003771A7">
        <w:rPr>
          <w:rFonts w:ascii="宋体" w:hAnsi="宋体" w:hint="eastAsia"/>
          <w:sz w:val="24"/>
        </w:rPr>
        <w:t xml:space="preserve"> </w:t>
      </w:r>
    </w:p>
    <w:p w:rsidR="00CD7D9C" w:rsidRPr="003771A7" w:rsidRDefault="008B394D">
      <w:pPr>
        <w:spacing w:line="480" w:lineRule="exact"/>
        <w:rPr>
          <w:rFonts w:ascii="宋体" w:hAnsi="宋体"/>
          <w:sz w:val="24"/>
        </w:rPr>
      </w:pPr>
      <w:r w:rsidRPr="003771A7">
        <w:rPr>
          <w:rFonts w:ascii="宋体" w:hAnsi="宋体" w:hint="eastAsia"/>
          <w:sz w:val="24"/>
        </w:rPr>
        <w:t xml:space="preserve"> </w:t>
      </w:r>
    </w:p>
    <w:p w:rsidR="00CD7D9C" w:rsidRPr="003771A7" w:rsidRDefault="008B394D">
      <w:pPr>
        <w:spacing w:line="480" w:lineRule="exact"/>
        <w:rPr>
          <w:rFonts w:ascii="宋体" w:hAnsi="宋体"/>
          <w:sz w:val="24"/>
        </w:rPr>
      </w:pPr>
      <w:r w:rsidRPr="003771A7">
        <w:rPr>
          <w:rFonts w:ascii="宋体" w:hAnsi="宋体" w:hint="eastAsia"/>
          <w:sz w:val="24"/>
        </w:rPr>
        <w:t xml:space="preserve"> </w:t>
      </w:r>
    </w:p>
    <w:p w:rsidR="00CD7D9C" w:rsidRPr="003771A7" w:rsidRDefault="008B394D">
      <w:pPr>
        <w:spacing w:line="480" w:lineRule="exact"/>
        <w:rPr>
          <w:rFonts w:ascii="宋体" w:hAnsi="宋体"/>
          <w:sz w:val="24"/>
        </w:rPr>
      </w:pPr>
      <w:r w:rsidRPr="003771A7">
        <w:rPr>
          <w:rFonts w:ascii="宋体" w:hAnsi="宋体" w:hint="eastAsia"/>
          <w:sz w:val="24"/>
        </w:rPr>
        <w:t xml:space="preserve"> </w:t>
      </w:r>
    </w:p>
    <w:p w:rsidR="00CD7D9C" w:rsidRPr="003771A7" w:rsidRDefault="008B394D">
      <w:pPr>
        <w:spacing w:line="480" w:lineRule="exact"/>
        <w:rPr>
          <w:rFonts w:ascii="宋体" w:hAnsi="宋体"/>
          <w:sz w:val="24"/>
        </w:rPr>
      </w:pPr>
      <w:r w:rsidRPr="003771A7">
        <w:rPr>
          <w:rFonts w:ascii="宋体" w:hAnsi="宋体" w:hint="eastAsia"/>
          <w:sz w:val="24"/>
        </w:rPr>
        <w:t xml:space="preserve"> </w:t>
      </w:r>
    </w:p>
    <w:p w:rsidR="00CD7D9C" w:rsidRPr="003771A7" w:rsidRDefault="008B394D">
      <w:pPr>
        <w:spacing w:line="480" w:lineRule="exact"/>
        <w:rPr>
          <w:rFonts w:ascii="宋体" w:hAnsi="宋体"/>
          <w:sz w:val="24"/>
        </w:rPr>
      </w:pPr>
      <w:r w:rsidRPr="003771A7">
        <w:rPr>
          <w:rFonts w:ascii="宋体" w:hAnsi="宋体" w:hint="eastAsia"/>
          <w:sz w:val="24"/>
        </w:rPr>
        <w:t xml:space="preserve"> </w:t>
      </w:r>
    </w:p>
    <w:p w:rsidR="00CD7D9C" w:rsidRPr="003771A7" w:rsidRDefault="008B394D">
      <w:pPr>
        <w:spacing w:line="480" w:lineRule="exact"/>
        <w:rPr>
          <w:rFonts w:ascii="宋体" w:hAnsi="宋体"/>
          <w:sz w:val="24"/>
        </w:rPr>
      </w:pPr>
      <w:r w:rsidRPr="003771A7">
        <w:rPr>
          <w:rFonts w:ascii="宋体" w:hAnsi="宋体" w:hint="eastAsia"/>
          <w:sz w:val="24"/>
        </w:rPr>
        <w:t xml:space="preserve"> </w:t>
      </w:r>
    </w:p>
    <w:p w:rsidR="00CD7D9C" w:rsidRPr="003771A7" w:rsidRDefault="008B394D">
      <w:pPr>
        <w:spacing w:line="480" w:lineRule="exact"/>
        <w:rPr>
          <w:rFonts w:ascii="宋体" w:hAnsi="宋体"/>
          <w:sz w:val="24"/>
        </w:rPr>
      </w:pPr>
      <w:r w:rsidRPr="003771A7">
        <w:rPr>
          <w:rFonts w:ascii="宋体" w:hAnsi="宋体" w:hint="eastAsia"/>
          <w:sz w:val="24"/>
        </w:rPr>
        <w:t xml:space="preserve"> </w:t>
      </w:r>
    </w:p>
    <w:p w:rsidR="00CD7D9C" w:rsidRPr="003771A7" w:rsidRDefault="008B394D">
      <w:pPr>
        <w:spacing w:line="480" w:lineRule="exact"/>
        <w:rPr>
          <w:rFonts w:ascii="宋体" w:hAnsi="宋体"/>
          <w:sz w:val="24"/>
        </w:rPr>
      </w:pPr>
      <w:r w:rsidRPr="003771A7">
        <w:rPr>
          <w:rFonts w:ascii="宋体" w:hAnsi="宋体" w:hint="eastAsia"/>
          <w:sz w:val="24"/>
        </w:rPr>
        <w:t xml:space="preserve"> </w:t>
      </w:r>
    </w:p>
    <w:p w:rsidR="00CD7D9C" w:rsidRPr="003771A7" w:rsidRDefault="008B394D">
      <w:pPr>
        <w:spacing w:line="480" w:lineRule="exact"/>
        <w:rPr>
          <w:rFonts w:ascii="宋体" w:hAnsi="宋体"/>
          <w:sz w:val="24"/>
        </w:rPr>
      </w:pPr>
      <w:r w:rsidRPr="003771A7">
        <w:rPr>
          <w:rFonts w:ascii="宋体" w:hAnsi="宋体" w:hint="eastAsia"/>
          <w:sz w:val="24"/>
        </w:rPr>
        <w:t xml:space="preserve"> </w:t>
      </w:r>
    </w:p>
    <w:p w:rsidR="00CD7D9C" w:rsidRPr="003771A7" w:rsidRDefault="008B394D" w:rsidP="002C1AF2">
      <w:pPr>
        <w:spacing w:line="480" w:lineRule="exact"/>
        <w:rPr>
          <w:rFonts w:ascii="宋体" w:hAnsi="宋体"/>
          <w:sz w:val="24"/>
        </w:rPr>
      </w:pPr>
      <w:r w:rsidRPr="003771A7">
        <w:rPr>
          <w:rFonts w:ascii="宋体" w:hAnsi="宋体" w:hint="eastAsia"/>
          <w:sz w:val="24"/>
        </w:rPr>
        <w:t xml:space="preserve"> </w:t>
      </w:r>
    </w:p>
    <w:sectPr w:rsidR="00CD7D9C" w:rsidRPr="003771A7">
      <w:footerReference w:type="default" r:id="rId13"/>
      <w:pgSz w:w="11906" w:h="16838"/>
      <w:pgMar w:top="1247" w:right="1701" w:bottom="1247" w:left="1701" w:header="720" w:footer="720"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6BD6" w:rsidRDefault="00A46BD6">
      <w:r>
        <w:separator/>
      </w:r>
    </w:p>
  </w:endnote>
  <w:endnote w:type="continuationSeparator" w:id="0">
    <w:p w:rsidR="00A46BD6" w:rsidRDefault="00A46B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华文宋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仿宋_GB2312">
    <w:altName w:val="仿宋"/>
    <w:panose1 w:val="02010609030101010101"/>
    <w:charset w:val="86"/>
    <w:family w:val="modern"/>
    <w:pitch w:val="fixed"/>
    <w:sig w:usb0="00000001" w:usb1="080E0000" w:usb2="00000010" w:usb3="00000000" w:csb0="00040000" w:csb1="00000000"/>
  </w:font>
  <w:font w:name="??_GB2312">
    <w:altName w:val="Times New Roman"/>
    <w:charset w:val="00"/>
    <w:family w:val="auto"/>
    <w:pitch w:val="default"/>
    <w:sig w:usb0="00000000" w:usb1="00000000" w:usb2="00000000" w:usb3="00000000" w:csb0="00000001" w:csb1="00000000"/>
  </w:font>
  <w:font w:name="幼圆">
    <w:panose1 w:val="02010509060101010101"/>
    <w:charset w:val="86"/>
    <w:family w:val="modern"/>
    <w:pitch w:val="fixed"/>
    <w:sig w:usb0="00000001" w:usb1="080E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6"/>
    <w:family w:val="swiss"/>
    <w:pitch w:val="variable"/>
    <w:sig w:usb0="F7FFAFFF" w:usb1="E9DFFFFF" w:usb2="0000003F" w:usb3="00000000" w:csb0="003F01FF" w:csb1="00000000"/>
  </w:font>
  <w:font w:name="隶书">
    <w:panose1 w:val="02010509060101010101"/>
    <w:charset w:val="86"/>
    <w:family w:val="modern"/>
    <w:pitch w:val="fixed"/>
    <w:sig w:usb0="00000001" w:usb1="080E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CG Times">
    <w:altName w:val="Times New Roman"/>
    <w:charset w:val="00"/>
    <w:family w:val="roman"/>
    <w:pitch w:val="default"/>
    <w:sig w:usb0="00000000" w:usb1="00000000" w:usb2="00000000" w:usb3="00000000" w:csb0="00000093" w:csb1="00000000"/>
  </w:font>
  <w:font w:name="Times">
    <w:altName w:val="Times New Roman"/>
    <w:panose1 w:val="02020603050405020304"/>
    <w:charset w:val="00"/>
    <w:family w:val="roman"/>
    <w:pitch w:val="default"/>
    <w:sig w:usb0="E0002EFF" w:usb1="C000785B" w:usb2="00000009" w:usb3="00000000" w:csb0="000001FF" w:csb1="00000000"/>
  </w:font>
  <w:font w:name="楷体_GB2312">
    <w:panose1 w:val="02010609030101010101"/>
    <w:charset w:val="86"/>
    <w:family w:val="modern"/>
    <w:pitch w:val="fixed"/>
    <w:sig w:usb0="00000001" w:usb1="080E0000" w:usb2="00000010" w:usb3="00000000" w:csb0="00040000" w:csb1="00000000"/>
  </w:font>
  <w:font w:name="??????">
    <w:altName w:val="Times New Roman"/>
    <w:charset w:val="00"/>
    <w:family w:val="auto"/>
    <w:pitch w:val="default"/>
    <w:sig w:usb0="00000000" w:usb1="00000000" w:usb2="00000000" w:usb3="00000000" w:csb0="00040001" w:csb1="00000000"/>
  </w:font>
  <w:font w:name="华文中宋">
    <w:panose1 w:val="02010600040101010101"/>
    <w:charset w:val="86"/>
    <w:family w:val="auto"/>
    <w:pitch w:val="variable"/>
    <w:sig w:usb0="00000287" w:usb1="080F0000" w:usb2="00000010" w:usb3="00000000" w:csb0="0004009F" w:csb1="00000000"/>
  </w:font>
  <w:font w:name="MingLiU_HKSCS">
    <w:altName w:val="PMingLiU-ExtB"/>
    <w:charset w:val="78"/>
    <w:family w:val="roman"/>
    <w:pitch w:val="default"/>
    <w:sig w:usb0="00000000" w:usb1="3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51AF" w:rsidRDefault="00F451AF">
    <w:pPr>
      <w:pStyle w:val="a3"/>
      <w:tabs>
        <w:tab w:val="clear" w:pos="4140"/>
        <w:tab w:val="clear" w:pos="8300"/>
        <w:tab w:val="center" w:pos="4153"/>
        <w:tab w:val="right" w:pos="8306"/>
      </w:tabs>
      <w:jc w:val="center"/>
    </w:pPr>
    <w:r>
      <w:fldChar w:fldCharType="begin"/>
    </w:r>
    <w:r>
      <w:instrText xml:space="preserve"> PAGE   \* MERGEFORMAT </w:instrText>
    </w:r>
    <w:r>
      <w:fldChar w:fldCharType="separate"/>
    </w:r>
    <w:r w:rsidR="001F6692" w:rsidRPr="001F6692">
      <w:rPr>
        <w:noProof/>
        <w:lang w:val="zh-CN"/>
      </w:rPr>
      <w:t>3</w:t>
    </w:r>
    <w:r>
      <w:fldChar w:fldCharType="end"/>
    </w:r>
  </w:p>
  <w:p w:rsidR="00F451AF" w:rsidRDefault="00F451AF">
    <w:pPr>
      <w:pStyle w:val="a3"/>
      <w:tabs>
        <w:tab w:val="clear" w:pos="4140"/>
        <w:tab w:val="clear" w:pos="8300"/>
        <w:tab w:val="center" w:pos="4153"/>
        <w:tab w:val="right" w:pos="8306"/>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51AF" w:rsidRDefault="00F451AF">
    <w:pPr>
      <w:pStyle w:val="a3"/>
      <w:tabs>
        <w:tab w:val="clear" w:pos="4140"/>
        <w:tab w:val="clear" w:pos="8300"/>
        <w:tab w:val="center" w:pos="4153"/>
        <w:tab w:val="right" w:pos="8306"/>
      </w:tabs>
      <w:jc w:val="center"/>
    </w:pPr>
    <w:r>
      <w:fldChar w:fldCharType="begin"/>
    </w:r>
    <w:r>
      <w:instrText xml:space="preserve"> PAGE   \* MERGEFORMAT </w:instrText>
    </w:r>
    <w:r>
      <w:fldChar w:fldCharType="separate"/>
    </w:r>
    <w:r w:rsidR="001F6692" w:rsidRPr="001F6692">
      <w:rPr>
        <w:noProof/>
        <w:lang w:val="zh-CN"/>
      </w:rPr>
      <w:t>82</w:t>
    </w:r>
    <w:r>
      <w:fldChar w:fldCharType="end"/>
    </w:r>
  </w:p>
  <w:p w:rsidR="00F451AF" w:rsidRDefault="00F451AF">
    <w:pPr>
      <w:pStyle w:val="a3"/>
      <w:tabs>
        <w:tab w:val="clear" w:pos="4140"/>
        <w:tab w:val="clear" w:pos="8300"/>
        <w:tab w:val="center" w:pos="4153"/>
        <w:tab w:val="right" w:pos="8306"/>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6BD6" w:rsidRDefault="00A46BD6">
      <w:r>
        <w:separator/>
      </w:r>
    </w:p>
  </w:footnote>
  <w:footnote w:type="continuationSeparator" w:id="0">
    <w:p w:rsidR="00A46BD6" w:rsidRDefault="00A46B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51AF" w:rsidRDefault="00F451AF">
    <w:pPr>
      <w:pStyle w:val="a3"/>
      <w:tabs>
        <w:tab w:val="clear" w:pos="4140"/>
        <w:tab w:val="clear" w:pos="8300"/>
        <w:tab w:val="center" w:pos="4153"/>
        <w:tab w:val="right" w:pos="8306"/>
      </w:tabs>
    </w:pPr>
  </w:p>
  <w:p w:rsidR="00F451AF" w:rsidRDefault="00F451A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80E058C8"/>
    <w:lvl w:ilvl="0">
      <w:start w:val="2"/>
      <w:numFmt w:val="decimal"/>
      <w:suff w:val="nothing"/>
      <w:lvlText w:val="%1、"/>
      <w:lvlJc w:val="left"/>
    </w:lvl>
  </w:abstractNum>
  <w:abstractNum w:abstractNumId="1">
    <w:nsid w:val="00000002"/>
    <w:multiLevelType w:val="singleLevel"/>
    <w:tmpl w:val="B3BFA7F7"/>
    <w:lvl w:ilvl="0">
      <w:start w:val="2"/>
      <w:numFmt w:val="decimal"/>
      <w:suff w:val="nothing"/>
      <w:lvlText w:val="%1、"/>
      <w:lvlJc w:val="left"/>
    </w:lvl>
  </w:abstractNum>
  <w:abstractNum w:abstractNumId="2">
    <w:nsid w:val="00000003"/>
    <w:multiLevelType w:val="singleLevel"/>
    <w:tmpl w:val="CAC7BEBE"/>
    <w:lvl w:ilvl="0">
      <w:start w:val="1"/>
      <w:numFmt w:val="decimal"/>
      <w:lvlText w:val="%1."/>
      <w:lvlJc w:val="left"/>
      <w:pPr>
        <w:tabs>
          <w:tab w:val="num" w:pos="312"/>
        </w:tabs>
      </w:pPr>
    </w:lvl>
  </w:abstractNum>
  <w:abstractNum w:abstractNumId="3">
    <w:nsid w:val="00000004"/>
    <w:multiLevelType w:val="multilevel"/>
    <w:tmpl w:val="131D655E"/>
    <w:lvl w:ilvl="0">
      <w:start w:val="9"/>
      <w:numFmt w:val="japaneseCounting"/>
      <w:lvlText w:val="%1、"/>
      <w:lvlJc w:val="left"/>
      <w:pPr>
        <w:ind w:left="630" w:hanging="63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00000005"/>
    <w:multiLevelType w:val="singleLevel"/>
    <w:tmpl w:val="159EC15B"/>
    <w:lvl w:ilvl="0">
      <w:start w:val="1"/>
      <w:numFmt w:val="chineseCounting"/>
      <w:suff w:val="nothing"/>
      <w:lvlText w:val="%1、"/>
      <w:lvlJc w:val="left"/>
      <w:rPr>
        <w:rFonts w:hint="eastAsia"/>
      </w:rPr>
    </w:lvl>
  </w:abstractNum>
  <w:abstractNum w:abstractNumId="5">
    <w:nsid w:val="00000006"/>
    <w:multiLevelType w:val="multilevel"/>
    <w:tmpl w:val="16D9283B"/>
    <w:lvl w:ilvl="0">
      <w:start w:val="1"/>
      <w:numFmt w:val="japaneseCounting"/>
      <w:lvlText w:val="第%1章"/>
      <w:lvlJc w:val="left"/>
      <w:pPr>
        <w:ind w:left="4766" w:hanging="1080"/>
      </w:pPr>
      <w:rPr>
        <w:b/>
        <w:sz w:val="32"/>
        <w:szCs w:val="32"/>
      </w:rPr>
    </w:lvl>
    <w:lvl w:ilvl="1">
      <w:start w:val="1"/>
      <w:numFmt w:val="lowerLetter"/>
      <w:lvlText w:val="%2)"/>
      <w:lvlJc w:val="left"/>
      <w:pPr>
        <w:ind w:left="4526" w:hanging="420"/>
      </w:pPr>
    </w:lvl>
    <w:lvl w:ilvl="2">
      <w:start w:val="1"/>
      <w:numFmt w:val="lowerRoman"/>
      <w:lvlText w:val="%3."/>
      <w:lvlJc w:val="right"/>
      <w:pPr>
        <w:ind w:left="4946" w:hanging="420"/>
      </w:pPr>
    </w:lvl>
    <w:lvl w:ilvl="3">
      <w:start w:val="1"/>
      <w:numFmt w:val="decimal"/>
      <w:lvlText w:val="%4."/>
      <w:lvlJc w:val="left"/>
      <w:pPr>
        <w:ind w:left="5366" w:hanging="420"/>
      </w:pPr>
    </w:lvl>
    <w:lvl w:ilvl="4">
      <w:start w:val="1"/>
      <w:numFmt w:val="lowerLetter"/>
      <w:lvlText w:val="%5)"/>
      <w:lvlJc w:val="left"/>
      <w:pPr>
        <w:ind w:left="5786" w:hanging="420"/>
      </w:pPr>
    </w:lvl>
    <w:lvl w:ilvl="5">
      <w:start w:val="1"/>
      <w:numFmt w:val="lowerRoman"/>
      <w:lvlText w:val="%6."/>
      <w:lvlJc w:val="right"/>
      <w:pPr>
        <w:ind w:left="6206" w:hanging="420"/>
      </w:pPr>
    </w:lvl>
    <w:lvl w:ilvl="6">
      <w:start w:val="1"/>
      <w:numFmt w:val="decimal"/>
      <w:lvlText w:val="%7."/>
      <w:lvlJc w:val="left"/>
      <w:pPr>
        <w:ind w:left="6626" w:hanging="420"/>
      </w:pPr>
    </w:lvl>
    <w:lvl w:ilvl="7">
      <w:start w:val="1"/>
      <w:numFmt w:val="lowerLetter"/>
      <w:lvlText w:val="%8)"/>
      <w:lvlJc w:val="left"/>
      <w:pPr>
        <w:ind w:left="7046" w:hanging="420"/>
      </w:pPr>
    </w:lvl>
    <w:lvl w:ilvl="8">
      <w:start w:val="1"/>
      <w:numFmt w:val="lowerRoman"/>
      <w:lvlText w:val="%9."/>
      <w:lvlJc w:val="right"/>
      <w:pPr>
        <w:ind w:left="7466" w:hanging="420"/>
      </w:pPr>
    </w:lvl>
  </w:abstractNum>
  <w:abstractNum w:abstractNumId="6">
    <w:nsid w:val="00000007"/>
    <w:multiLevelType w:val="multilevel"/>
    <w:tmpl w:val="2AE3019B"/>
    <w:lvl w:ilvl="0">
      <w:start w:val="4"/>
      <w:numFmt w:val="decimal"/>
      <w:suff w:val="nothing"/>
      <w:lvlText w:val="%1．"/>
      <w:lvlJc w:val="left"/>
      <w:pPr>
        <w:ind w:left="0" w:firstLine="0"/>
      </w:pPr>
      <w:rPr>
        <w:rFonts w:ascii="Times New Roman" w:hAnsi="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00000008"/>
    <w:multiLevelType w:val="singleLevel"/>
    <w:tmpl w:val="38CF757B"/>
    <w:lvl w:ilvl="0">
      <w:start w:val="4"/>
      <w:numFmt w:val="chineseCounting"/>
      <w:suff w:val="nothing"/>
      <w:lvlText w:val="%1、"/>
      <w:lvlJc w:val="left"/>
      <w:rPr>
        <w:rFonts w:hint="eastAsia"/>
      </w:rPr>
    </w:lvl>
  </w:abstractNum>
  <w:abstractNum w:abstractNumId="8">
    <w:nsid w:val="00000009"/>
    <w:multiLevelType w:val="multilevel"/>
    <w:tmpl w:val="3B6D7331"/>
    <w:lvl w:ilvl="0">
      <w:start w:val="1"/>
      <w:numFmt w:val="japaneseCounting"/>
      <w:lvlText w:val="第%1章"/>
      <w:lvlJc w:val="left"/>
      <w:pPr>
        <w:ind w:left="4485" w:hanging="2160"/>
      </w:pPr>
    </w:lvl>
    <w:lvl w:ilvl="1">
      <w:start w:val="1"/>
      <w:numFmt w:val="lowerLetter"/>
      <w:lvlText w:val="%2)"/>
      <w:lvlJc w:val="left"/>
      <w:pPr>
        <w:ind w:left="3165" w:hanging="420"/>
      </w:pPr>
    </w:lvl>
    <w:lvl w:ilvl="2">
      <w:start w:val="1"/>
      <w:numFmt w:val="lowerRoman"/>
      <w:lvlText w:val="%3."/>
      <w:lvlJc w:val="right"/>
      <w:pPr>
        <w:ind w:left="3585" w:hanging="420"/>
      </w:pPr>
    </w:lvl>
    <w:lvl w:ilvl="3">
      <w:start w:val="1"/>
      <w:numFmt w:val="decimal"/>
      <w:lvlText w:val="%4."/>
      <w:lvlJc w:val="left"/>
      <w:pPr>
        <w:ind w:left="4005" w:hanging="420"/>
      </w:pPr>
    </w:lvl>
    <w:lvl w:ilvl="4">
      <w:start w:val="1"/>
      <w:numFmt w:val="lowerLetter"/>
      <w:lvlText w:val="%5)"/>
      <w:lvlJc w:val="left"/>
      <w:pPr>
        <w:ind w:left="4425" w:hanging="420"/>
      </w:pPr>
    </w:lvl>
    <w:lvl w:ilvl="5">
      <w:start w:val="1"/>
      <w:numFmt w:val="lowerRoman"/>
      <w:lvlText w:val="%6."/>
      <w:lvlJc w:val="right"/>
      <w:pPr>
        <w:ind w:left="4845" w:hanging="420"/>
      </w:pPr>
    </w:lvl>
    <w:lvl w:ilvl="6">
      <w:start w:val="1"/>
      <w:numFmt w:val="decimal"/>
      <w:lvlText w:val="%7."/>
      <w:lvlJc w:val="left"/>
      <w:pPr>
        <w:ind w:left="5265" w:hanging="420"/>
      </w:pPr>
    </w:lvl>
    <w:lvl w:ilvl="7">
      <w:start w:val="1"/>
      <w:numFmt w:val="lowerLetter"/>
      <w:lvlText w:val="%8)"/>
      <w:lvlJc w:val="left"/>
      <w:pPr>
        <w:ind w:left="5685" w:hanging="420"/>
      </w:pPr>
    </w:lvl>
    <w:lvl w:ilvl="8">
      <w:start w:val="1"/>
      <w:numFmt w:val="lowerRoman"/>
      <w:lvlText w:val="%9."/>
      <w:lvlJc w:val="right"/>
      <w:pPr>
        <w:ind w:left="6105" w:hanging="420"/>
      </w:pPr>
    </w:lvl>
  </w:abstractNum>
  <w:abstractNum w:abstractNumId="9">
    <w:nsid w:val="0000000A"/>
    <w:multiLevelType w:val="multilevel"/>
    <w:tmpl w:val="3DBC71C3"/>
    <w:lvl w:ilvl="0">
      <w:start w:val="1"/>
      <w:numFmt w:val="decimal"/>
      <w:suff w:val="nothing"/>
      <w:lvlText w:val="%1、"/>
      <w:lvlJc w:val="left"/>
    </w:lvl>
    <w:lvl w:ilvl="1">
      <w:start w:val="1"/>
      <w:numFmt w:val="lowerLetter"/>
      <w:lvlText w:val="%2)"/>
      <w:lvlJc w:val="left"/>
      <w:pPr>
        <w:ind w:left="840" w:hanging="420"/>
      </w:pPr>
      <w:rPr>
        <w:rFonts w:ascii="Times New Roman" w:hAnsi="Times New Roman"/>
      </w:rPr>
    </w:lvl>
    <w:lvl w:ilvl="2">
      <w:start w:val="1"/>
      <w:numFmt w:val="lowerRoman"/>
      <w:lvlText w:val="%3."/>
      <w:lvlJc w:val="right"/>
      <w:pPr>
        <w:ind w:left="1260" w:hanging="420"/>
      </w:pPr>
      <w:rPr>
        <w:rFonts w:ascii="Times New Roman" w:hAnsi="Times New Roman"/>
      </w:rPr>
    </w:lvl>
    <w:lvl w:ilvl="3">
      <w:start w:val="1"/>
      <w:numFmt w:val="decimal"/>
      <w:lvlText w:val="%4."/>
      <w:lvlJc w:val="left"/>
      <w:pPr>
        <w:ind w:left="1680" w:hanging="420"/>
      </w:pPr>
      <w:rPr>
        <w:rFonts w:ascii="Times New Roman" w:hAnsi="Times New Roman"/>
      </w:rPr>
    </w:lvl>
    <w:lvl w:ilvl="4">
      <w:start w:val="1"/>
      <w:numFmt w:val="lowerLetter"/>
      <w:lvlText w:val="%5)"/>
      <w:lvlJc w:val="left"/>
      <w:pPr>
        <w:ind w:left="2100" w:hanging="420"/>
      </w:pPr>
      <w:rPr>
        <w:rFonts w:ascii="Times New Roman" w:hAnsi="Times New Roman"/>
      </w:rPr>
    </w:lvl>
    <w:lvl w:ilvl="5">
      <w:start w:val="1"/>
      <w:numFmt w:val="lowerRoman"/>
      <w:lvlText w:val="%6."/>
      <w:lvlJc w:val="right"/>
      <w:pPr>
        <w:ind w:left="2520" w:hanging="420"/>
      </w:pPr>
      <w:rPr>
        <w:rFonts w:ascii="Times New Roman" w:hAnsi="Times New Roman"/>
      </w:rPr>
    </w:lvl>
    <w:lvl w:ilvl="6">
      <w:start w:val="1"/>
      <w:numFmt w:val="decimal"/>
      <w:lvlText w:val="%7."/>
      <w:lvlJc w:val="left"/>
      <w:pPr>
        <w:ind w:left="2940" w:hanging="420"/>
      </w:pPr>
      <w:rPr>
        <w:rFonts w:ascii="Times New Roman" w:hAnsi="Times New Roman"/>
      </w:rPr>
    </w:lvl>
    <w:lvl w:ilvl="7">
      <w:start w:val="1"/>
      <w:numFmt w:val="lowerLetter"/>
      <w:lvlText w:val="%8)"/>
      <w:lvlJc w:val="left"/>
      <w:pPr>
        <w:ind w:left="3360" w:hanging="420"/>
      </w:pPr>
      <w:rPr>
        <w:rFonts w:ascii="Times New Roman" w:hAnsi="Times New Roman"/>
      </w:rPr>
    </w:lvl>
    <w:lvl w:ilvl="8">
      <w:start w:val="1"/>
      <w:numFmt w:val="lowerRoman"/>
      <w:lvlText w:val="%9."/>
      <w:lvlJc w:val="right"/>
      <w:pPr>
        <w:ind w:left="3780" w:hanging="420"/>
      </w:pPr>
      <w:rPr>
        <w:rFonts w:ascii="Times New Roman" w:hAnsi="Times New Roman"/>
      </w:rPr>
    </w:lvl>
  </w:abstractNum>
  <w:abstractNum w:abstractNumId="10">
    <w:nsid w:val="0000000B"/>
    <w:multiLevelType w:val="multilevel"/>
    <w:tmpl w:val="55AE71B7"/>
    <w:lvl w:ilvl="0">
      <w:numFmt w:val="decimal"/>
      <w:lvlText w:val=""/>
      <w:lvlJc w:val="left"/>
      <w:pPr>
        <w:tabs>
          <w:tab w:val="num" w:pos="360"/>
        </w:tabs>
        <w:ind w:left="0" w:firstLine="0"/>
      </w:pPr>
    </w:lvl>
    <w:lvl w:ilvl="1">
      <w:numFmt w:val="decimal"/>
      <w:lvlText w:val="؉āā_x0001_"/>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nsid w:val="0000000C"/>
    <w:multiLevelType w:val="multilevel"/>
    <w:tmpl w:val="6AC26977"/>
    <w:lvl w:ilvl="0">
      <w:start w:val="3"/>
      <w:numFmt w:val="decimal"/>
      <w:suff w:val="nothing"/>
      <w:lvlText w:val="%1．"/>
      <w:lvlJc w:val="left"/>
      <w:pPr>
        <w:ind w:left="0" w:firstLine="0"/>
      </w:pPr>
      <w:rPr>
        <w:rFonts w:ascii="Times New Roman" w:hAnsi="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0070E42D"/>
    <w:multiLevelType w:val="singleLevel"/>
    <w:tmpl w:val="0070E42D"/>
    <w:lvl w:ilvl="0">
      <w:start w:val="1"/>
      <w:numFmt w:val="chineseCounting"/>
      <w:suff w:val="nothing"/>
      <w:lvlText w:val="%1、"/>
      <w:lvlJc w:val="left"/>
      <w:rPr>
        <w:rFonts w:hint="eastAsia"/>
        <w:b/>
        <w:bCs/>
      </w:rPr>
    </w:lvl>
  </w:abstractNum>
  <w:abstractNum w:abstractNumId="13">
    <w:nsid w:val="0EC720F3"/>
    <w:multiLevelType w:val="hybridMultilevel"/>
    <w:tmpl w:val="99DACDCE"/>
    <w:lvl w:ilvl="0" w:tplc="28083842">
      <w:start w:val="1"/>
      <w:numFmt w:val="japaneseCounting"/>
      <w:lvlText w:val="%1、"/>
      <w:lvlJc w:val="left"/>
      <w:pPr>
        <w:ind w:left="720" w:hanging="720"/>
      </w:pPr>
      <w:rPr>
        <w:rFonts w:hint="default"/>
        <w:color w:val="00000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1ED86DA9"/>
    <w:multiLevelType w:val="hybridMultilevel"/>
    <w:tmpl w:val="C70C8988"/>
    <w:lvl w:ilvl="0" w:tplc="F160B78A">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nsid w:val="1F4C6EE0"/>
    <w:multiLevelType w:val="hybridMultilevel"/>
    <w:tmpl w:val="CA5CE70C"/>
    <w:lvl w:ilvl="0" w:tplc="D4C8985E">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35605B75"/>
    <w:multiLevelType w:val="hybridMultilevel"/>
    <w:tmpl w:val="A5DEA7E6"/>
    <w:lvl w:ilvl="0" w:tplc="43B4E34E">
      <w:start w:val="1"/>
      <w:numFmt w:val="japaneseCounting"/>
      <w:lvlText w:val="%1、"/>
      <w:lvlJc w:val="left"/>
      <w:pPr>
        <w:ind w:left="720" w:hanging="720"/>
      </w:pPr>
      <w:rPr>
        <w:rFonts w:hint="default"/>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nsid w:val="3BC41D87"/>
    <w:multiLevelType w:val="multilevel"/>
    <w:tmpl w:val="08F048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1F87D77"/>
    <w:multiLevelType w:val="hybridMultilevel"/>
    <w:tmpl w:val="0070FFEC"/>
    <w:lvl w:ilvl="0" w:tplc="A10CCFFE">
      <w:start w:val="1"/>
      <w:numFmt w:val="japaneseCounting"/>
      <w:lvlText w:val="%1、"/>
      <w:lvlJc w:val="left"/>
      <w:pPr>
        <w:ind w:left="720" w:hanging="720"/>
      </w:pPr>
      <w:rPr>
        <w:rFonts w:hint="default"/>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nsid w:val="60975439"/>
    <w:multiLevelType w:val="hybridMultilevel"/>
    <w:tmpl w:val="E7AC407C"/>
    <w:lvl w:ilvl="0" w:tplc="8D9639C6">
      <w:start w:val="1"/>
      <w:numFmt w:val="decimalEnclosedCircle"/>
      <w:lvlText w:val="%1"/>
      <w:lvlJc w:val="left"/>
      <w:pPr>
        <w:ind w:left="840" w:hanging="360"/>
      </w:pPr>
      <w:rPr>
        <w:rFonts w:hint="default"/>
        <w:color w:val="auto"/>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0">
    <w:nsid w:val="7C897194"/>
    <w:multiLevelType w:val="hybridMultilevel"/>
    <w:tmpl w:val="F46A0FD6"/>
    <w:lvl w:ilvl="0" w:tplc="733085D0">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nsid w:val="7D796098"/>
    <w:multiLevelType w:val="hybridMultilevel"/>
    <w:tmpl w:val="090A1C82"/>
    <w:lvl w:ilvl="0" w:tplc="7B70181A">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8"/>
  </w:num>
  <w:num w:numId="2">
    <w:abstractNumId w:val="11"/>
  </w:num>
  <w:num w:numId="3">
    <w:abstractNumId w:val="7"/>
  </w:num>
  <w:num w:numId="4">
    <w:abstractNumId w:val="3"/>
  </w:num>
  <w:num w:numId="5">
    <w:abstractNumId w:val="6"/>
  </w:num>
  <w:num w:numId="6">
    <w:abstractNumId w:val="2"/>
  </w:num>
  <w:num w:numId="7">
    <w:abstractNumId w:val="9"/>
  </w:num>
  <w:num w:numId="8">
    <w:abstractNumId w:val="4"/>
  </w:num>
  <w:num w:numId="9">
    <w:abstractNumId w:val="10"/>
  </w:num>
  <w:num w:numId="10">
    <w:abstractNumId w:val="5"/>
  </w:num>
  <w:num w:numId="11">
    <w:abstractNumId w:val="1"/>
  </w:num>
  <w:num w:numId="12">
    <w:abstractNumId w:val="0"/>
  </w:num>
  <w:num w:numId="13">
    <w:abstractNumId w:val="13"/>
  </w:num>
  <w:num w:numId="14">
    <w:abstractNumId w:val="20"/>
  </w:num>
  <w:num w:numId="15">
    <w:abstractNumId w:val="15"/>
  </w:num>
  <w:num w:numId="16">
    <w:abstractNumId w:val="12"/>
  </w:num>
  <w:num w:numId="17">
    <w:abstractNumId w:val="21"/>
  </w:num>
  <w:num w:numId="18">
    <w:abstractNumId w:val="18"/>
  </w:num>
  <w:num w:numId="19">
    <w:abstractNumId w:val="16"/>
  </w:num>
  <w:num w:numId="20">
    <w:abstractNumId w:val="19"/>
  </w:num>
  <w:num w:numId="21">
    <w:abstractNumId w:val="14"/>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grammar="clean"/>
  <w:trackRevisions/>
  <w:documentProtection w:edit="trackedChanges" w:enforcement="1" w:cryptProviderType="rsaFull" w:cryptAlgorithmClass="hash" w:cryptAlgorithmType="typeAny" w:cryptAlgorithmSid="4" w:cryptSpinCount="100000" w:hash="kNM9TTDvngIJkTbeEUhInhRaIn4=" w:salt="CCouYHNWTDA/qTFSvmrjQQ=="/>
  <w:defaultTabStop w:val="42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7D9C"/>
    <w:rsid w:val="000069A3"/>
    <w:rsid w:val="00010230"/>
    <w:rsid w:val="000261D0"/>
    <w:rsid w:val="00030D15"/>
    <w:rsid w:val="000311AD"/>
    <w:rsid w:val="00042C85"/>
    <w:rsid w:val="00050147"/>
    <w:rsid w:val="00061146"/>
    <w:rsid w:val="00073D84"/>
    <w:rsid w:val="00085238"/>
    <w:rsid w:val="00091511"/>
    <w:rsid w:val="00095BFC"/>
    <w:rsid w:val="00096211"/>
    <w:rsid w:val="00096C67"/>
    <w:rsid w:val="000A35FA"/>
    <w:rsid w:val="000B0257"/>
    <w:rsid w:val="000B0A4A"/>
    <w:rsid w:val="000F2239"/>
    <w:rsid w:val="000F4982"/>
    <w:rsid w:val="00105029"/>
    <w:rsid w:val="00105522"/>
    <w:rsid w:val="00111821"/>
    <w:rsid w:val="00113591"/>
    <w:rsid w:val="001210D4"/>
    <w:rsid w:val="001462BF"/>
    <w:rsid w:val="00153572"/>
    <w:rsid w:val="001554EA"/>
    <w:rsid w:val="001A644D"/>
    <w:rsid w:val="001A7607"/>
    <w:rsid w:val="001D17B5"/>
    <w:rsid w:val="001E064E"/>
    <w:rsid w:val="001F2AA1"/>
    <w:rsid w:val="001F6692"/>
    <w:rsid w:val="001F7FC1"/>
    <w:rsid w:val="002123EF"/>
    <w:rsid w:val="00214AE2"/>
    <w:rsid w:val="0021570E"/>
    <w:rsid w:val="0023102C"/>
    <w:rsid w:val="00231048"/>
    <w:rsid w:val="002375F1"/>
    <w:rsid w:val="002456A0"/>
    <w:rsid w:val="00251346"/>
    <w:rsid w:val="00253A80"/>
    <w:rsid w:val="002558D7"/>
    <w:rsid w:val="0026327D"/>
    <w:rsid w:val="00264FCE"/>
    <w:rsid w:val="0028005B"/>
    <w:rsid w:val="00283821"/>
    <w:rsid w:val="00291819"/>
    <w:rsid w:val="00295859"/>
    <w:rsid w:val="002B34C3"/>
    <w:rsid w:val="002C1AF2"/>
    <w:rsid w:val="002D3907"/>
    <w:rsid w:val="002D705C"/>
    <w:rsid w:val="002D7760"/>
    <w:rsid w:val="002E679A"/>
    <w:rsid w:val="002E6EC8"/>
    <w:rsid w:val="002F39CF"/>
    <w:rsid w:val="00301F8E"/>
    <w:rsid w:val="0030496E"/>
    <w:rsid w:val="00321880"/>
    <w:rsid w:val="0032348E"/>
    <w:rsid w:val="00326FB8"/>
    <w:rsid w:val="00330013"/>
    <w:rsid w:val="003417ED"/>
    <w:rsid w:val="003579A1"/>
    <w:rsid w:val="003771A7"/>
    <w:rsid w:val="00387F91"/>
    <w:rsid w:val="003919E9"/>
    <w:rsid w:val="003A2FCA"/>
    <w:rsid w:val="003A78F0"/>
    <w:rsid w:val="003A7DA8"/>
    <w:rsid w:val="003B0DBB"/>
    <w:rsid w:val="003B352E"/>
    <w:rsid w:val="003B46A8"/>
    <w:rsid w:val="003D6BD1"/>
    <w:rsid w:val="003E13FB"/>
    <w:rsid w:val="003E5675"/>
    <w:rsid w:val="003F1B39"/>
    <w:rsid w:val="003F5239"/>
    <w:rsid w:val="00400F03"/>
    <w:rsid w:val="004100DB"/>
    <w:rsid w:val="00412837"/>
    <w:rsid w:val="00420CAA"/>
    <w:rsid w:val="00445DBC"/>
    <w:rsid w:val="004628E1"/>
    <w:rsid w:val="00471C62"/>
    <w:rsid w:val="004837C7"/>
    <w:rsid w:val="004A561A"/>
    <w:rsid w:val="004A6BC2"/>
    <w:rsid w:val="004C1E7C"/>
    <w:rsid w:val="004C6FDD"/>
    <w:rsid w:val="004D01FF"/>
    <w:rsid w:val="004D05D4"/>
    <w:rsid w:val="004F5C14"/>
    <w:rsid w:val="00501528"/>
    <w:rsid w:val="005023B5"/>
    <w:rsid w:val="00503F40"/>
    <w:rsid w:val="005054B2"/>
    <w:rsid w:val="005150A0"/>
    <w:rsid w:val="00522205"/>
    <w:rsid w:val="005350D1"/>
    <w:rsid w:val="00551370"/>
    <w:rsid w:val="00555A6E"/>
    <w:rsid w:val="00571AE9"/>
    <w:rsid w:val="00584A37"/>
    <w:rsid w:val="00585AA9"/>
    <w:rsid w:val="005865FA"/>
    <w:rsid w:val="005B425A"/>
    <w:rsid w:val="005D5745"/>
    <w:rsid w:val="005D6348"/>
    <w:rsid w:val="005D6B6B"/>
    <w:rsid w:val="005D72D0"/>
    <w:rsid w:val="005E7C3B"/>
    <w:rsid w:val="005F0E17"/>
    <w:rsid w:val="005F750A"/>
    <w:rsid w:val="0060112B"/>
    <w:rsid w:val="00612797"/>
    <w:rsid w:val="006179B6"/>
    <w:rsid w:val="006344F6"/>
    <w:rsid w:val="00641050"/>
    <w:rsid w:val="0064420C"/>
    <w:rsid w:val="0065044A"/>
    <w:rsid w:val="0066067C"/>
    <w:rsid w:val="00664C1C"/>
    <w:rsid w:val="006B6D5D"/>
    <w:rsid w:val="006B7089"/>
    <w:rsid w:val="006B7550"/>
    <w:rsid w:val="006C0286"/>
    <w:rsid w:val="006C3C1A"/>
    <w:rsid w:val="006C5862"/>
    <w:rsid w:val="006D4271"/>
    <w:rsid w:val="006E242D"/>
    <w:rsid w:val="006E4A98"/>
    <w:rsid w:val="006E7247"/>
    <w:rsid w:val="006F06BA"/>
    <w:rsid w:val="006F6DA1"/>
    <w:rsid w:val="00701533"/>
    <w:rsid w:val="00702198"/>
    <w:rsid w:val="00702572"/>
    <w:rsid w:val="00707B62"/>
    <w:rsid w:val="00720838"/>
    <w:rsid w:val="00720B7F"/>
    <w:rsid w:val="007245FD"/>
    <w:rsid w:val="00726A1F"/>
    <w:rsid w:val="007411A7"/>
    <w:rsid w:val="00747983"/>
    <w:rsid w:val="0075059F"/>
    <w:rsid w:val="007521B7"/>
    <w:rsid w:val="00754DF0"/>
    <w:rsid w:val="007638F6"/>
    <w:rsid w:val="007742D2"/>
    <w:rsid w:val="00776047"/>
    <w:rsid w:val="00780F9C"/>
    <w:rsid w:val="0078285D"/>
    <w:rsid w:val="00784588"/>
    <w:rsid w:val="007849EE"/>
    <w:rsid w:val="00784A71"/>
    <w:rsid w:val="007861B7"/>
    <w:rsid w:val="00794ADB"/>
    <w:rsid w:val="007950AE"/>
    <w:rsid w:val="007955FB"/>
    <w:rsid w:val="007A3890"/>
    <w:rsid w:val="007B5C7A"/>
    <w:rsid w:val="007F1A38"/>
    <w:rsid w:val="007F5ED8"/>
    <w:rsid w:val="00813E6B"/>
    <w:rsid w:val="00821B30"/>
    <w:rsid w:val="0082515E"/>
    <w:rsid w:val="00826259"/>
    <w:rsid w:val="008268B7"/>
    <w:rsid w:val="00834384"/>
    <w:rsid w:val="00845328"/>
    <w:rsid w:val="008511F0"/>
    <w:rsid w:val="00863FCF"/>
    <w:rsid w:val="00867703"/>
    <w:rsid w:val="00873F01"/>
    <w:rsid w:val="008813DF"/>
    <w:rsid w:val="008907DA"/>
    <w:rsid w:val="00891E4E"/>
    <w:rsid w:val="00891EDB"/>
    <w:rsid w:val="00893859"/>
    <w:rsid w:val="008A6A80"/>
    <w:rsid w:val="008B394D"/>
    <w:rsid w:val="008C1F12"/>
    <w:rsid w:val="008C5663"/>
    <w:rsid w:val="008D0FBF"/>
    <w:rsid w:val="008D5D39"/>
    <w:rsid w:val="008D64AE"/>
    <w:rsid w:val="008F0E04"/>
    <w:rsid w:val="008F24AE"/>
    <w:rsid w:val="008F32C7"/>
    <w:rsid w:val="008F4AAF"/>
    <w:rsid w:val="008F71B4"/>
    <w:rsid w:val="00903BDF"/>
    <w:rsid w:val="00923413"/>
    <w:rsid w:val="00940C64"/>
    <w:rsid w:val="00943838"/>
    <w:rsid w:val="009535BA"/>
    <w:rsid w:val="00955FDE"/>
    <w:rsid w:val="00957F26"/>
    <w:rsid w:val="009754E0"/>
    <w:rsid w:val="00980AE2"/>
    <w:rsid w:val="00983319"/>
    <w:rsid w:val="009925CB"/>
    <w:rsid w:val="009956B2"/>
    <w:rsid w:val="009A6D18"/>
    <w:rsid w:val="009C319F"/>
    <w:rsid w:val="009E2D7C"/>
    <w:rsid w:val="009E7953"/>
    <w:rsid w:val="009F501B"/>
    <w:rsid w:val="009F5E7B"/>
    <w:rsid w:val="00A14819"/>
    <w:rsid w:val="00A150DC"/>
    <w:rsid w:val="00A204F1"/>
    <w:rsid w:val="00A278B9"/>
    <w:rsid w:val="00A40206"/>
    <w:rsid w:val="00A40BC2"/>
    <w:rsid w:val="00A46BD6"/>
    <w:rsid w:val="00A50E69"/>
    <w:rsid w:val="00A53700"/>
    <w:rsid w:val="00A57618"/>
    <w:rsid w:val="00A651C1"/>
    <w:rsid w:val="00A774C5"/>
    <w:rsid w:val="00A80F1A"/>
    <w:rsid w:val="00A86E44"/>
    <w:rsid w:val="00A97FC9"/>
    <w:rsid w:val="00AA470F"/>
    <w:rsid w:val="00AB0D89"/>
    <w:rsid w:val="00AC2839"/>
    <w:rsid w:val="00AD145F"/>
    <w:rsid w:val="00AD76D8"/>
    <w:rsid w:val="00AE7315"/>
    <w:rsid w:val="00AF7E94"/>
    <w:rsid w:val="00B01C16"/>
    <w:rsid w:val="00B05E04"/>
    <w:rsid w:val="00B279C0"/>
    <w:rsid w:val="00B27B77"/>
    <w:rsid w:val="00B34131"/>
    <w:rsid w:val="00B34225"/>
    <w:rsid w:val="00B3502C"/>
    <w:rsid w:val="00B37BD4"/>
    <w:rsid w:val="00B37E50"/>
    <w:rsid w:val="00B61013"/>
    <w:rsid w:val="00B61C7D"/>
    <w:rsid w:val="00B62E04"/>
    <w:rsid w:val="00B6467E"/>
    <w:rsid w:val="00B72A6B"/>
    <w:rsid w:val="00BA133D"/>
    <w:rsid w:val="00BB7FE1"/>
    <w:rsid w:val="00BD08FB"/>
    <w:rsid w:val="00BE1DCF"/>
    <w:rsid w:val="00C15004"/>
    <w:rsid w:val="00C327C1"/>
    <w:rsid w:val="00C47E5A"/>
    <w:rsid w:val="00C60602"/>
    <w:rsid w:val="00C70B04"/>
    <w:rsid w:val="00C851FD"/>
    <w:rsid w:val="00CA1973"/>
    <w:rsid w:val="00CA3E67"/>
    <w:rsid w:val="00CA6566"/>
    <w:rsid w:val="00CB0B00"/>
    <w:rsid w:val="00CB0DC0"/>
    <w:rsid w:val="00CC154C"/>
    <w:rsid w:val="00CC44B5"/>
    <w:rsid w:val="00CC7A04"/>
    <w:rsid w:val="00CD1DF7"/>
    <w:rsid w:val="00CD2B50"/>
    <w:rsid w:val="00CD3639"/>
    <w:rsid w:val="00CD513F"/>
    <w:rsid w:val="00CD7D9C"/>
    <w:rsid w:val="00CE3ABD"/>
    <w:rsid w:val="00CF75D5"/>
    <w:rsid w:val="00D00619"/>
    <w:rsid w:val="00D04761"/>
    <w:rsid w:val="00D10D2F"/>
    <w:rsid w:val="00D16413"/>
    <w:rsid w:val="00D2323E"/>
    <w:rsid w:val="00D278CE"/>
    <w:rsid w:val="00D313A5"/>
    <w:rsid w:val="00D35E0C"/>
    <w:rsid w:val="00D40BA7"/>
    <w:rsid w:val="00D471E7"/>
    <w:rsid w:val="00D47FE7"/>
    <w:rsid w:val="00D55EC0"/>
    <w:rsid w:val="00D61457"/>
    <w:rsid w:val="00D74D6D"/>
    <w:rsid w:val="00D81C73"/>
    <w:rsid w:val="00DA0536"/>
    <w:rsid w:val="00DC0CC3"/>
    <w:rsid w:val="00DD3D4D"/>
    <w:rsid w:val="00DD3EEC"/>
    <w:rsid w:val="00DE167A"/>
    <w:rsid w:val="00DF00C3"/>
    <w:rsid w:val="00DF206E"/>
    <w:rsid w:val="00DF400E"/>
    <w:rsid w:val="00E33E0B"/>
    <w:rsid w:val="00E41CE0"/>
    <w:rsid w:val="00E423C7"/>
    <w:rsid w:val="00E43B75"/>
    <w:rsid w:val="00E44A24"/>
    <w:rsid w:val="00E537DA"/>
    <w:rsid w:val="00E56A89"/>
    <w:rsid w:val="00E63D47"/>
    <w:rsid w:val="00E65025"/>
    <w:rsid w:val="00E67659"/>
    <w:rsid w:val="00E7593F"/>
    <w:rsid w:val="00EA63D7"/>
    <w:rsid w:val="00EA642D"/>
    <w:rsid w:val="00EB425B"/>
    <w:rsid w:val="00EC67B2"/>
    <w:rsid w:val="00EC6850"/>
    <w:rsid w:val="00ED35A4"/>
    <w:rsid w:val="00ED7361"/>
    <w:rsid w:val="00EE4E0D"/>
    <w:rsid w:val="00EE4FBC"/>
    <w:rsid w:val="00EE777D"/>
    <w:rsid w:val="00EF10F7"/>
    <w:rsid w:val="00EF1995"/>
    <w:rsid w:val="00F02B81"/>
    <w:rsid w:val="00F12991"/>
    <w:rsid w:val="00F15534"/>
    <w:rsid w:val="00F2343C"/>
    <w:rsid w:val="00F451AF"/>
    <w:rsid w:val="00F628B1"/>
    <w:rsid w:val="00F72C93"/>
    <w:rsid w:val="00F75EE5"/>
    <w:rsid w:val="00F8071D"/>
    <w:rsid w:val="00F84183"/>
    <w:rsid w:val="00F855AF"/>
    <w:rsid w:val="00F92BCC"/>
    <w:rsid w:val="00FA6A8E"/>
    <w:rsid w:val="00FB1341"/>
    <w:rsid w:val="00FB3F84"/>
    <w:rsid w:val="00FB5843"/>
    <w:rsid w:val="00FB677C"/>
    <w:rsid w:val="00FE3A22"/>
    <w:rsid w:val="00FE44EE"/>
    <w:rsid w:val="00FE598E"/>
    <w:rsid w:val="00FF71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Calibr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A0536"/>
    <w:pPr>
      <w:jc w:val="both"/>
    </w:pPr>
    <w:rPr>
      <w:rFonts w:ascii="Times New Roman" w:hAnsi="Times New Roman"/>
      <w:kern w:val="2"/>
      <w:sz w:val="21"/>
      <w:szCs w:val="21"/>
    </w:rPr>
  </w:style>
  <w:style w:type="paragraph" w:styleId="1">
    <w:name w:val="heading 1"/>
    <w:basedOn w:val="a"/>
    <w:link w:val="1Char"/>
    <w:pPr>
      <w:keepNext/>
      <w:keepLines/>
      <w:spacing w:before="340" w:after="330" w:line="576" w:lineRule="auto"/>
      <w:outlineLvl w:val="0"/>
    </w:pPr>
    <w:rPr>
      <w:rFonts w:ascii="Calibri" w:hAnsi="Calibri"/>
      <w:b/>
      <w:bCs/>
      <w:kern w:val="44"/>
      <w:sz w:val="44"/>
      <w:szCs w:val="44"/>
    </w:rPr>
  </w:style>
  <w:style w:type="paragraph" w:styleId="2">
    <w:name w:val="heading 2"/>
    <w:basedOn w:val="a"/>
    <w:link w:val="2Char"/>
    <w:pPr>
      <w:keepNext/>
      <w:keepLines/>
      <w:spacing w:line="240" w:lineRule="atLeast"/>
      <w:ind w:left="851" w:hanging="284"/>
      <w:outlineLvl w:val="1"/>
    </w:pPr>
    <w:rPr>
      <w:rFonts w:ascii="黑体" w:eastAsia="黑体" w:hAnsi="Arial"/>
      <w:kern w:val="0"/>
      <w:sz w:val="28"/>
      <w:szCs w:val="28"/>
    </w:rPr>
  </w:style>
  <w:style w:type="paragraph" w:styleId="3">
    <w:name w:val="heading 3"/>
    <w:basedOn w:val="a"/>
    <w:link w:val="3Char"/>
    <w:pPr>
      <w:keepNext/>
      <w:keepLines/>
      <w:spacing w:before="260" w:after="260" w:line="415" w:lineRule="auto"/>
      <w:outlineLvl w:val="2"/>
    </w:pPr>
    <w:rPr>
      <w:rFonts w:ascii="Calibri" w:hAnsi="Calibri"/>
      <w:b/>
      <w:bCs/>
      <w:kern w:val="0"/>
      <w:sz w:val="32"/>
      <w:szCs w:val="32"/>
    </w:rPr>
  </w:style>
  <w:style w:type="paragraph" w:styleId="4">
    <w:name w:val="heading 4"/>
    <w:basedOn w:val="a"/>
    <w:link w:val="4Char"/>
    <w:pPr>
      <w:keepNext/>
      <w:keepLines/>
      <w:spacing w:before="280" w:after="290" w:line="376" w:lineRule="auto"/>
      <w:outlineLvl w:val="3"/>
    </w:pPr>
    <w:rPr>
      <w:rFonts w:ascii="Arial" w:eastAsia="黑体" w:hAnsi="Arial"/>
      <w:b/>
      <w:bCs/>
      <w:kern w:val="0"/>
      <w:sz w:val="28"/>
      <w:szCs w:val="28"/>
    </w:rPr>
  </w:style>
  <w:style w:type="paragraph" w:styleId="5">
    <w:name w:val="heading 5"/>
    <w:basedOn w:val="a"/>
    <w:link w:val="5Char"/>
    <w:pPr>
      <w:keepNext/>
      <w:keepLines/>
      <w:spacing w:before="280" w:after="290" w:line="376" w:lineRule="auto"/>
      <w:outlineLvl w:val="4"/>
    </w:pPr>
    <w:rPr>
      <w:b/>
      <w:bCs/>
      <w:kern w:val="0"/>
      <w:sz w:val="28"/>
      <w:szCs w:val="28"/>
    </w:rPr>
  </w:style>
  <w:style w:type="paragraph" w:styleId="6">
    <w:name w:val="heading 6"/>
    <w:basedOn w:val="a"/>
    <w:link w:val="6Char"/>
    <w:pPr>
      <w:keepNext/>
      <w:keepLines/>
      <w:tabs>
        <w:tab w:val="left" w:pos="1440"/>
      </w:tabs>
      <w:spacing w:before="240" w:after="64" w:line="320" w:lineRule="auto"/>
      <w:ind w:left="1152" w:hanging="1152"/>
      <w:jc w:val="left"/>
      <w:outlineLvl w:val="5"/>
    </w:pPr>
    <w:rPr>
      <w:rFonts w:ascii="Arial" w:eastAsia="黑体" w:hAnsi="Arial"/>
      <w:b/>
      <w:bCs/>
      <w:kern w:val="0"/>
      <w:sz w:val="24"/>
      <w:szCs w:val="24"/>
    </w:rPr>
  </w:style>
  <w:style w:type="paragraph" w:styleId="7">
    <w:name w:val="heading 7"/>
    <w:basedOn w:val="a"/>
    <w:link w:val="7Char"/>
    <w:pPr>
      <w:keepNext/>
      <w:keepLines/>
      <w:tabs>
        <w:tab w:val="left" w:pos="2520"/>
      </w:tabs>
      <w:spacing w:before="240" w:after="64" w:line="320" w:lineRule="auto"/>
      <w:ind w:left="1296" w:hanging="1296"/>
      <w:jc w:val="left"/>
      <w:outlineLvl w:val="6"/>
    </w:pPr>
    <w:rPr>
      <w:b/>
      <w:bCs/>
      <w:kern w:val="0"/>
      <w:sz w:val="24"/>
      <w:szCs w:val="24"/>
    </w:rPr>
  </w:style>
  <w:style w:type="paragraph" w:styleId="8">
    <w:name w:val="heading 8"/>
    <w:basedOn w:val="a"/>
    <w:link w:val="8Char"/>
    <w:pPr>
      <w:keepNext/>
      <w:keepLines/>
      <w:tabs>
        <w:tab w:val="left" w:pos="1440"/>
      </w:tabs>
      <w:spacing w:before="240" w:after="64" w:line="320" w:lineRule="auto"/>
      <w:ind w:left="1440" w:hanging="1440"/>
      <w:jc w:val="left"/>
      <w:outlineLvl w:val="7"/>
    </w:pPr>
    <w:rPr>
      <w:rFonts w:ascii="Arial" w:eastAsia="黑体" w:hAnsi="Arial"/>
      <w:kern w:val="0"/>
      <w:sz w:val="24"/>
      <w:szCs w:val="24"/>
    </w:rPr>
  </w:style>
  <w:style w:type="paragraph" w:styleId="9">
    <w:name w:val="heading 9"/>
    <w:basedOn w:val="a"/>
    <w:link w:val="9Char"/>
    <w:pPr>
      <w:keepNext/>
      <w:keepLines/>
      <w:tabs>
        <w:tab w:val="left" w:pos="1584"/>
      </w:tabs>
      <w:spacing w:before="240" w:after="64" w:line="320" w:lineRule="auto"/>
      <w:ind w:left="1584" w:hanging="1584"/>
      <w:jc w:val="left"/>
      <w:outlineLvl w:val="8"/>
    </w:pPr>
    <w:rPr>
      <w:rFonts w:ascii="Arial" w:eastAsia="黑体" w:hAnsi="Arial"/>
      <w:kern w:val="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pPr>
      <w:widowControl w:val="0"/>
      <w:tabs>
        <w:tab w:val="center" w:pos="4140"/>
        <w:tab w:val="right" w:pos="8300"/>
      </w:tabs>
      <w:snapToGrid w:val="0"/>
      <w:jc w:val="left"/>
    </w:pPr>
    <w:rPr>
      <w:kern w:val="0"/>
      <w:sz w:val="18"/>
      <w:szCs w:val="18"/>
    </w:rPr>
  </w:style>
  <w:style w:type="paragraph" w:styleId="20">
    <w:name w:val="Body Text First Indent 2"/>
    <w:basedOn w:val="a"/>
    <w:link w:val="2Char0"/>
    <w:pPr>
      <w:widowControl w:val="0"/>
      <w:ind w:firstLineChars="200" w:firstLine="420"/>
    </w:pPr>
    <w:rPr>
      <w:szCs w:val="22"/>
    </w:rPr>
  </w:style>
  <w:style w:type="paragraph" w:customStyle="1" w:styleId="p0">
    <w:name w:val="p0"/>
    <w:basedOn w:val="a"/>
  </w:style>
  <w:style w:type="paragraph" w:styleId="a4">
    <w:name w:val="Normal (Web)"/>
    <w:basedOn w:val="a"/>
    <w:pPr>
      <w:spacing w:before="100" w:beforeAutospacing="1" w:after="100" w:afterAutospacing="1" w:line="320" w:lineRule="atLeast"/>
      <w:jc w:val="left"/>
    </w:pPr>
    <w:rPr>
      <w:rFonts w:ascii="宋体" w:hAnsi="宋体"/>
      <w:kern w:val="0"/>
      <w:sz w:val="18"/>
      <w:szCs w:val="18"/>
    </w:rPr>
  </w:style>
  <w:style w:type="character" w:customStyle="1" w:styleId="1Char">
    <w:name w:val="标题 1 Char"/>
    <w:link w:val="1"/>
    <w:rPr>
      <w:rFonts w:ascii="Calibri" w:eastAsia="宋体" w:hAnsi="Calibri"/>
      <w:b/>
      <w:bCs/>
      <w:kern w:val="44"/>
      <w:sz w:val="44"/>
      <w:szCs w:val="44"/>
    </w:rPr>
  </w:style>
  <w:style w:type="character" w:customStyle="1" w:styleId="2Char">
    <w:name w:val="标题 2 Char"/>
    <w:link w:val="2"/>
    <w:rPr>
      <w:rFonts w:ascii="黑体" w:eastAsia="黑体" w:hAnsi="Arial"/>
      <w:sz w:val="28"/>
      <w:szCs w:val="28"/>
    </w:rPr>
  </w:style>
  <w:style w:type="character" w:customStyle="1" w:styleId="3Char">
    <w:name w:val="标题 3 Char"/>
    <w:link w:val="3"/>
    <w:rPr>
      <w:rFonts w:ascii="Calibri" w:eastAsia="宋体" w:hAnsi="Calibri"/>
      <w:b/>
      <w:bCs/>
      <w:sz w:val="32"/>
      <w:szCs w:val="32"/>
    </w:rPr>
  </w:style>
  <w:style w:type="character" w:customStyle="1" w:styleId="4Char">
    <w:name w:val="标题 4 Char"/>
    <w:link w:val="4"/>
    <w:rPr>
      <w:rFonts w:ascii="Arial" w:eastAsia="黑体" w:hAnsi="Arial"/>
      <w:b/>
      <w:bCs/>
      <w:sz w:val="28"/>
      <w:szCs w:val="28"/>
    </w:rPr>
  </w:style>
  <w:style w:type="character" w:customStyle="1" w:styleId="5Char">
    <w:name w:val="标题 5 Char"/>
    <w:link w:val="5"/>
    <w:rPr>
      <w:rFonts w:ascii="Times New Roman" w:eastAsia="宋体" w:hAnsi="Times New Roman"/>
      <w:b/>
      <w:bCs/>
      <w:sz w:val="28"/>
      <w:szCs w:val="28"/>
    </w:rPr>
  </w:style>
  <w:style w:type="character" w:customStyle="1" w:styleId="6Char">
    <w:name w:val="标题 6 Char"/>
    <w:link w:val="6"/>
    <w:rPr>
      <w:rFonts w:ascii="Arial" w:eastAsia="黑体" w:hAnsi="Arial"/>
      <w:b/>
      <w:bCs/>
      <w:kern w:val="0"/>
      <w:sz w:val="24"/>
      <w:szCs w:val="24"/>
    </w:rPr>
  </w:style>
  <w:style w:type="character" w:customStyle="1" w:styleId="7Char">
    <w:name w:val="标题 7 Char"/>
    <w:link w:val="7"/>
    <w:rPr>
      <w:rFonts w:ascii="Times New Roman" w:eastAsia="宋体" w:hAnsi="Times New Roman"/>
      <w:b/>
      <w:bCs/>
      <w:kern w:val="0"/>
      <w:sz w:val="24"/>
      <w:szCs w:val="24"/>
    </w:rPr>
  </w:style>
  <w:style w:type="character" w:customStyle="1" w:styleId="8Char">
    <w:name w:val="标题 8 Char"/>
    <w:link w:val="8"/>
    <w:rPr>
      <w:rFonts w:ascii="Arial" w:eastAsia="黑体" w:hAnsi="Arial"/>
      <w:kern w:val="0"/>
      <w:sz w:val="24"/>
      <w:szCs w:val="24"/>
    </w:rPr>
  </w:style>
  <w:style w:type="character" w:customStyle="1" w:styleId="9Char">
    <w:name w:val="标题 9 Char"/>
    <w:link w:val="9"/>
    <w:rPr>
      <w:rFonts w:ascii="Arial" w:eastAsia="黑体" w:hAnsi="Arial"/>
      <w:kern w:val="0"/>
      <w:szCs w:val="21"/>
    </w:rPr>
  </w:style>
  <w:style w:type="character" w:customStyle="1" w:styleId="Char">
    <w:name w:val="页脚 Char"/>
    <w:link w:val="a3"/>
    <w:rPr>
      <w:rFonts w:ascii="Calibri" w:eastAsia="宋体" w:hAnsi="Calibri"/>
      <w:sz w:val="18"/>
      <w:szCs w:val="18"/>
    </w:rPr>
  </w:style>
  <w:style w:type="table" w:styleId="a5">
    <w:name w:val="Table Grid"/>
    <w:basedOn w:val="a1"/>
    <w:pPr>
      <w:widowControl w:val="0"/>
      <w:jc w:val="both"/>
    </w:pPr>
    <w:rPr>
      <w:rFonts w:ascii="Times New Roman" w:hAnsi="Times New Roman"/>
    </w:rPr>
    <w:tblPr>
      <w:tblInd w:w="0" w:type="dxa"/>
      <w:tblCellMar>
        <w:top w:w="0" w:type="dxa"/>
        <w:left w:w="108" w:type="dxa"/>
        <w:bottom w:w="0" w:type="dxa"/>
        <w:right w:w="108" w:type="dxa"/>
      </w:tblCellMar>
    </w:tblPr>
  </w:style>
  <w:style w:type="character" w:customStyle="1" w:styleId="2Char0">
    <w:name w:val="正文首行缩进 2 Char"/>
    <w:link w:val="20"/>
    <w:rPr>
      <w:rFonts w:ascii="宋体" w:eastAsia="宋体" w:hAnsi="宋体"/>
      <w:kern w:val="2"/>
      <w:sz w:val="21"/>
      <w:szCs w:val="22"/>
    </w:rPr>
  </w:style>
  <w:style w:type="paragraph" w:styleId="70">
    <w:name w:val="toc 7"/>
    <w:basedOn w:val="a"/>
    <w:pPr>
      <w:ind w:leftChars="1200" w:left="2520"/>
    </w:pPr>
    <w:rPr>
      <w:rFonts w:ascii="Calibri" w:hAnsi="Calibri"/>
    </w:rPr>
  </w:style>
  <w:style w:type="paragraph" w:styleId="a6">
    <w:name w:val="Normal Indent"/>
    <w:basedOn w:val="a"/>
    <w:link w:val="Char0"/>
    <w:pPr>
      <w:ind w:firstLineChars="200" w:firstLine="420"/>
    </w:pPr>
    <w:rPr>
      <w:rFonts w:ascii="Calibri" w:hAnsi="Calibri"/>
    </w:rPr>
  </w:style>
  <w:style w:type="character" w:customStyle="1" w:styleId="Char0">
    <w:name w:val="正文缩进 Char"/>
    <w:link w:val="a6"/>
    <w:rPr>
      <w:rFonts w:ascii="Calibri" w:eastAsia="宋体" w:hAnsi="Calibri"/>
      <w:kern w:val="2"/>
      <w:sz w:val="21"/>
      <w:szCs w:val="22"/>
    </w:rPr>
  </w:style>
  <w:style w:type="paragraph" w:styleId="a7">
    <w:name w:val="caption"/>
    <w:basedOn w:val="a"/>
    <w:pPr>
      <w:snapToGrid w:val="0"/>
      <w:spacing w:before="152" w:after="160"/>
    </w:pPr>
    <w:rPr>
      <w:rFonts w:ascii="Arial" w:eastAsia="黑体" w:hAnsi="Arial"/>
      <w:sz w:val="20"/>
      <w:szCs w:val="24"/>
    </w:rPr>
  </w:style>
  <w:style w:type="paragraph" w:styleId="a8">
    <w:name w:val="Document Map"/>
    <w:basedOn w:val="a"/>
    <w:link w:val="Char1"/>
    <w:pPr>
      <w:shd w:val="clear" w:color="auto" w:fill="000080"/>
    </w:pPr>
    <w:rPr>
      <w:rFonts w:ascii="Calibri" w:hAnsi="Calibri"/>
      <w:kern w:val="0"/>
      <w:sz w:val="20"/>
      <w:szCs w:val="24"/>
    </w:rPr>
  </w:style>
  <w:style w:type="character" w:customStyle="1" w:styleId="Char1">
    <w:name w:val="文档结构图 Char"/>
    <w:link w:val="a8"/>
    <w:rPr>
      <w:rFonts w:ascii="Calibri" w:eastAsia="宋体" w:hAnsi="Calibri"/>
      <w:szCs w:val="24"/>
      <w:shd w:val="clear" w:color="auto" w:fill="000080"/>
    </w:rPr>
  </w:style>
  <w:style w:type="paragraph" w:styleId="a9">
    <w:name w:val="toa heading"/>
    <w:basedOn w:val="a"/>
    <w:pPr>
      <w:spacing w:before="120"/>
    </w:pPr>
    <w:rPr>
      <w:rFonts w:ascii="Arial" w:hAnsi="Arial"/>
      <w:sz w:val="24"/>
      <w:szCs w:val="24"/>
    </w:rPr>
  </w:style>
  <w:style w:type="paragraph" w:styleId="aa">
    <w:name w:val="annotation text"/>
    <w:basedOn w:val="a"/>
    <w:link w:val="Char2"/>
    <w:pPr>
      <w:jc w:val="left"/>
    </w:pPr>
    <w:rPr>
      <w:rFonts w:ascii="Calibri" w:hAnsi="Calibri"/>
      <w:kern w:val="0"/>
      <w:sz w:val="20"/>
      <w:szCs w:val="20"/>
    </w:rPr>
  </w:style>
  <w:style w:type="character" w:customStyle="1" w:styleId="Char2">
    <w:name w:val="批注文字 Char"/>
    <w:link w:val="aa"/>
    <w:rPr>
      <w:rFonts w:ascii="Calibri" w:eastAsia="宋体" w:hAnsi="Calibri"/>
    </w:rPr>
  </w:style>
  <w:style w:type="paragraph" w:styleId="ab">
    <w:name w:val="Salutation"/>
    <w:basedOn w:val="a"/>
    <w:link w:val="Char3"/>
    <w:rPr>
      <w:rFonts w:ascii="宋体" w:hAnsi="Calibri"/>
      <w:sz w:val="24"/>
      <w:szCs w:val="20"/>
    </w:rPr>
  </w:style>
  <w:style w:type="character" w:customStyle="1" w:styleId="Char3">
    <w:name w:val="称呼 Char"/>
    <w:link w:val="ab"/>
    <w:rPr>
      <w:rFonts w:ascii="宋体" w:eastAsia="宋体" w:hAnsi="Calibri"/>
      <w:kern w:val="2"/>
      <w:sz w:val="24"/>
    </w:rPr>
  </w:style>
  <w:style w:type="paragraph" w:styleId="30">
    <w:name w:val="Body Text 3"/>
    <w:basedOn w:val="a"/>
    <w:link w:val="3Char0"/>
    <w:pPr>
      <w:spacing w:after="120"/>
    </w:pPr>
    <w:rPr>
      <w:rFonts w:ascii="Calibri" w:hAnsi="Calibri"/>
      <w:kern w:val="0"/>
      <w:sz w:val="16"/>
      <w:szCs w:val="16"/>
    </w:rPr>
  </w:style>
  <w:style w:type="character" w:customStyle="1" w:styleId="3Char0">
    <w:name w:val="正文文本 3 Char"/>
    <w:link w:val="30"/>
    <w:rPr>
      <w:rFonts w:ascii="Calibri" w:eastAsia="宋体" w:hAnsi="Calibri"/>
      <w:sz w:val="16"/>
      <w:szCs w:val="16"/>
    </w:rPr>
  </w:style>
  <w:style w:type="paragraph" w:styleId="ac">
    <w:name w:val="Body Text"/>
    <w:basedOn w:val="a"/>
    <w:link w:val="Char4"/>
    <w:pPr>
      <w:snapToGrid w:val="0"/>
      <w:spacing w:line="360" w:lineRule="auto"/>
    </w:pPr>
    <w:rPr>
      <w:rFonts w:ascii="Calibri" w:hAnsi="Calibri"/>
      <w:kern w:val="0"/>
      <w:sz w:val="24"/>
      <w:szCs w:val="24"/>
    </w:rPr>
  </w:style>
  <w:style w:type="character" w:customStyle="1" w:styleId="Char4">
    <w:name w:val="正文文本 Char"/>
    <w:link w:val="ac"/>
    <w:rPr>
      <w:rFonts w:ascii="Calibri" w:eastAsia="宋体" w:hAnsi="Calibri"/>
      <w:sz w:val="24"/>
      <w:szCs w:val="24"/>
    </w:rPr>
  </w:style>
  <w:style w:type="paragraph" w:styleId="ad">
    <w:name w:val="Body Text Indent"/>
    <w:basedOn w:val="a"/>
    <w:link w:val="Char5"/>
    <w:pPr>
      <w:ind w:firstLine="645"/>
    </w:pPr>
    <w:rPr>
      <w:rFonts w:ascii="宋体" w:hAnsi="宋体"/>
      <w:kern w:val="0"/>
      <w:sz w:val="32"/>
      <w:szCs w:val="32"/>
    </w:rPr>
  </w:style>
  <w:style w:type="character" w:customStyle="1" w:styleId="Char5">
    <w:name w:val="正文文本缩进 Char"/>
    <w:link w:val="ad"/>
    <w:rPr>
      <w:rFonts w:ascii="宋体" w:eastAsia="宋体" w:hAnsi="宋体"/>
      <w:sz w:val="32"/>
      <w:szCs w:val="32"/>
    </w:rPr>
  </w:style>
  <w:style w:type="paragraph" w:styleId="21">
    <w:name w:val="List 2"/>
    <w:basedOn w:val="a"/>
    <w:pPr>
      <w:ind w:leftChars="200" w:left="100" w:hangingChars="200" w:hanging="200"/>
    </w:pPr>
    <w:rPr>
      <w:szCs w:val="24"/>
    </w:rPr>
  </w:style>
  <w:style w:type="paragraph" w:styleId="ae">
    <w:name w:val="List Continue"/>
    <w:basedOn w:val="a"/>
    <w:pPr>
      <w:spacing w:before="100" w:beforeAutospacing="1" w:after="100" w:afterAutospacing="1"/>
      <w:jc w:val="left"/>
    </w:pPr>
    <w:rPr>
      <w:rFonts w:ascii="宋体" w:hAnsi="宋体"/>
      <w:kern w:val="0"/>
      <w:sz w:val="24"/>
      <w:szCs w:val="24"/>
    </w:rPr>
  </w:style>
  <w:style w:type="paragraph" w:styleId="40">
    <w:name w:val="index 4"/>
    <w:basedOn w:val="a"/>
    <w:pPr>
      <w:ind w:leftChars="600" w:left="600"/>
    </w:pPr>
    <w:rPr>
      <w:szCs w:val="24"/>
    </w:rPr>
  </w:style>
  <w:style w:type="paragraph" w:styleId="50">
    <w:name w:val="toc 5"/>
    <w:basedOn w:val="a"/>
    <w:pPr>
      <w:tabs>
        <w:tab w:val="right" w:leader="dot" w:pos="8296"/>
      </w:tabs>
      <w:ind w:leftChars="500" w:left="1050"/>
    </w:pPr>
    <w:rPr>
      <w:rFonts w:ascii="Calibri" w:hAnsi="Calibri"/>
    </w:rPr>
  </w:style>
  <w:style w:type="paragraph" w:styleId="31">
    <w:name w:val="toc 3"/>
    <w:basedOn w:val="a"/>
    <w:pPr>
      <w:tabs>
        <w:tab w:val="right" w:leader="dot" w:pos="8302"/>
      </w:tabs>
      <w:ind w:left="420"/>
      <w:jc w:val="left"/>
    </w:pPr>
    <w:rPr>
      <w:rFonts w:ascii="宋体" w:hAnsi="宋体"/>
      <w:iCs/>
      <w:kern w:val="0"/>
    </w:rPr>
  </w:style>
  <w:style w:type="paragraph" w:styleId="af">
    <w:name w:val="Plain Text"/>
    <w:basedOn w:val="a"/>
    <w:link w:val="Char6"/>
    <w:rPr>
      <w:rFonts w:ascii="宋体" w:hAnsi="Courier New"/>
      <w:szCs w:val="20"/>
    </w:rPr>
  </w:style>
  <w:style w:type="character" w:customStyle="1" w:styleId="Char6">
    <w:name w:val="纯文本 Char"/>
    <w:link w:val="af"/>
    <w:rPr>
      <w:rFonts w:ascii="宋体" w:eastAsia="华文宋体" w:hAnsi="Courier New"/>
      <w:sz w:val="28"/>
      <w:szCs w:val="28"/>
    </w:rPr>
  </w:style>
  <w:style w:type="paragraph" w:styleId="80">
    <w:name w:val="toc 8"/>
    <w:basedOn w:val="a"/>
    <w:pPr>
      <w:ind w:leftChars="1400" w:left="2940"/>
    </w:pPr>
    <w:rPr>
      <w:rFonts w:ascii="Calibri" w:hAnsi="Calibri"/>
    </w:rPr>
  </w:style>
  <w:style w:type="paragraph" w:styleId="af0">
    <w:name w:val="Date"/>
    <w:basedOn w:val="a"/>
    <w:link w:val="Char7"/>
    <w:rPr>
      <w:rFonts w:ascii="宋体" w:hAnsi="宋体"/>
      <w:kern w:val="0"/>
      <w:sz w:val="32"/>
      <w:szCs w:val="32"/>
    </w:rPr>
  </w:style>
  <w:style w:type="character" w:customStyle="1" w:styleId="Char7">
    <w:name w:val="日期 Char"/>
    <w:link w:val="af0"/>
    <w:rPr>
      <w:rFonts w:ascii="宋体" w:eastAsia="宋体" w:hAnsi="宋体"/>
      <w:sz w:val="32"/>
      <w:szCs w:val="32"/>
    </w:rPr>
  </w:style>
  <w:style w:type="paragraph" w:styleId="22">
    <w:name w:val="Body Text Indent 2"/>
    <w:basedOn w:val="a"/>
    <w:link w:val="2Char1"/>
    <w:pPr>
      <w:ind w:firstLine="630"/>
    </w:pPr>
    <w:rPr>
      <w:rFonts w:ascii="宋体" w:hAnsi="宋体"/>
      <w:kern w:val="0"/>
      <w:sz w:val="32"/>
      <w:szCs w:val="32"/>
    </w:rPr>
  </w:style>
  <w:style w:type="character" w:customStyle="1" w:styleId="2Char1">
    <w:name w:val="正文文本缩进 2 Char"/>
    <w:link w:val="22"/>
    <w:rPr>
      <w:rFonts w:ascii="宋体" w:eastAsia="宋体" w:hAnsi="宋体"/>
      <w:sz w:val="32"/>
      <w:szCs w:val="32"/>
    </w:rPr>
  </w:style>
  <w:style w:type="paragraph" w:styleId="af1">
    <w:name w:val="endnote text"/>
    <w:basedOn w:val="a"/>
    <w:link w:val="Char8"/>
    <w:pPr>
      <w:snapToGrid w:val="0"/>
      <w:jc w:val="left"/>
    </w:pPr>
    <w:rPr>
      <w:rFonts w:ascii="Calibri" w:hAnsi="Calibri"/>
      <w:szCs w:val="24"/>
    </w:rPr>
  </w:style>
  <w:style w:type="character" w:customStyle="1" w:styleId="Char8">
    <w:name w:val="尾注文本 Char"/>
    <w:link w:val="af1"/>
    <w:rPr>
      <w:rFonts w:ascii="Calibri" w:eastAsia="宋体" w:hAnsi="Calibri"/>
      <w:kern w:val="2"/>
      <w:sz w:val="21"/>
      <w:szCs w:val="24"/>
    </w:rPr>
  </w:style>
  <w:style w:type="paragraph" w:styleId="af2">
    <w:name w:val="Balloon Text"/>
    <w:basedOn w:val="a"/>
    <w:link w:val="Char9"/>
    <w:rPr>
      <w:rFonts w:ascii="Calibri" w:hAnsi="Calibri"/>
      <w:kern w:val="0"/>
      <w:sz w:val="18"/>
      <w:szCs w:val="18"/>
    </w:rPr>
  </w:style>
  <w:style w:type="character" w:customStyle="1" w:styleId="Char9">
    <w:name w:val="批注框文本 Char"/>
    <w:link w:val="af2"/>
    <w:rPr>
      <w:rFonts w:ascii="Calibri" w:eastAsia="宋体" w:hAnsi="Calibri"/>
      <w:sz w:val="18"/>
      <w:szCs w:val="18"/>
    </w:rPr>
  </w:style>
  <w:style w:type="paragraph" w:styleId="af3">
    <w:name w:val="header"/>
    <w:basedOn w:val="a"/>
    <w:link w:val="Chara"/>
    <w:pPr>
      <w:pBdr>
        <w:bottom w:val="single" w:sz="6" w:space="1" w:color="auto"/>
      </w:pBdr>
      <w:tabs>
        <w:tab w:val="center" w:pos="4153"/>
        <w:tab w:val="right" w:pos="8306"/>
      </w:tabs>
      <w:snapToGrid w:val="0"/>
      <w:jc w:val="center"/>
    </w:pPr>
    <w:rPr>
      <w:rFonts w:ascii="Calibri" w:hAnsi="Calibri"/>
      <w:kern w:val="0"/>
      <w:sz w:val="18"/>
      <w:szCs w:val="18"/>
    </w:rPr>
  </w:style>
  <w:style w:type="character" w:customStyle="1" w:styleId="Chara">
    <w:name w:val="页眉 Char"/>
    <w:link w:val="af3"/>
    <w:rPr>
      <w:rFonts w:ascii="Calibri" w:eastAsia="宋体" w:hAnsi="Calibri"/>
      <w:sz w:val="18"/>
      <w:szCs w:val="18"/>
    </w:rPr>
  </w:style>
  <w:style w:type="paragraph" w:styleId="10">
    <w:name w:val="toc 1"/>
    <w:basedOn w:val="a"/>
    <w:pPr>
      <w:tabs>
        <w:tab w:val="right" w:leader="dot" w:pos="8302"/>
      </w:tabs>
      <w:spacing w:line="400" w:lineRule="exact"/>
      <w:jc w:val="left"/>
    </w:pPr>
    <w:rPr>
      <w:rFonts w:ascii="宋体" w:hAnsi="宋体"/>
      <w:b/>
      <w:bCs/>
      <w:caps/>
      <w:color w:val="000000"/>
    </w:rPr>
  </w:style>
  <w:style w:type="paragraph" w:styleId="41">
    <w:name w:val="toc 4"/>
    <w:basedOn w:val="a"/>
    <w:pPr>
      <w:tabs>
        <w:tab w:val="left" w:pos="1890"/>
        <w:tab w:val="right" w:leader="dot" w:pos="8296"/>
      </w:tabs>
      <w:ind w:leftChars="300" w:left="630"/>
    </w:pPr>
    <w:rPr>
      <w:rFonts w:ascii="Calibri" w:hAnsi="Calibri"/>
    </w:rPr>
  </w:style>
  <w:style w:type="paragraph" w:styleId="af4">
    <w:name w:val="Subtitle"/>
    <w:basedOn w:val="a"/>
    <w:link w:val="Charb"/>
    <w:pPr>
      <w:spacing w:before="240" w:after="60" w:line="312" w:lineRule="auto"/>
      <w:jc w:val="center"/>
      <w:outlineLvl w:val="1"/>
    </w:pPr>
    <w:rPr>
      <w:rFonts w:ascii="Cambria" w:hAnsi="Cambria"/>
      <w:b/>
      <w:bCs/>
      <w:kern w:val="28"/>
      <w:sz w:val="32"/>
      <w:szCs w:val="32"/>
      <w:lang w:bidi="he-IL"/>
    </w:rPr>
  </w:style>
  <w:style w:type="character" w:customStyle="1" w:styleId="Charb">
    <w:name w:val="副标题 Char"/>
    <w:link w:val="af4"/>
    <w:rPr>
      <w:rFonts w:ascii="Cambria" w:eastAsia="宋体" w:hAnsi="Cambria"/>
      <w:b/>
      <w:bCs/>
      <w:kern w:val="28"/>
      <w:sz w:val="32"/>
      <w:szCs w:val="32"/>
      <w:lang w:bidi="he-IL"/>
    </w:rPr>
  </w:style>
  <w:style w:type="paragraph" w:styleId="af5">
    <w:name w:val="footnote text"/>
    <w:basedOn w:val="a"/>
    <w:link w:val="Charc"/>
    <w:pPr>
      <w:snapToGrid w:val="0"/>
      <w:jc w:val="left"/>
    </w:pPr>
    <w:rPr>
      <w:rFonts w:ascii="Calibri" w:hAnsi="Calibri"/>
      <w:sz w:val="18"/>
      <w:szCs w:val="18"/>
    </w:rPr>
  </w:style>
  <w:style w:type="character" w:customStyle="1" w:styleId="Charc">
    <w:name w:val="脚注文本 Char"/>
    <w:link w:val="af5"/>
    <w:rPr>
      <w:rFonts w:ascii="Calibri" w:eastAsia="宋体" w:hAnsi="Calibri"/>
      <w:kern w:val="2"/>
      <w:sz w:val="18"/>
      <w:szCs w:val="18"/>
    </w:rPr>
  </w:style>
  <w:style w:type="paragraph" w:styleId="60">
    <w:name w:val="toc 6"/>
    <w:basedOn w:val="a"/>
    <w:pPr>
      <w:ind w:left="1050"/>
      <w:jc w:val="left"/>
    </w:pPr>
    <w:rPr>
      <w:sz w:val="20"/>
      <w:szCs w:val="20"/>
    </w:rPr>
  </w:style>
  <w:style w:type="paragraph" w:styleId="32">
    <w:name w:val="Body Text Indent 3"/>
    <w:basedOn w:val="a"/>
    <w:link w:val="3Char1"/>
    <w:pPr>
      <w:spacing w:after="120"/>
      <w:ind w:leftChars="200" w:left="420"/>
    </w:pPr>
    <w:rPr>
      <w:rFonts w:ascii="Calibri" w:hAnsi="Calibri"/>
      <w:kern w:val="0"/>
      <w:sz w:val="16"/>
      <w:szCs w:val="16"/>
    </w:rPr>
  </w:style>
  <w:style w:type="character" w:customStyle="1" w:styleId="3Char1">
    <w:name w:val="正文文本缩进 3 Char"/>
    <w:link w:val="32"/>
    <w:rPr>
      <w:rFonts w:ascii="Calibri" w:eastAsia="宋体" w:hAnsi="Calibri"/>
      <w:sz w:val="16"/>
      <w:szCs w:val="16"/>
    </w:rPr>
  </w:style>
  <w:style w:type="paragraph" w:styleId="23">
    <w:name w:val="toc 2"/>
    <w:basedOn w:val="a"/>
    <w:pPr>
      <w:tabs>
        <w:tab w:val="right" w:leader="dot" w:pos="8302"/>
      </w:tabs>
      <w:ind w:left="210"/>
      <w:jc w:val="center"/>
    </w:pPr>
    <w:rPr>
      <w:rFonts w:ascii="Calibri" w:hAnsi="Calibri"/>
      <w:sz w:val="20"/>
      <w:szCs w:val="24"/>
    </w:rPr>
  </w:style>
  <w:style w:type="paragraph" w:styleId="90">
    <w:name w:val="toc 9"/>
    <w:basedOn w:val="a"/>
    <w:pPr>
      <w:ind w:leftChars="1600" w:left="3360"/>
    </w:pPr>
    <w:rPr>
      <w:rFonts w:ascii="Calibri" w:hAnsi="Calibri"/>
    </w:rPr>
  </w:style>
  <w:style w:type="paragraph" w:styleId="24">
    <w:name w:val="Body Text 2"/>
    <w:basedOn w:val="a"/>
    <w:link w:val="2Char2"/>
    <w:pPr>
      <w:spacing w:before="100" w:beforeAutospacing="1" w:after="100" w:afterAutospacing="1"/>
      <w:jc w:val="left"/>
    </w:pPr>
    <w:rPr>
      <w:rFonts w:ascii="宋体" w:hAnsi="宋体"/>
      <w:kern w:val="0"/>
      <w:sz w:val="24"/>
      <w:szCs w:val="24"/>
    </w:rPr>
  </w:style>
  <w:style w:type="character" w:customStyle="1" w:styleId="2Char2">
    <w:name w:val="正文文本 2 Char"/>
    <w:link w:val="24"/>
    <w:rPr>
      <w:rFonts w:ascii="宋体" w:eastAsia="宋体" w:hAnsi="宋体"/>
      <w:sz w:val="24"/>
      <w:szCs w:val="24"/>
    </w:rPr>
  </w:style>
  <w:style w:type="paragraph" w:styleId="af6">
    <w:name w:val="Message Header"/>
    <w:basedOn w:val="a"/>
    <w:link w:val="Chard"/>
    <w:pPr>
      <w:pBdr>
        <w:top w:val="single" w:sz="6" w:space="1" w:color="auto"/>
        <w:left w:val="single" w:sz="6" w:space="1" w:color="auto"/>
        <w:bottom w:val="single" w:sz="6" w:space="1" w:color="auto"/>
        <w:right w:val="single" w:sz="6" w:space="1" w:color="auto"/>
      </w:pBdr>
      <w:shd w:val="clear" w:color="auto" w:fill="7F7F7F"/>
      <w:spacing w:before="100" w:beforeAutospacing="1" w:after="100" w:afterAutospacing="1"/>
      <w:ind w:leftChars="500" w:left="1080" w:hangingChars="500" w:hanging="1080"/>
    </w:pPr>
    <w:rPr>
      <w:rFonts w:ascii="Cambria" w:hAnsi="Cambria"/>
      <w:kern w:val="0"/>
      <w:sz w:val="24"/>
      <w:szCs w:val="24"/>
    </w:rPr>
  </w:style>
  <w:style w:type="character" w:customStyle="1" w:styleId="Chard">
    <w:name w:val="信息标题 Char"/>
    <w:link w:val="af6"/>
    <w:rPr>
      <w:rFonts w:ascii="Cambria" w:eastAsia="宋体" w:hAnsi="Cambria"/>
      <w:kern w:val="0"/>
      <w:sz w:val="24"/>
      <w:szCs w:val="24"/>
      <w:shd w:val="clear" w:color="auto" w:fill="7F7F7F"/>
    </w:rPr>
  </w:style>
  <w:style w:type="paragraph" w:styleId="HTML">
    <w:name w:val="HTML Preformatted"/>
    <w:basedOn w:val="a"/>
    <w:link w:val="HTMLCh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kern w:val="0"/>
      <w:sz w:val="24"/>
      <w:szCs w:val="24"/>
    </w:rPr>
  </w:style>
  <w:style w:type="character" w:customStyle="1" w:styleId="HTMLChar">
    <w:name w:val="HTML 预设格式 Char"/>
    <w:link w:val="HTML"/>
    <w:rPr>
      <w:rFonts w:ascii="Arial" w:eastAsia="宋体" w:hAnsi="Arial"/>
      <w:sz w:val="24"/>
      <w:szCs w:val="24"/>
    </w:rPr>
  </w:style>
  <w:style w:type="paragraph" w:styleId="11">
    <w:name w:val="index 1"/>
    <w:basedOn w:val="a"/>
    <w:pPr>
      <w:ind w:firstLineChars="100" w:firstLine="280"/>
    </w:pPr>
    <w:rPr>
      <w:rFonts w:ascii="仿宋_GB2312" w:eastAsia="仿宋_GB2312" w:hAnsi="宋体"/>
      <w:bCs/>
      <w:sz w:val="28"/>
      <w:szCs w:val="28"/>
    </w:rPr>
  </w:style>
  <w:style w:type="paragraph" w:styleId="af7">
    <w:name w:val="Title"/>
    <w:basedOn w:val="a"/>
    <w:link w:val="Chare"/>
    <w:pPr>
      <w:spacing w:before="240" w:after="60" w:line="420" w:lineRule="atLeast"/>
      <w:jc w:val="center"/>
      <w:outlineLvl w:val="0"/>
    </w:pPr>
    <w:rPr>
      <w:rFonts w:ascii="Arial" w:hAnsi="Arial"/>
      <w:b/>
      <w:kern w:val="0"/>
      <w:sz w:val="32"/>
      <w:szCs w:val="20"/>
    </w:rPr>
  </w:style>
  <w:style w:type="character" w:customStyle="1" w:styleId="Chare">
    <w:name w:val="标题 Char"/>
    <w:link w:val="af7"/>
    <w:rPr>
      <w:rFonts w:ascii="Arial" w:eastAsia="宋体" w:hAnsi="Arial"/>
      <w:b/>
      <w:sz w:val="32"/>
    </w:rPr>
  </w:style>
  <w:style w:type="paragraph" w:styleId="af8">
    <w:name w:val="annotation subject"/>
    <w:basedOn w:val="aa"/>
    <w:link w:val="Charf"/>
    <w:rPr>
      <w:rFonts w:ascii="宋体"/>
      <w:b/>
      <w:bCs/>
      <w:sz w:val="28"/>
    </w:rPr>
  </w:style>
  <w:style w:type="character" w:customStyle="1" w:styleId="Charf">
    <w:name w:val="批注主题 Char"/>
    <w:link w:val="af8"/>
    <w:rPr>
      <w:rFonts w:ascii="宋体" w:eastAsia="宋体" w:hAnsi="Calibri"/>
      <w:b/>
      <w:bCs/>
      <w:sz w:val="28"/>
    </w:rPr>
  </w:style>
  <w:style w:type="paragraph" w:styleId="af9">
    <w:name w:val="Body Text First Indent"/>
    <w:basedOn w:val="a"/>
    <w:link w:val="Charf0"/>
    <w:pPr>
      <w:ind w:firstLineChars="100" w:firstLine="420"/>
    </w:pPr>
    <w:rPr>
      <w:szCs w:val="24"/>
    </w:rPr>
  </w:style>
  <w:style w:type="character" w:customStyle="1" w:styleId="Charf0">
    <w:name w:val="正文首行缩进 Char"/>
    <w:link w:val="af9"/>
    <w:rPr>
      <w:rFonts w:ascii="Times New Roman" w:eastAsia="宋体" w:hAnsi="Times New Roman"/>
      <w:kern w:val="2"/>
      <w:sz w:val="21"/>
      <w:szCs w:val="24"/>
    </w:rPr>
  </w:style>
  <w:style w:type="character" w:styleId="afa">
    <w:name w:val="Strong"/>
    <w:uiPriority w:val="22"/>
    <w:qFormat/>
    <w:rPr>
      <w:rFonts w:ascii="Calibri" w:eastAsia="宋体" w:hAnsi="Calibri"/>
      <w:b/>
      <w:bCs/>
    </w:rPr>
  </w:style>
  <w:style w:type="character" w:styleId="afb">
    <w:name w:val="endnote reference"/>
    <w:rPr>
      <w:rFonts w:ascii="Calibri" w:eastAsia="宋体" w:hAnsi="Calibri"/>
      <w:vertAlign w:val="superscript"/>
    </w:rPr>
  </w:style>
  <w:style w:type="character" w:styleId="afc">
    <w:name w:val="page number"/>
    <w:rPr>
      <w:rFonts w:ascii="Calibri" w:eastAsia="宋体" w:hAnsi="Calibri"/>
    </w:rPr>
  </w:style>
  <w:style w:type="character" w:customStyle="1" w:styleId="afd">
    <w:name w:val="已访问的超链接"/>
    <w:rPr>
      <w:rFonts w:ascii="Calibri" w:eastAsia="宋体" w:hAnsi="Calibri"/>
      <w:color w:val="800080"/>
      <w:u w:val="single"/>
    </w:rPr>
  </w:style>
  <w:style w:type="character" w:styleId="afe">
    <w:name w:val="Emphasis"/>
    <w:rPr>
      <w:rFonts w:ascii="Calibri" w:eastAsia="宋体" w:hAnsi="Calibri"/>
      <w:color w:val="C60A00"/>
    </w:rPr>
  </w:style>
  <w:style w:type="character" w:styleId="aff">
    <w:name w:val="Hyperlink"/>
    <w:rPr>
      <w:rFonts w:ascii="Calibri" w:eastAsia="宋体" w:hAnsi="Calibri"/>
      <w:color w:val="0000FF"/>
      <w:u w:val="single"/>
    </w:rPr>
  </w:style>
  <w:style w:type="character" w:styleId="aff0">
    <w:name w:val="annotation reference"/>
    <w:rPr>
      <w:rFonts w:ascii="Calibri" w:eastAsia="宋体" w:hAnsi="Calibri"/>
      <w:sz w:val="21"/>
      <w:szCs w:val="21"/>
    </w:rPr>
  </w:style>
  <w:style w:type="character" w:styleId="aff1">
    <w:name w:val="footnote reference"/>
    <w:rPr>
      <w:rFonts w:ascii="Calibri" w:eastAsia="宋体" w:hAnsi="Calibri"/>
      <w:vertAlign w:val="superscript"/>
    </w:rPr>
  </w:style>
  <w:style w:type="character" w:customStyle="1" w:styleId="Char10">
    <w:name w:val="纯文本 Char1"/>
    <w:rPr>
      <w:rFonts w:ascii="宋体" w:eastAsia="宋体" w:hAnsi="Courier New"/>
      <w:szCs w:val="21"/>
    </w:rPr>
  </w:style>
  <w:style w:type="character" w:customStyle="1" w:styleId="Char11">
    <w:name w:val="正文文本缩进 Char1"/>
    <w:rPr>
      <w:rFonts w:ascii="Calibri" w:eastAsia="宋体" w:hAnsi="Calibri"/>
    </w:rPr>
  </w:style>
  <w:style w:type="character" w:customStyle="1" w:styleId="Charf1">
    <w:name w:val="列出段落 Char"/>
    <w:link w:val="12"/>
    <w:rPr>
      <w:rFonts w:ascii="Calibri" w:eastAsia="宋体" w:hAnsi="Calibri"/>
      <w:sz w:val="24"/>
    </w:rPr>
  </w:style>
  <w:style w:type="paragraph" w:customStyle="1" w:styleId="12">
    <w:name w:val="列出段落1"/>
    <w:basedOn w:val="a"/>
    <w:link w:val="Charf1"/>
    <w:pPr>
      <w:ind w:firstLineChars="200" w:firstLine="420"/>
      <w:jc w:val="left"/>
    </w:pPr>
    <w:rPr>
      <w:rFonts w:ascii="Calibri" w:hAnsi="Calibri"/>
      <w:kern w:val="0"/>
      <w:sz w:val="24"/>
      <w:szCs w:val="20"/>
    </w:rPr>
  </w:style>
  <w:style w:type="character" w:customStyle="1" w:styleId="Char12">
    <w:name w:val="正文（缩进） Char1"/>
    <w:link w:val="aff2"/>
    <w:rPr>
      <w:rFonts w:ascii="Calibri" w:eastAsia="宋体" w:hAnsi="Calibri"/>
      <w:sz w:val="24"/>
    </w:rPr>
  </w:style>
  <w:style w:type="paragraph" w:customStyle="1" w:styleId="aff2">
    <w:name w:val="正文（缩进）"/>
    <w:basedOn w:val="a"/>
    <w:link w:val="Char12"/>
    <w:pPr>
      <w:spacing w:line="360" w:lineRule="auto"/>
      <w:ind w:firstLineChars="200" w:firstLine="480"/>
    </w:pPr>
    <w:rPr>
      <w:rFonts w:ascii="Calibri" w:hAnsi="Calibri"/>
      <w:kern w:val="0"/>
      <w:sz w:val="24"/>
      <w:szCs w:val="20"/>
    </w:rPr>
  </w:style>
  <w:style w:type="character" w:customStyle="1" w:styleId="Char13">
    <w:name w:val="日期 Char1"/>
    <w:rPr>
      <w:rFonts w:ascii="Calibri" w:eastAsia="宋体" w:hAnsi="Calibri"/>
    </w:rPr>
  </w:style>
  <w:style w:type="character" w:customStyle="1" w:styleId="Char14">
    <w:name w:val="页脚 Char1"/>
    <w:rPr>
      <w:rFonts w:ascii="Calibri" w:eastAsia="宋体" w:hAnsi="Calibri"/>
      <w:sz w:val="18"/>
      <w:szCs w:val="18"/>
    </w:rPr>
  </w:style>
  <w:style w:type="character" w:customStyle="1" w:styleId="Char15">
    <w:name w:val="页眉 Char1"/>
    <w:rPr>
      <w:rFonts w:ascii="Calibri" w:eastAsia="宋体" w:hAnsi="Calibri"/>
      <w:sz w:val="18"/>
      <w:szCs w:val="18"/>
    </w:rPr>
  </w:style>
  <w:style w:type="character" w:customStyle="1" w:styleId="2Char10">
    <w:name w:val="正文文本缩进 2 Char1"/>
    <w:rPr>
      <w:rFonts w:ascii="Calibri" w:eastAsia="宋体" w:hAnsi="Calibri"/>
    </w:rPr>
  </w:style>
  <w:style w:type="character" w:customStyle="1" w:styleId="Char16">
    <w:name w:val="正文文本 Char1"/>
    <w:rPr>
      <w:rFonts w:ascii="Calibri" w:eastAsia="宋体" w:hAnsi="Calibri"/>
    </w:rPr>
  </w:style>
  <w:style w:type="character" w:customStyle="1" w:styleId="Char20">
    <w:name w:val="纯文本 Char2"/>
    <w:aliases w:val="普通文字 Char Char1"/>
    <w:rPr>
      <w:rFonts w:ascii="宋体" w:eastAsia="宋体" w:hAnsi="Courier New"/>
      <w:szCs w:val="21"/>
    </w:rPr>
  </w:style>
  <w:style w:type="character" w:customStyle="1" w:styleId="Char21">
    <w:name w:val="正文文本 Char2"/>
    <w:rPr>
      <w:rFonts w:ascii="Calibri" w:eastAsia="宋体" w:hAnsi="Calibri"/>
    </w:rPr>
  </w:style>
  <w:style w:type="character" w:customStyle="1" w:styleId="Char17">
    <w:name w:val="批注框文本 Char1"/>
    <w:rPr>
      <w:rFonts w:ascii="Calibri" w:eastAsia="宋体" w:hAnsi="Calibri"/>
      <w:sz w:val="18"/>
      <w:szCs w:val="18"/>
    </w:rPr>
  </w:style>
  <w:style w:type="character" w:customStyle="1" w:styleId="Char22">
    <w:name w:val="页脚 Char2"/>
    <w:rPr>
      <w:rFonts w:ascii="Calibri" w:eastAsia="宋体" w:hAnsi="Calibri"/>
      <w:sz w:val="18"/>
      <w:szCs w:val="18"/>
    </w:rPr>
  </w:style>
  <w:style w:type="character" w:customStyle="1" w:styleId="Char23">
    <w:name w:val="页眉 Char2"/>
    <w:rPr>
      <w:rFonts w:ascii="Calibri" w:eastAsia="宋体" w:hAnsi="Calibri"/>
      <w:sz w:val="18"/>
      <w:szCs w:val="18"/>
    </w:rPr>
  </w:style>
  <w:style w:type="paragraph" w:customStyle="1" w:styleId="cjk">
    <w:name w:val="cjk"/>
    <w:basedOn w:val="a"/>
    <w:pPr>
      <w:spacing w:line="480" w:lineRule="auto"/>
      <w:jc w:val="left"/>
    </w:pPr>
    <w:rPr>
      <w:rFonts w:ascii="宋体" w:hAnsi="宋体"/>
      <w:kern w:val="0"/>
      <w:sz w:val="24"/>
      <w:szCs w:val="24"/>
    </w:rPr>
  </w:style>
  <w:style w:type="paragraph" w:customStyle="1" w:styleId="aff3">
    <w:name w:val="文档正文"/>
    <w:basedOn w:val="a"/>
    <w:pPr>
      <w:spacing w:line="480" w:lineRule="atLeast"/>
      <w:ind w:firstLine="567"/>
    </w:pPr>
    <w:rPr>
      <w:rFonts w:ascii="??_GB2312" w:eastAsia="Times New Roman"/>
      <w:kern w:val="0"/>
      <w:sz w:val="28"/>
      <w:szCs w:val="28"/>
    </w:rPr>
  </w:style>
  <w:style w:type="paragraph" w:customStyle="1" w:styleId="p15">
    <w:name w:val="p15"/>
    <w:basedOn w:val="a"/>
    <w:pPr>
      <w:spacing w:before="100" w:after="100"/>
      <w:jc w:val="left"/>
    </w:pPr>
    <w:rPr>
      <w:rFonts w:ascii="宋体" w:hAnsi="宋体"/>
      <w:kern w:val="0"/>
      <w:sz w:val="24"/>
      <w:szCs w:val="24"/>
    </w:rPr>
  </w:style>
  <w:style w:type="paragraph" w:customStyle="1" w:styleId="Default">
    <w:name w:val="Default"/>
    <w:pPr>
      <w:widowControl w:val="0"/>
      <w:autoSpaceDE w:val="0"/>
      <w:autoSpaceDN w:val="0"/>
    </w:pPr>
    <w:rPr>
      <w:color w:val="000000"/>
      <w:sz w:val="24"/>
      <w:szCs w:val="24"/>
    </w:rPr>
  </w:style>
  <w:style w:type="paragraph" w:customStyle="1" w:styleId="378020">
    <w:name w:val="样式 标题 3 + (中文) 黑体 小四 非加粗 段前: 7.8 磅 段后: 0 磅 行距: 固定值 20 磅"/>
    <w:basedOn w:val="3"/>
    <w:pPr>
      <w:spacing w:before="0" w:after="0" w:line="400" w:lineRule="exact"/>
    </w:pPr>
    <w:rPr>
      <w:rFonts w:eastAsia="黑体"/>
      <w:b w:val="0"/>
    </w:rPr>
  </w:style>
  <w:style w:type="character" w:customStyle="1" w:styleId="Char30">
    <w:name w:val="纯文本 Char3"/>
    <w:rPr>
      <w:rFonts w:ascii="宋体" w:eastAsia="宋体" w:hAnsi="Courier New"/>
      <w:kern w:val="0"/>
      <w:sz w:val="20"/>
      <w:szCs w:val="21"/>
    </w:rPr>
  </w:style>
  <w:style w:type="character" w:customStyle="1" w:styleId="font161">
    <w:name w:val="font161"/>
    <w:rPr>
      <w:rFonts w:ascii="Calibri" w:eastAsia="宋体" w:hAnsi="Calibri"/>
      <w:b/>
      <w:bCs/>
      <w:sz w:val="32"/>
      <w:szCs w:val="32"/>
    </w:rPr>
  </w:style>
  <w:style w:type="character" w:customStyle="1" w:styleId="Char18">
    <w:name w:val="文档结构图 Char1"/>
    <w:rPr>
      <w:rFonts w:ascii="宋体" w:eastAsia="宋体" w:hAnsi="Calibri"/>
      <w:kern w:val="2"/>
      <w:sz w:val="18"/>
      <w:szCs w:val="18"/>
    </w:rPr>
  </w:style>
  <w:style w:type="character" w:styleId="aff4">
    <w:name w:val="Intense Emphasis"/>
    <w:rPr>
      <w:rFonts w:ascii="Calibri" w:eastAsia="宋体" w:hAnsi="Calibri"/>
      <w:b/>
      <w:bCs/>
      <w:i/>
      <w:iCs/>
      <w:color w:val="4F81BD"/>
    </w:rPr>
  </w:style>
  <w:style w:type="character" w:customStyle="1" w:styleId="Char31">
    <w:name w:val="文档结构图 Char3"/>
    <w:rPr>
      <w:rFonts w:ascii="宋体" w:eastAsia="宋体" w:hAnsi="Calibri"/>
      <w:kern w:val="2"/>
      <w:sz w:val="18"/>
      <w:szCs w:val="18"/>
    </w:rPr>
  </w:style>
  <w:style w:type="character" w:customStyle="1" w:styleId="Char24">
    <w:name w:val="明显引用 Char2"/>
    <w:rPr>
      <w:rFonts w:ascii="Calibri" w:eastAsia="宋体" w:hAnsi="Calibri"/>
      <w:b/>
      <w:bCs/>
      <w:i/>
      <w:iCs/>
      <w:color w:val="4F81BD"/>
      <w:kern w:val="2"/>
      <w:sz w:val="21"/>
      <w:szCs w:val="24"/>
    </w:rPr>
  </w:style>
  <w:style w:type="character" w:customStyle="1" w:styleId="CharChar18">
    <w:name w:val="Char Char18"/>
    <w:rPr>
      <w:rFonts w:ascii="Calibri" w:eastAsia="宋体" w:hAnsi="Calibri"/>
      <w:b/>
      <w:bCs/>
      <w:kern w:val="44"/>
      <w:sz w:val="44"/>
      <w:szCs w:val="44"/>
      <w:lang w:val="en-US" w:eastAsia="zh-CN" w:bidi="ar-SA"/>
    </w:rPr>
  </w:style>
  <w:style w:type="character" w:customStyle="1" w:styleId="Char19">
    <w:name w:val="批注主题 Char1"/>
    <w:rPr>
      <w:rFonts w:ascii="Calibri" w:eastAsia="宋体" w:hAnsi="Calibri"/>
      <w:b/>
      <w:bCs/>
    </w:rPr>
  </w:style>
  <w:style w:type="character" w:customStyle="1" w:styleId="Char32">
    <w:name w:val="日期 Char3"/>
    <w:rPr>
      <w:rFonts w:ascii="Calibri" w:eastAsia="宋体" w:hAnsi="Calibri"/>
      <w:kern w:val="2"/>
      <w:sz w:val="21"/>
      <w:szCs w:val="24"/>
    </w:rPr>
  </w:style>
  <w:style w:type="character" w:customStyle="1" w:styleId="Char1a">
    <w:name w:val="副标题 Char1"/>
    <w:rPr>
      <w:rFonts w:ascii="Cambria" w:eastAsia="宋体" w:hAnsi="Cambria"/>
      <w:b/>
      <w:bCs/>
      <w:kern w:val="28"/>
      <w:sz w:val="32"/>
      <w:szCs w:val="32"/>
    </w:rPr>
  </w:style>
  <w:style w:type="character" w:customStyle="1" w:styleId="Char1b">
    <w:name w:val="标题 Char1"/>
    <w:rPr>
      <w:rFonts w:ascii="Cambria" w:eastAsia="宋体" w:hAnsi="Cambria"/>
      <w:b/>
      <w:bCs/>
      <w:kern w:val="2"/>
      <w:sz w:val="32"/>
      <w:szCs w:val="32"/>
    </w:rPr>
  </w:style>
  <w:style w:type="character" w:customStyle="1" w:styleId="textcontents">
    <w:name w:val="textcontents"/>
    <w:rPr>
      <w:rFonts w:ascii="Calibri" w:eastAsia="宋体" w:hAnsi="Calibri"/>
    </w:rPr>
  </w:style>
  <w:style w:type="character" w:customStyle="1" w:styleId="Char25">
    <w:name w:val="副标题 Char2"/>
    <w:rPr>
      <w:rFonts w:ascii="Cambria" w:eastAsia="宋体" w:hAnsi="Cambria"/>
      <w:b/>
      <w:bCs/>
      <w:kern w:val="28"/>
      <w:sz w:val="32"/>
      <w:szCs w:val="32"/>
    </w:rPr>
  </w:style>
  <w:style w:type="character" w:customStyle="1" w:styleId="3Char10">
    <w:name w:val="正文文本缩进 3 Char1"/>
    <w:rPr>
      <w:rFonts w:ascii="Calibri" w:eastAsia="宋体" w:hAnsi="Calibri"/>
      <w:sz w:val="16"/>
      <w:szCs w:val="16"/>
    </w:rPr>
  </w:style>
  <w:style w:type="character" w:customStyle="1" w:styleId="3Char11">
    <w:name w:val="正文文本 3 Char1"/>
    <w:rPr>
      <w:rFonts w:ascii="Calibri" w:eastAsia="宋体" w:hAnsi="Calibri"/>
      <w:sz w:val="16"/>
      <w:szCs w:val="16"/>
    </w:rPr>
  </w:style>
  <w:style w:type="character" w:customStyle="1" w:styleId="Char33">
    <w:name w:val="引用 Char3"/>
    <w:rPr>
      <w:rFonts w:ascii="Times New Roman" w:eastAsia="宋体" w:hAnsi="Times New Roman"/>
      <w:i/>
      <w:iCs/>
      <w:color w:val="000000"/>
      <w:szCs w:val="24"/>
    </w:rPr>
  </w:style>
  <w:style w:type="character" w:customStyle="1" w:styleId="Char26">
    <w:name w:val="标题 Char2"/>
    <w:rPr>
      <w:rFonts w:ascii="Cambria" w:eastAsia="宋体" w:hAnsi="Cambria"/>
      <w:b/>
      <w:bCs/>
      <w:sz w:val="32"/>
      <w:szCs w:val="32"/>
    </w:rPr>
  </w:style>
  <w:style w:type="character" w:customStyle="1" w:styleId="Char1c">
    <w:name w:val="批注文字 Char1"/>
    <w:rPr>
      <w:rFonts w:ascii="Calibri" w:eastAsia="宋体" w:hAnsi="Calibri"/>
      <w:kern w:val="2"/>
      <w:sz w:val="21"/>
      <w:szCs w:val="24"/>
    </w:rPr>
  </w:style>
  <w:style w:type="character" w:customStyle="1" w:styleId="Charf2">
    <w:name w:val="引用 Char"/>
    <w:rPr>
      <w:rFonts w:ascii="Calibri" w:eastAsia="宋体" w:hAnsi="Calibri"/>
      <w:i/>
      <w:iCs/>
      <w:color w:val="000000"/>
    </w:rPr>
  </w:style>
  <w:style w:type="paragraph" w:styleId="aff5">
    <w:name w:val="Quote"/>
    <w:basedOn w:val="a"/>
    <w:link w:val="Char50"/>
    <w:rPr>
      <w:rFonts w:ascii="Calibri" w:hAnsi="Calibri"/>
      <w:i/>
      <w:color w:val="000000"/>
      <w:sz w:val="22"/>
      <w:szCs w:val="20"/>
    </w:rPr>
  </w:style>
  <w:style w:type="character" w:customStyle="1" w:styleId="Char1d">
    <w:name w:val="引用 Char1"/>
    <w:rPr>
      <w:rFonts w:ascii="Calibri" w:eastAsia="宋体" w:hAnsi="Calibri"/>
      <w:i/>
      <w:iCs/>
      <w:color w:val="000000"/>
    </w:rPr>
  </w:style>
  <w:style w:type="character" w:customStyle="1" w:styleId="Char27">
    <w:name w:val="批注框文本 Char2"/>
    <w:rPr>
      <w:rFonts w:ascii="Calibri" w:eastAsia="宋体" w:hAnsi="Calibri"/>
      <w:kern w:val="2"/>
      <w:sz w:val="18"/>
      <w:szCs w:val="18"/>
    </w:rPr>
  </w:style>
  <w:style w:type="character" w:customStyle="1" w:styleId="Char28">
    <w:name w:val="文档结构图 Char2"/>
    <w:rPr>
      <w:rFonts w:ascii="宋体" w:eastAsia="宋体" w:hAnsi="Calibri"/>
      <w:sz w:val="18"/>
      <w:szCs w:val="18"/>
    </w:rPr>
  </w:style>
  <w:style w:type="character" w:customStyle="1" w:styleId="Charf3">
    <w:name w:val="明显引用 Char"/>
    <w:rPr>
      <w:rFonts w:ascii="Calibri" w:eastAsia="宋体" w:hAnsi="Calibri"/>
      <w:b/>
      <w:bCs/>
      <w:i/>
      <w:iCs/>
      <w:color w:val="4F81BD"/>
    </w:rPr>
  </w:style>
  <w:style w:type="paragraph" w:styleId="aff6">
    <w:name w:val="Intense Quote"/>
    <w:basedOn w:val="a"/>
    <w:link w:val="Char51"/>
    <w:pPr>
      <w:pBdr>
        <w:bottom w:val="single" w:sz="4" w:space="4" w:color="4F81BD"/>
      </w:pBdr>
      <w:spacing w:before="200" w:after="280"/>
      <w:ind w:left="936" w:right="936"/>
    </w:pPr>
    <w:rPr>
      <w:rFonts w:ascii="Calibri" w:hAnsi="Calibri"/>
      <w:b/>
      <w:i/>
      <w:color w:val="4F81BD"/>
      <w:sz w:val="22"/>
      <w:szCs w:val="20"/>
    </w:rPr>
  </w:style>
  <w:style w:type="character" w:customStyle="1" w:styleId="Char1e">
    <w:name w:val="明显引用 Char1"/>
    <w:rPr>
      <w:rFonts w:ascii="Calibri" w:eastAsia="宋体" w:hAnsi="Calibri"/>
      <w:b/>
      <w:bCs/>
      <w:i/>
      <w:iCs/>
      <w:color w:val="4F81BD"/>
    </w:rPr>
  </w:style>
  <w:style w:type="character" w:customStyle="1" w:styleId="Char34">
    <w:name w:val="副标题 Char3"/>
    <w:rPr>
      <w:rFonts w:ascii="Cambria" w:eastAsia="宋体" w:hAnsi="Cambria"/>
      <w:b/>
      <w:bCs/>
      <w:kern w:val="28"/>
      <w:sz w:val="32"/>
      <w:szCs w:val="32"/>
    </w:rPr>
  </w:style>
  <w:style w:type="character" w:styleId="aff7">
    <w:name w:val="Subtle Emphasis"/>
    <w:rPr>
      <w:rFonts w:ascii="Calibri" w:eastAsia="宋体" w:hAnsi="Calibri"/>
      <w:i/>
      <w:iCs/>
      <w:color w:val="808080"/>
    </w:rPr>
  </w:style>
  <w:style w:type="character" w:customStyle="1" w:styleId="Char35">
    <w:name w:val="批注框文本 Char3"/>
    <w:rPr>
      <w:rFonts w:ascii="Calibri" w:eastAsia="宋体" w:hAnsi="Calibri"/>
      <w:kern w:val="2"/>
      <w:sz w:val="18"/>
      <w:szCs w:val="18"/>
    </w:rPr>
  </w:style>
  <w:style w:type="character" w:customStyle="1" w:styleId="2Char11">
    <w:name w:val="正文文本 2 Char1"/>
    <w:rPr>
      <w:rFonts w:ascii="Calibri" w:eastAsia="宋体" w:hAnsi="Calibri"/>
    </w:rPr>
  </w:style>
  <w:style w:type="character" w:customStyle="1" w:styleId="Char36">
    <w:name w:val="批注主题 Char3"/>
    <w:rPr>
      <w:rFonts w:ascii="Calibri" w:eastAsia="宋体" w:hAnsi="Calibri"/>
      <w:b/>
      <w:bCs/>
      <w:kern w:val="2"/>
      <w:sz w:val="21"/>
      <w:szCs w:val="24"/>
    </w:rPr>
  </w:style>
  <w:style w:type="character" w:customStyle="1" w:styleId="Char29">
    <w:name w:val="批注文字 Char2"/>
    <w:rPr>
      <w:rFonts w:ascii="Calibri" w:eastAsia="宋体" w:hAnsi="Calibri"/>
      <w:kern w:val="2"/>
      <w:sz w:val="21"/>
      <w:szCs w:val="24"/>
    </w:rPr>
  </w:style>
  <w:style w:type="character" w:customStyle="1" w:styleId="Char2a">
    <w:name w:val="批注主题 Char2"/>
    <w:rPr>
      <w:rFonts w:ascii="Calibri" w:eastAsia="宋体" w:hAnsi="Calibri"/>
    </w:rPr>
  </w:style>
  <w:style w:type="character" w:customStyle="1" w:styleId="5CharChar">
    <w:name w:val="标题5 Char Char"/>
    <w:link w:val="51"/>
    <w:rPr>
      <w:rFonts w:ascii="Arial" w:eastAsia="宋体" w:hAnsi="Arial"/>
      <w:b/>
      <w:bCs/>
      <w:sz w:val="24"/>
      <w:szCs w:val="32"/>
    </w:rPr>
  </w:style>
  <w:style w:type="paragraph" w:customStyle="1" w:styleId="51">
    <w:name w:val="标题5"/>
    <w:basedOn w:val="3"/>
    <w:link w:val="5CharChar"/>
    <w:pPr>
      <w:spacing w:line="413" w:lineRule="auto"/>
    </w:pPr>
    <w:rPr>
      <w:rFonts w:ascii="Arial" w:hAnsi="Arial"/>
      <w:sz w:val="24"/>
    </w:rPr>
  </w:style>
  <w:style w:type="character" w:styleId="aff8">
    <w:name w:val="Book Title"/>
    <w:rPr>
      <w:rFonts w:ascii="Calibri" w:eastAsia="宋体" w:hAnsi="Calibri"/>
      <w:b/>
      <w:bCs/>
      <w:spacing w:val="5"/>
    </w:rPr>
  </w:style>
  <w:style w:type="character" w:styleId="aff9">
    <w:name w:val="Intense Reference"/>
    <w:rPr>
      <w:rFonts w:ascii="Calibri" w:eastAsia="宋体" w:hAnsi="Calibri"/>
      <w:b/>
      <w:bCs/>
      <w:color w:val="C0504D"/>
      <w:spacing w:val="5"/>
      <w:u w:val="single"/>
    </w:rPr>
  </w:style>
  <w:style w:type="character" w:customStyle="1" w:styleId="Char2b">
    <w:name w:val="引用 Char2"/>
    <w:rPr>
      <w:rFonts w:ascii="Calibri" w:eastAsia="宋体" w:hAnsi="Calibri"/>
      <w:i/>
      <w:iCs/>
      <w:color w:val="000000"/>
      <w:kern w:val="2"/>
      <w:sz w:val="21"/>
      <w:szCs w:val="24"/>
    </w:rPr>
  </w:style>
  <w:style w:type="character" w:customStyle="1" w:styleId="Char37">
    <w:name w:val="标题 Char3"/>
    <w:rPr>
      <w:rFonts w:ascii="Cambria" w:eastAsia="宋体" w:hAnsi="Cambria"/>
      <w:b/>
      <w:bCs/>
      <w:sz w:val="32"/>
      <w:szCs w:val="32"/>
    </w:rPr>
  </w:style>
  <w:style w:type="character" w:styleId="affa">
    <w:name w:val="Subtle Reference"/>
    <w:rPr>
      <w:rFonts w:ascii="Calibri" w:eastAsia="宋体" w:hAnsi="Calibri"/>
      <w:color w:val="C0504D"/>
      <w:u w:val="single"/>
    </w:rPr>
  </w:style>
  <w:style w:type="character" w:customStyle="1" w:styleId="Char38">
    <w:name w:val="明显引用 Char3"/>
    <w:rPr>
      <w:rFonts w:ascii="Times New Roman" w:eastAsia="宋体" w:hAnsi="Times New Roman"/>
      <w:b/>
      <w:bCs/>
      <w:i/>
      <w:iCs/>
      <w:color w:val="4F81BD"/>
      <w:szCs w:val="24"/>
    </w:rPr>
  </w:style>
  <w:style w:type="character" w:customStyle="1" w:styleId="CharChar17">
    <w:name w:val="Char Char17"/>
    <w:rPr>
      <w:rFonts w:ascii="Cambria" w:eastAsia="宋体" w:hAnsi="Cambria"/>
      <w:b/>
      <w:bCs/>
      <w:kern w:val="2"/>
      <w:sz w:val="32"/>
      <w:szCs w:val="32"/>
      <w:lang w:val="en-US" w:eastAsia="zh-CN" w:bidi="ar-SA"/>
    </w:rPr>
  </w:style>
  <w:style w:type="character" w:customStyle="1" w:styleId="3Char2">
    <w:name w:val="正文文本 3 Char2"/>
    <w:rPr>
      <w:rFonts w:ascii="Calibri" w:eastAsia="宋体" w:hAnsi="Calibri"/>
      <w:kern w:val="2"/>
      <w:sz w:val="16"/>
      <w:szCs w:val="16"/>
    </w:rPr>
  </w:style>
  <w:style w:type="character" w:customStyle="1" w:styleId="CharChar">
    <w:name w:val="批注文字 Char Char"/>
    <w:rPr>
      <w:rFonts w:ascii="宋体" w:eastAsia="宋体" w:hAnsi="Times New Roman"/>
      <w:sz w:val="28"/>
      <w:szCs w:val="20"/>
    </w:rPr>
  </w:style>
  <w:style w:type="character" w:customStyle="1" w:styleId="4CharChar">
    <w:name w:val="标题4 Char Char"/>
    <w:link w:val="42"/>
    <w:rPr>
      <w:rFonts w:ascii="Arial" w:eastAsia="宋体" w:hAnsi="Arial"/>
      <w:b/>
      <w:bCs/>
      <w:sz w:val="24"/>
      <w:szCs w:val="32"/>
    </w:rPr>
  </w:style>
  <w:style w:type="paragraph" w:customStyle="1" w:styleId="42">
    <w:name w:val="标题4"/>
    <w:basedOn w:val="2"/>
    <w:link w:val="4CharChar"/>
    <w:pPr>
      <w:spacing w:before="260" w:after="260" w:line="413" w:lineRule="auto"/>
      <w:ind w:left="0" w:firstLine="0"/>
    </w:pPr>
    <w:rPr>
      <w:rFonts w:ascii="Arial" w:eastAsia="宋体" w:hAnsi="Calibri"/>
      <w:b/>
      <w:bCs/>
      <w:sz w:val="24"/>
      <w:szCs w:val="32"/>
    </w:rPr>
  </w:style>
  <w:style w:type="character" w:customStyle="1" w:styleId="Charf4">
    <w:name w:val="普通文字 Char"/>
    <w:rPr>
      <w:rFonts w:ascii="宋体" w:eastAsia="幼圆" w:hAnsi="Courier New"/>
      <w:kern w:val="2"/>
      <w:sz w:val="21"/>
      <w:lang w:val="en-US" w:eastAsia="zh-CN" w:bidi="ar-SA"/>
    </w:rPr>
  </w:style>
  <w:style w:type="paragraph" w:customStyle="1" w:styleId="5TimesNewRoman">
    <w:name w:val="标题 5 + (符号) Times New Roman"/>
    <w:basedOn w:val="2"/>
    <w:pPr>
      <w:bidi/>
      <w:spacing w:before="60" w:after="60" w:line="400" w:lineRule="exact"/>
      <w:ind w:left="0" w:firstLine="0"/>
    </w:pPr>
    <w:rPr>
      <w:rFonts w:ascii="宋体" w:eastAsia="Times New Roman" w:hAnsi="Times New Roman"/>
      <w:b/>
      <w:bCs/>
      <w:i/>
      <w:color w:val="00000A"/>
      <w:kern w:val="1"/>
      <w:sz w:val="27"/>
      <w:szCs w:val="27"/>
    </w:rPr>
  </w:style>
  <w:style w:type="paragraph" w:customStyle="1" w:styleId="affb">
    <w:name w:val="表格"/>
    <w:basedOn w:val="a"/>
    <w:link w:val="Charf5"/>
    <w:pPr>
      <w:jc w:val="center"/>
    </w:pPr>
    <w:rPr>
      <w:rFonts w:ascii="华文细黑" w:hAnsi="华文细黑"/>
      <w:kern w:val="0"/>
      <w:szCs w:val="20"/>
    </w:rPr>
  </w:style>
  <w:style w:type="character" w:customStyle="1" w:styleId="Charf5">
    <w:name w:val="表格 Char"/>
    <w:link w:val="affb"/>
    <w:rPr>
      <w:rFonts w:ascii="华文细黑" w:eastAsia="宋体" w:hAnsi="华文细黑"/>
      <w:sz w:val="21"/>
    </w:rPr>
  </w:style>
  <w:style w:type="paragraph" w:customStyle="1" w:styleId="ParaCharCharCharChar">
    <w:name w:val="默认段落字体 Para Char Char Char Char"/>
    <w:basedOn w:val="a"/>
    <w:rPr>
      <w:szCs w:val="24"/>
    </w:rPr>
  </w:style>
  <w:style w:type="paragraph" w:customStyle="1" w:styleId="Charf6">
    <w:name w:val="Char"/>
    <w:basedOn w:val="a"/>
    <w:rPr>
      <w:szCs w:val="24"/>
    </w:rPr>
  </w:style>
  <w:style w:type="paragraph" w:customStyle="1" w:styleId="CharCharCharChar">
    <w:name w:val="Char Char Char Char"/>
    <w:basedOn w:val="a8"/>
    <w:rPr>
      <w:szCs w:val="20"/>
    </w:rPr>
  </w:style>
  <w:style w:type="paragraph" w:customStyle="1" w:styleId="13">
    <w:name w:val="1"/>
    <w:basedOn w:val="a"/>
    <w:rPr>
      <w:szCs w:val="24"/>
    </w:rPr>
  </w:style>
  <w:style w:type="paragraph" w:customStyle="1" w:styleId="flNote">
    <w:name w:val="flNote"/>
    <w:basedOn w:val="a"/>
    <w:pPr>
      <w:spacing w:before="320" w:after="160" w:line="360" w:lineRule="atLeast"/>
      <w:jc w:val="center"/>
    </w:pPr>
    <w:rPr>
      <w:rFonts w:ascii="Arial" w:eastAsia="黑体"/>
      <w:kern w:val="0"/>
      <w:sz w:val="30"/>
      <w:szCs w:val="20"/>
    </w:rPr>
  </w:style>
  <w:style w:type="paragraph" w:customStyle="1" w:styleId="61">
    <w:name w:val="6'"/>
    <w:basedOn w:val="a"/>
    <w:pPr>
      <w:autoSpaceDE w:val="0"/>
      <w:autoSpaceDN w:val="0"/>
      <w:snapToGrid w:val="0"/>
      <w:spacing w:line="320" w:lineRule="exact"/>
      <w:jc w:val="center"/>
    </w:pPr>
    <w:rPr>
      <w:spacing w:val="20"/>
      <w:kern w:val="28"/>
      <w:szCs w:val="20"/>
    </w:rPr>
  </w:style>
  <w:style w:type="paragraph" w:customStyle="1" w:styleId="25">
    <w:name w:val="列出段落2"/>
    <w:basedOn w:val="a"/>
    <w:pPr>
      <w:ind w:firstLineChars="200" w:firstLine="420"/>
    </w:pPr>
    <w:rPr>
      <w:szCs w:val="24"/>
    </w:rPr>
  </w:style>
  <w:style w:type="paragraph" w:styleId="TOC">
    <w:name w:val="TOC Heading"/>
    <w:basedOn w:val="1"/>
    <w:pPr>
      <w:outlineLvl w:val="9"/>
    </w:pPr>
  </w:style>
  <w:style w:type="paragraph" w:customStyle="1" w:styleId="dash6b6365871">
    <w:name w:val="dash6b63_65871"/>
    <w:basedOn w:val="a"/>
    <w:rPr>
      <w:rFonts w:ascii="Calibri" w:hAnsi="Calibri"/>
      <w:kern w:val="0"/>
      <w:sz w:val="20"/>
      <w:szCs w:val="20"/>
    </w:rPr>
  </w:style>
  <w:style w:type="paragraph" w:customStyle="1" w:styleId="zw">
    <w:name w:val="zw"/>
    <w:basedOn w:val="a"/>
    <w:pPr>
      <w:spacing w:before="100" w:beforeAutospacing="1" w:after="100" w:afterAutospacing="1"/>
    </w:pPr>
    <w:rPr>
      <w:rFonts w:ascii="宋体" w:hAnsi="宋体"/>
      <w:color w:val="000000"/>
      <w:kern w:val="0"/>
      <w:sz w:val="24"/>
      <w:szCs w:val="24"/>
    </w:rPr>
  </w:style>
  <w:style w:type="paragraph" w:customStyle="1" w:styleId="26">
    <w:name w:val="正文2"/>
    <w:basedOn w:val="a"/>
    <w:pPr>
      <w:spacing w:after="160" w:line="360" w:lineRule="auto"/>
      <w:ind w:firstLineChars="200" w:firstLine="200"/>
      <w:jc w:val="left"/>
    </w:pPr>
    <w:rPr>
      <w:szCs w:val="20"/>
    </w:rPr>
  </w:style>
  <w:style w:type="paragraph" w:customStyle="1" w:styleId="affc">
    <w:name w:val="空半行"/>
    <w:basedOn w:val="a"/>
    <w:pPr>
      <w:spacing w:line="120" w:lineRule="exact"/>
    </w:pPr>
    <w:rPr>
      <w:rFonts w:eastAsia="仿宋_GB2312"/>
      <w:color w:val="FFFFFF"/>
      <w:kern w:val="0"/>
      <w:sz w:val="30"/>
      <w:szCs w:val="20"/>
    </w:rPr>
  </w:style>
  <w:style w:type="paragraph" w:styleId="affd">
    <w:name w:val="List Paragraph"/>
    <w:basedOn w:val="a"/>
    <w:pPr>
      <w:ind w:firstLineChars="200" w:firstLine="420"/>
    </w:pPr>
    <w:rPr>
      <w:rFonts w:ascii="Calibri" w:hAnsi="Calibri"/>
    </w:rPr>
  </w:style>
  <w:style w:type="paragraph" w:customStyle="1" w:styleId="CharChar10CharCharCharChar">
    <w:name w:val="Char Char10 Char Char Char Char"/>
    <w:basedOn w:val="a"/>
    <w:rPr>
      <w:szCs w:val="24"/>
    </w:rPr>
  </w:style>
  <w:style w:type="paragraph" w:customStyle="1" w:styleId="affe">
    <w:name w:val="表格文字"/>
    <w:basedOn w:val="a"/>
    <w:pPr>
      <w:spacing w:line="420" w:lineRule="atLeast"/>
      <w:jc w:val="left"/>
    </w:pPr>
    <w:rPr>
      <w:kern w:val="0"/>
      <w:szCs w:val="20"/>
    </w:rPr>
  </w:style>
  <w:style w:type="paragraph" w:customStyle="1" w:styleId="Style43">
    <w:name w:val="_Style 43"/>
    <w:rPr>
      <w:rFonts w:ascii="Times New Roman" w:hAnsi="Times New Roman"/>
    </w:rPr>
  </w:style>
  <w:style w:type="paragraph" w:customStyle="1" w:styleId="16620">
    <w:name w:val="样式 标题 1 + 黑体 三号 非加粗 居中 段前: 6 磅 段后: 6 磅 行距: 固定值 20 磅"/>
    <w:basedOn w:val="1"/>
    <w:pPr>
      <w:spacing w:before="120" w:after="120" w:line="400" w:lineRule="exact"/>
      <w:jc w:val="center"/>
    </w:pPr>
    <w:rPr>
      <w:rFonts w:ascii="黑体" w:eastAsia="黑体" w:hAnsi="黑体"/>
      <w:b w:val="0"/>
      <w:bCs w:val="0"/>
      <w:sz w:val="32"/>
      <w:szCs w:val="20"/>
    </w:rPr>
  </w:style>
  <w:style w:type="character" w:customStyle="1" w:styleId="Char40">
    <w:name w:val="明显引用 Char4"/>
    <w:rPr>
      <w:rFonts w:ascii="Calibri" w:eastAsia="宋体" w:hAnsi="Calibri"/>
      <w:b/>
      <w:bCs/>
      <w:i/>
      <w:iCs/>
      <w:color w:val="4F81BD"/>
      <w:kern w:val="2"/>
      <w:sz w:val="21"/>
      <w:szCs w:val="22"/>
    </w:rPr>
  </w:style>
  <w:style w:type="paragraph" w:customStyle="1" w:styleId="Char2CharCharCharCharCharChar">
    <w:name w:val="Char2 Char Char Char Char Char Char"/>
    <w:basedOn w:val="a"/>
    <w:rPr>
      <w:rFonts w:ascii="仿宋_GB2312"/>
      <w:b/>
      <w:sz w:val="30"/>
      <w:szCs w:val="32"/>
    </w:rPr>
  </w:style>
  <w:style w:type="character" w:customStyle="1" w:styleId="Char41">
    <w:name w:val="引用 Char4"/>
    <w:rPr>
      <w:rFonts w:ascii="Calibri" w:eastAsia="宋体" w:hAnsi="Calibri"/>
      <w:i/>
      <w:iCs/>
      <w:color w:val="000000"/>
      <w:kern w:val="2"/>
      <w:sz w:val="21"/>
      <w:szCs w:val="22"/>
    </w:rPr>
  </w:style>
  <w:style w:type="paragraph" w:styleId="afff">
    <w:name w:val="No Spacing"/>
    <w:pPr>
      <w:widowControl w:val="0"/>
      <w:jc w:val="both"/>
    </w:pPr>
    <w:rPr>
      <w:rFonts w:ascii="Times New Roman" w:hAnsi="Times New Roman"/>
      <w:kern w:val="2"/>
      <w:sz w:val="21"/>
      <w:lang w:bidi="he-IL"/>
    </w:rPr>
  </w:style>
  <w:style w:type="paragraph" w:styleId="afff0">
    <w:name w:val="Revision"/>
    <w:rPr>
      <w:rFonts w:ascii="Times New Roman" w:hAnsi="Times New Roman"/>
      <w:kern w:val="2"/>
      <w:sz w:val="21"/>
      <w:szCs w:val="24"/>
    </w:rPr>
  </w:style>
  <w:style w:type="paragraph" w:customStyle="1" w:styleId="Char1f">
    <w:name w:val="Char1"/>
    <w:basedOn w:val="a"/>
    <w:rPr>
      <w:rFonts w:ascii="Tahoma" w:hAnsi="Tahoma"/>
      <w:sz w:val="24"/>
      <w:szCs w:val="20"/>
    </w:rPr>
  </w:style>
  <w:style w:type="paragraph" w:customStyle="1" w:styleId="2TimesNewRoman5020">
    <w:name w:val="样式 标题 2 + Times New Roman 四号 非加粗 段前: 5 磅 段后: 0 磅 行距: 固定值 20..."/>
    <w:basedOn w:val="2"/>
    <w:pPr>
      <w:spacing w:before="100" w:line="400" w:lineRule="exact"/>
      <w:ind w:left="0" w:firstLine="0"/>
    </w:pPr>
    <w:rPr>
      <w:rFonts w:ascii="Times New Roman" w:eastAsia="宋体" w:hAnsi="Times New Roman"/>
      <w:szCs w:val="24"/>
    </w:rPr>
  </w:style>
  <w:style w:type="character" w:customStyle="1" w:styleId="Charf7">
    <w:name w:val="样式 标书正文 + 下划线 Char"/>
    <w:rPr>
      <w:rFonts w:ascii="Calibri" w:eastAsia="Times New Roman" w:hAnsi="Calibri"/>
      <w:kern w:val="2"/>
      <w:sz w:val="28"/>
      <w:u w:val="single"/>
      <w:lang w:val="en-US" w:eastAsia="zh-CN"/>
    </w:rPr>
  </w:style>
  <w:style w:type="character" w:customStyle="1" w:styleId="CharChar0">
    <w:name w:val="标题 Char Char"/>
    <w:rPr>
      <w:rFonts w:ascii="Cambria" w:eastAsia="宋体" w:hAnsi="Cambria"/>
      <w:b/>
      <w:bCs/>
      <w:kern w:val="2"/>
      <w:sz w:val="32"/>
      <w:szCs w:val="32"/>
    </w:rPr>
  </w:style>
  <w:style w:type="character" w:customStyle="1" w:styleId="CharChar3">
    <w:name w:val="Char Char3"/>
    <w:rPr>
      <w:rFonts w:ascii="Calibri" w:eastAsia="宋体" w:hAnsi="Courier New"/>
      <w:kern w:val="2"/>
      <w:sz w:val="21"/>
      <w:szCs w:val="21"/>
    </w:rPr>
  </w:style>
  <w:style w:type="character" w:customStyle="1" w:styleId="CharChar2">
    <w:name w:val="Char Char2"/>
    <w:rPr>
      <w:rFonts w:ascii="Calibri" w:eastAsia="宋体" w:hAnsi="Calibri"/>
      <w:sz w:val="18"/>
      <w:szCs w:val="18"/>
      <w:lang w:val="en-US" w:eastAsia="zh-CN" w:bidi="ar-SA"/>
    </w:rPr>
  </w:style>
  <w:style w:type="character" w:customStyle="1" w:styleId="Char50">
    <w:name w:val="引用 Char5"/>
    <w:link w:val="aff5"/>
    <w:rPr>
      <w:rFonts w:ascii="Calibri" w:eastAsia="宋体" w:hAnsi="Calibri"/>
      <w:i/>
      <w:color w:val="000000"/>
      <w:kern w:val="2"/>
      <w:sz w:val="22"/>
    </w:rPr>
  </w:style>
  <w:style w:type="character" w:customStyle="1" w:styleId="CharCharChar">
    <w:name w:val="普通文字 Char Char Char"/>
    <w:rPr>
      <w:rFonts w:ascii="宋体" w:eastAsia="仿宋_GB2312" w:hAnsi="宋体"/>
      <w:color w:val="000000"/>
      <w:kern w:val="1"/>
      <w:sz w:val="30"/>
      <w:szCs w:val="22"/>
    </w:rPr>
  </w:style>
  <w:style w:type="character" w:customStyle="1" w:styleId="NormalIndentChar">
    <w:name w:val="Normal Indent Char"/>
    <w:rPr>
      <w:rFonts w:ascii="Calibri" w:eastAsia="宋体" w:hAnsi="Calibri"/>
    </w:rPr>
  </w:style>
  <w:style w:type="character" w:customStyle="1" w:styleId="CharChar1">
    <w:name w:val="孙普文字 Char Char1"/>
    <w:rPr>
      <w:rFonts w:ascii="宋体" w:eastAsia="宋体" w:hAnsi="Courier New"/>
      <w:kern w:val="2"/>
      <w:sz w:val="21"/>
      <w:lang w:val="en-US" w:eastAsia="zh-CN" w:bidi="ar-SA"/>
    </w:rPr>
  </w:style>
  <w:style w:type="character" w:customStyle="1" w:styleId="CharChar16">
    <w:name w:val="Char Char16"/>
    <w:rPr>
      <w:rFonts w:ascii="Calibri" w:eastAsia="宋体" w:hAnsi="Calibri"/>
      <w:b/>
      <w:kern w:val="2"/>
      <w:sz w:val="32"/>
      <w:lang w:val="en-US" w:eastAsia="zh-CN"/>
    </w:rPr>
  </w:style>
  <w:style w:type="character" w:customStyle="1" w:styleId="CharChar4">
    <w:name w:val="页脚 Char Char"/>
    <w:rPr>
      <w:rFonts w:ascii="Calibri" w:eastAsia="宋体" w:hAnsi="Calibri"/>
      <w:kern w:val="2"/>
      <w:sz w:val="18"/>
      <w:szCs w:val="18"/>
    </w:rPr>
  </w:style>
  <w:style w:type="character" w:customStyle="1" w:styleId="CharChar5">
    <w:name w:val="脚注文本 Char Char"/>
    <w:rPr>
      <w:rFonts w:ascii="Calibri" w:eastAsia="宋体" w:hAnsi="Calibri"/>
      <w:kern w:val="2"/>
      <w:sz w:val="18"/>
    </w:rPr>
  </w:style>
  <w:style w:type="character" w:customStyle="1" w:styleId="CharChar31">
    <w:name w:val="Char Char31"/>
    <w:rPr>
      <w:rFonts w:ascii="Arial" w:eastAsia="黑体" w:hAnsi="Arial"/>
      <w:b/>
      <w:kern w:val="2"/>
      <w:sz w:val="32"/>
      <w:lang w:val="en-US" w:eastAsia="zh-CN"/>
    </w:rPr>
  </w:style>
  <w:style w:type="character" w:customStyle="1" w:styleId="4CharChar0">
    <w:name w:val="目录4 Char Char"/>
    <w:link w:val="43"/>
    <w:rPr>
      <w:rFonts w:ascii="黑体" w:eastAsia="黑体" w:hAnsi="Calibri"/>
      <w:kern w:val="2"/>
      <w:sz w:val="24"/>
      <w:szCs w:val="24"/>
    </w:rPr>
  </w:style>
  <w:style w:type="paragraph" w:customStyle="1" w:styleId="43">
    <w:name w:val="目录4"/>
    <w:basedOn w:val="a"/>
    <w:link w:val="4CharChar0"/>
    <w:pPr>
      <w:spacing w:before="156" w:after="156" w:line="400" w:lineRule="exact"/>
    </w:pPr>
    <w:rPr>
      <w:rFonts w:ascii="黑体" w:eastAsia="黑体" w:hAnsi="Calibri"/>
      <w:sz w:val="24"/>
      <w:szCs w:val="24"/>
    </w:rPr>
  </w:style>
  <w:style w:type="character" w:customStyle="1" w:styleId="Char51">
    <w:name w:val="明显引用 Char5"/>
    <w:link w:val="aff6"/>
    <w:rPr>
      <w:rFonts w:ascii="Calibri" w:eastAsia="宋体" w:hAnsi="Calibri"/>
      <w:b/>
      <w:i/>
      <w:color w:val="4F81BD"/>
      <w:kern w:val="2"/>
      <w:sz w:val="22"/>
    </w:rPr>
  </w:style>
  <w:style w:type="paragraph" w:customStyle="1" w:styleId="xl69">
    <w:name w:val="xl69"/>
    <w:basedOn w:val="a"/>
    <w:pPr>
      <w:pBdr>
        <w:top w:val="single" w:sz="4" w:space="0" w:color="auto"/>
      </w:pBdr>
      <w:spacing w:before="100" w:beforeAutospacing="1" w:after="100" w:afterAutospacing="1"/>
      <w:jc w:val="left"/>
    </w:pPr>
    <w:rPr>
      <w:rFonts w:ascii="仿宋_GB2312" w:eastAsia="仿宋_GB2312" w:hAnsi="Arial Unicode MS" w:hint="eastAsia"/>
      <w:kern w:val="0"/>
      <w:sz w:val="20"/>
      <w:szCs w:val="20"/>
    </w:rPr>
  </w:style>
  <w:style w:type="paragraph" w:customStyle="1" w:styleId="xl51">
    <w:name w:val="xl51"/>
    <w:basedOn w:val="a"/>
    <w:pPr>
      <w:pBdr>
        <w:top w:val="single" w:sz="4" w:space="0" w:color="auto"/>
        <w:left w:val="single" w:sz="4" w:space="0" w:color="auto"/>
        <w:bottom w:val="single" w:sz="8" w:space="0" w:color="auto"/>
        <w:right w:val="single" w:sz="8" w:space="0" w:color="auto"/>
      </w:pBdr>
      <w:spacing w:before="100" w:beforeAutospacing="1" w:after="100" w:afterAutospacing="1"/>
      <w:jc w:val="left"/>
    </w:pPr>
    <w:rPr>
      <w:rFonts w:ascii="仿宋_GB2312" w:eastAsia="仿宋_GB2312" w:hAnsi="Arial Unicode MS" w:hint="eastAsia"/>
      <w:kern w:val="0"/>
      <w:sz w:val="24"/>
      <w:szCs w:val="24"/>
    </w:rPr>
  </w:style>
  <w:style w:type="paragraph" w:customStyle="1" w:styleId="xl75">
    <w:name w:val="xl75"/>
    <w:basedOn w:val="a"/>
    <w:pPr>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hint="eastAsia"/>
      <w:b/>
      <w:bCs/>
      <w:kern w:val="0"/>
      <w:sz w:val="20"/>
      <w:szCs w:val="20"/>
    </w:rPr>
  </w:style>
  <w:style w:type="paragraph" w:customStyle="1" w:styleId="xl42">
    <w:name w:val="xl42"/>
    <w:basedOn w:val="a"/>
    <w:pPr>
      <w:pBdr>
        <w:top w:val="single" w:sz="4" w:space="0" w:color="auto"/>
        <w:left w:val="single" w:sz="8" w:space="0" w:color="auto"/>
        <w:bottom w:val="single" w:sz="8" w:space="0" w:color="auto"/>
        <w:right w:val="single" w:sz="4" w:space="0" w:color="auto"/>
      </w:pBdr>
      <w:spacing w:before="100" w:beforeAutospacing="1" w:after="100" w:afterAutospacing="1"/>
      <w:jc w:val="left"/>
    </w:pPr>
    <w:rPr>
      <w:rFonts w:ascii="仿宋_GB2312" w:eastAsia="仿宋_GB2312" w:hAnsi="Arial Unicode MS" w:hint="eastAsia"/>
      <w:kern w:val="0"/>
      <w:sz w:val="24"/>
      <w:szCs w:val="24"/>
    </w:rPr>
  </w:style>
  <w:style w:type="paragraph" w:customStyle="1" w:styleId="xl58">
    <w:name w:val="xl58"/>
    <w:basedOn w:val="a"/>
    <w:pPr>
      <w:pBdr>
        <w:top w:val="single" w:sz="4" w:space="0" w:color="auto"/>
        <w:bottom w:val="single" w:sz="8" w:space="0" w:color="auto"/>
        <w:right w:val="single" w:sz="8" w:space="0" w:color="auto"/>
      </w:pBdr>
      <w:spacing w:before="100" w:beforeAutospacing="1" w:after="100" w:afterAutospacing="1"/>
      <w:jc w:val="left"/>
    </w:pPr>
    <w:rPr>
      <w:rFonts w:ascii="仿宋_GB2312" w:eastAsia="仿宋_GB2312" w:hAnsi="Arial Unicode MS" w:hint="eastAsia"/>
      <w:kern w:val="0"/>
      <w:sz w:val="20"/>
      <w:szCs w:val="20"/>
    </w:rPr>
  </w:style>
  <w:style w:type="paragraph" w:customStyle="1" w:styleId="xl37">
    <w:name w:val="xl37"/>
    <w:basedOn w:val="a"/>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仿宋_GB2312" w:eastAsia="仿宋_GB2312" w:hAnsi="Arial Unicode MS" w:hint="eastAsia"/>
      <w:kern w:val="0"/>
      <w:sz w:val="18"/>
      <w:szCs w:val="18"/>
    </w:rPr>
  </w:style>
  <w:style w:type="paragraph" w:customStyle="1" w:styleId="xl32">
    <w:name w:val="xl32"/>
    <w:basedOn w:val="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仿宋_GB2312" w:eastAsia="仿宋_GB2312" w:hAnsi="Arial Unicode MS" w:hint="eastAsia"/>
      <w:color w:val="000000"/>
      <w:kern w:val="0"/>
      <w:sz w:val="18"/>
      <w:szCs w:val="18"/>
    </w:rPr>
  </w:style>
  <w:style w:type="paragraph" w:customStyle="1" w:styleId="xl59">
    <w:name w:val="xl59"/>
    <w:basedOn w:val="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仿宋_GB2312" w:eastAsia="仿宋_GB2312" w:hAnsi="Arial Unicode MS" w:hint="eastAsia"/>
      <w:kern w:val="0"/>
      <w:sz w:val="20"/>
      <w:szCs w:val="20"/>
    </w:rPr>
  </w:style>
  <w:style w:type="paragraph" w:customStyle="1" w:styleId="xl43">
    <w:name w:val="xl43"/>
    <w:basedOn w:val="a"/>
    <w:pPr>
      <w:pBdr>
        <w:top w:val="single" w:sz="4" w:space="0" w:color="auto"/>
        <w:left w:val="single" w:sz="4" w:space="0" w:color="auto"/>
        <w:bottom w:val="single" w:sz="8" w:space="0" w:color="auto"/>
        <w:right w:val="single" w:sz="4" w:space="0" w:color="auto"/>
      </w:pBdr>
      <w:spacing w:before="100" w:beforeAutospacing="1" w:after="100" w:afterAutospacing="1"/>
      <w:jc w:val="left"/>
    </w:pPr>
    <w:rPr>
      <w:rFonts w:ascii="仿宋_GB2312" w:eastAsia="仿宋_GB2312" w:hAnsi="Arial Unicode MS" w:hint="eastAsia"/>
      <w:kern w:val="0"/>
      <w:sz w:val="24"/>
      <w:szCs w:val="24"/>
    </w:rPr>
  </w:style>
  <w:style w:type="paragraph" w:customStyle="1" w:styleId="xl48">
    <w:name w:val="xl48"/>
    <w:basedOn w:val="a"/>
    <w:pPr>
      <w:pBdr>
        <w:top w:val="single" w:sz="4" w:space="0" w:color="auto"/>
        <w:left w:val="single" w:sz="4" w:space="0" w:color="auto"/>
        <w:bottom w:val="single" w:sz="4" w:space="0" w:color="auto"/>
      </w:pBdr>
      <w:spacing w:before="100" w:beforeAutospacing="1" w:after="100" w:afterAutospacing="1"/>
      <w:jc w:val="center"/>
    </w:pPr>
    <w:rPr>
      <w:rFonts w:ascii="黑体" w:eastAsia="黑体" w:hAnsi="Arial Unicode MS" w:hint="eastAsia"/>
      <w:b/>
      <w:bCs/>
      <w:kern w:val="0"/>
      <w:sz w:val="24"/>
      <w:szCs w:val="24"/>
    </w:rPr>
  </w:style>
  <w:style w:type="character" w:customStyle="1" w:styleId="Char1f0">
    <w:name w:val="称呼 Char1"/>
    <w:rPr>
      <w:rFonts w:ascii="Calibri" w:eastAsia="宋体" w:hAnsi="Calibri"/>
      <w:kern w:val="2"/>
      <w:sz w:val="21"/>
      <w:szCs w:val="22"/>
    </w:rPr>
  </w:style>
  <w:style w:type="character" w:customStyle="1" w:styleId="HTMLChar1">
    <w:name w:val="HTML 预设格式 Char1"/>
    <w:rPr>
      <w:rFonts w:ascii="Courier New" w:eastAsia="宋体" w:hAnsi="Courier New"/>
      <w:kern w:val="2"/>
    </w:rPr>
  </w:style>
  <w:style w:type="character" w:customStyle="1" w:styleId="Char1f1">
    <w:name w:val="尾注文本 Char1"/>
    <w:rPr>
      <w:rFonts w:ascii="Calibri" w:eastAsia="宋体" w:hAnsi="Calibri"/>
      <w:kern w:val="2"/>
      <w:sz w:val="21"/>
      <w:szCs w:val="22"/>
    </w:rPr>
  </w:style>
  <w:style w:type="paragraph" w:customStyle="1" w:styleId="xl47">
    <w:name w:val="xl47"/>
    <w:basedOn w:val="a"/>
    <w:pPr>
      <w:pBdr>
        <w:top w:val="single" w:sz="8" w:space="0" w:color="auto"/>
        <w:bottom w:val="single" w:sz="4" w:space="0" w:color="auto"/>
        <w:right w:val="single" w:sz="8" w:space="0" w:color="auto"/>
      </w:pBdr>
      <w:spacing w:before="100" w:beforeAutospacing="1" w:after="100" w:afterAutospacing="1"/>
      <w:jc w:val="center"/>
    </w:pPr>
    <w:rPr>
      <w:rFonts w:ascii="黑体" w:eastAsia="黑体" w:hAnsi="Arial Unicode MS" w:hint="eastAsia"/>
      <w:b/>
      <w:bCs/>
      <w:kern w:val="0"/>
      <w:sz w:val="24"/>
      <w:szCs w:val="24"/>
    </w:rPr>
  </w:style>
  <w:style w:type="character" w:customStyle="1" w:styleId="Char1f2">
    <w:name w:val="脚注文本 Char1"/>
    <w:rPr>
      <w:rFonts w:ascii="Calibri" w:eastAsia="宋体" w:hAnsi="Calibri"/>
      <w:kern w:val="2"/>
      <w:sz w:val="18"/>
      <w:szCs w:val="18"/>
    </w:rPr>
  </w:style>
  <w:style w:type="paragraph" w:customStyle="1" w:styleId="font7">
    <w:name w:val="font7"/>
    <w:basedOn w:val="a"/>
    <w:pPr>
      <w:spacing w:before="100" w:beforeAutospacing="1" w:after="100" w:afterAutospacing="1"/>
      <w:jc w:val="left"/>
    </w:pPr>
    <w:rPr>
      <w:rFonts w:ascii="仿宋_GB2312" w:eastAsia="仿宋_GB2312" w:hAnsi="Arial Unicode MS" w:hint="eastAsia"/>
      <w:kern w:val="0"/>
      <w:sz w:val="24"/>
      <w:szCs w:val="24"/>
      <w:u w:val="single"/>
    </w:rPr>
  </w:style>
  <w:style w:type="paragraph" w:customStyle="1" w:styleId="xl76">
    <w:name w:val="xl76"/>
    <w:basedOn w:val="a"/>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hint="eastAsia"/>
      <w:b/>
      <w:bCs/>
      <w:kern w:val="0"/>
      <w:sz w:val="20"/>
      <w:szCs w:val="20"/>
    </w:rPr>
  </w:style>
  <w:style w:type="paragraph" w:customStyle="1" w:styleId="xl31">
    <w:name w:val="xl31"/>
    <w:basedOn w:val="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仿宋_GB2312" w:eastAsia="仿宋_GB2312" w:hAnsi="Arial Unicode MS" w:hint="eastAsia"/>
      <w:color w:val="000000"/>
      <w:kern w:val="0"/>
      <w:sz w:val="18"/>
      <w:szCs w:val="18"/>
    </w:rPr>
  </w:style>
  <w:style w:type="paragraph" w:customStyle="1" w:styleId="xl38">
    <w:name w:val="xl38"/>
    <w:basedOn w:val="a"/>
    <w:pPr>
      <w:pBdr>
        <w:left w:val="single" w:sz="8" w:space="0" w:color="auto"/>
        <w:bottom w:val="single" w:sz="4" w:space="0" w:color="auto"/>
        <w:right w:val="single" w:sz="4" w:space="0" w:color="auto"/>
      </w:pBdr>
      <w:spacing w:before="100" w:beforeAutospacing="1" w:after="100" w:afterAutospacing="1"/>
      <w:jc w:val="center"/>
    </w:pPr>
    <w:rPr>
      <w:rFonts w:ascii="黑体" w:eastAsia="黑体" w:hAnsi="Arial Unicode MS" w:hint="eastAsia"/>
      <w:b/>
      <w:bCs/>
      <w:kern w:val="0"/>
      <w:sz w:val="24"/>
      <w:szCs w:val="24"/>
    </w:rPr>
  </w:style>
  <w:style w:type="paragraph" w:customStyle="1" w:styleId="xl72">
    <w:name w:val="xl72"/>
    <w:basedOn w:val="a"/>
    <w:pPr>
      <w:pBdr>
        <w:bottom w:val="single" w:sz="8" w:space="0" w:color="auto"/>
      </w:pBdr>
      <w:spacing w:before="100" w:beforeAutospacing="1" w:after="100" w:afterAutospacing="1"/>
      <w:jc w:val="left"/>
    </w:pPr>
    <w:rPr>
      <w:rFonts w:ascii="仿宋_GB2312" w:eastAsia="仿宋_GB2312" w:hAnsi="Arial Unicode MS" w:hint="eastAsia"/>
      <w:kern w:val="0"/>
      <w:sz w:val="20"/>
      <w:szCs w:val="20"/>
    </w:rPr>
  </w:style>
  <w:style w:type="paragraph" w:customStyle="1" w:styleId="xl52">
    <w:name w:val="xl52"/>
    <w:basedOn w:val="a"/>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hint="eastAsia"/>
      <w:kern w:val="0"/>
      <w:sz w:val="18"/>
      <w:szCs w:val="18"/>
    </w:rPr>
  </w:style>
  <w:style w:type="paragraph" w:customStyle="1" w:styleId="xl67">
    <w:name w:val="xl67"/>
    <w:basedOn w:val="a"/>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hint="eastAsia"/>
      <w:kern w:val="0"/>
      <w:sz w:val="20"/>
      <w:szCs w:val="20"/>
    </w:rPr>
  </w:style>
  <w:style w:type="paragraph" w:customStyle="1" w:styleId="xl54">
    <w:name w:val="xl54"/>
    <w:basedOn w:val="a"/>
    <w:pPr>
      <w:spacing w:before="100" w:beforeAutospacing="1" w:after="100" w:afterAutospacing="1"/>
      <w:jc w:val="left"/>
    </w:pPr>
    <w:rPr>
      <w:rFonts w:ascii="仿宋_GB2312" w:eastAsia="仿宋_GB2312" w:hAnsi="Arial Unicode MS" w:hint="eastAsia"/>
      <w:kern w:val="0"/>
      <w:sz w:val="18"/>
      <w:szCs w:val="18"/>
    </w:rPr>
  </w:style>
  <w:style w:type="paragraph" w:customStyle="1" w:styleId="xl62">
    <w:name w:val="xl62"/>
    <w:basedOn w:val="a"/>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仿宋_GB2312" w:eastAsia="仿宋_GB2312" w:hAnsi="Arial Unicode MS" w:hint="eastAsia"/>
      <w:color w:val="000000"/>
      <w:kern w:val="0"/>
      <w:sz w:val="20"/>
      <w:szCs w:val="20"/>
    </w:rPr>
  </w:style>
  <w:style w:type="paragraph" w:customStyle="1" w:styleId="xl66">
    <w:name w:val="xl66"/>
    <w:basedOn w:val="a"/>
    <w:pPr>
      <w:spacing w:before="100" w:beforeAutospacing="1" w:after="100" w:afterAutospacing="1"/>
      <w:jc w:val="center"/>
    </w:pPr>
    <w:rPr>
      <w:rFonts w:ascii="隶书" w:eastAsia="隶书" w:hAnsi="Arial Unicode MS" w:hint="eastAsia"/>
      <w:b/>
      <w:bCs/>
      <w:kern w:val="0"/>
      <w:sz w:val="40"/>
      <w:szCs w:val="40"/>
    </w:rPr>
  </w:style>
  <w:style w:type="paragraph" w:customStyle="1" w:styleId="xl29">
    <w:name w:val="xl29"/>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hint="eastAsia"/>
      <w:kern w:val="0"/>
      <w:sz w:val="18"/>
      <w:szCs w:val="18"/>
    </w:rPr>
  </w:style>
  <w:style w:type="paragraph" w:customStyle="1" w:styleId="xl60">
    <w:name w:val="xl60"/>
    <w:basedOn w:val="a"/>
    <w:pPr>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仿宋_GB2312" w:eastAsia="仿宋_GB2312" w:hAnsi="Arial Unicode MS" w:hint="eastAsia"/>
      <w:kern w:val="0"/>
      <w:sz w:val="20"/>
      <w:szCs w:val="20"/>
    </w:rPr>
  </w:style>
  <w:style w:type="paragraph" w:customStyle="1" w:styleId="xl44">
    <w:name w:val="xl44"/>
    <w:basedOn w:val="a"/>
    <w:pPr>
      <w:pBdr>
        <w:top w:val="single" w:sz="4" w:space="0" w:color="auto"/>
        <w:left w:val="single" w:sz="4" w:space="0" w:color="auto"/>
        <w:bottom w:val="single" w:sz="8" w:space="0" w:color="auto"/>
        <w:right w:val="single" w:sz="8" w:space="0" w:color="auto"/>
      </w:pBdr>
      <w:spacing w:before="100" w:beforeAutospacing="1" w:after="100" w:afterAutospacing="1"/>
      <w:jc w:val="left"/>
    </w:pPr>
    <w:rPr>
      <w:rFonts w:ascii="仿宋_GB2312" w:eastAsia="仿宋_GB2312" w:hAnsi="Arial Unicode MS" w:hint="eastAsia"/>
      <w:kern w:val="0"/>
      <w:sz w:val="24"/>
      <w:szCs w:val="24"/>
    </w:rPr>
  </w:style>
  <w:style w:type="paragraph" w:customStyle="1" w:styleId="xl55">
    <w:name w:val="xl55"/>
    <w:basedOn w:val="a"/>
    <w:pPr>
      <w:spacing w:before="100" w:beforeAutospacing="1" w:after="100" w:afterAutospacing="1"/>
      <w:jc w:val="left"/>
    </w:pPr>
    <w:rPr>
      <w:rFonts w:ascii="仿宋_GB2312" w:eastAsia="仿宋_GB2312" w:hAnsi="Arial Unicode MS" w:hint="eastAsia"/>
      <w:kern w:val="0"/>
      <w:sz w:val="18"/>
      <w:szCs w:val="18"/>
    </w:rPr>
  </w:style>
  <w:style w:type="paragraph" w:customStyle="1" w:styleId="xl46">
    <w:name w:val="xl46"/>
    <w:basedOn w:val="a"/>
    <w:pPr>
      <w:pBdr>
        <w:top w:val="single" w:sz="8" w:space="0" w:color="auto"/>
        <w:bottom w:val="single" w:sz="4" w:space="0" w:color="auto"/>
      </w:pBdr>
      <w:spacing w:before="100" w:beforeAutospacing="1" w:after="100" w:afterAutospacing="1"/>
      <w:jc w:val="center"/>
    </w:pPr>
    <w:rPr>
      <w:rFonts w:ascii="黑体" w:eastAsia="黑体" w:hAnsi="Arial Unicode MS" w:hint="eastAsia"/>
      <w:b/>
      <w:bCs/>
      <w:kern w:val="0"/>
      <w:sz w:val="24"/>
      <w:szCs w:val="24"/>
    </w:rPr>
  </w:style>
  <w:style w:type="paragraph" w:customStyle="1" w:styleId="CharCharCharChar1">
    <w:name w:val="Char Char Char Char1"/>
    <w:basedOn w:val="a"/>
    <w:rPr>
      <w:kern w:val="0"/>
      <w:sz w:val="24"/>
      <w:szCs w:val="24"/>
    </w:rPr>
  </w:style>
  <w:style w:type="paragraph" w:customStyle="1" w:styleId="xl70">
    <w:name w:val="xl70"/>
    <w:basedOn w:val="a"/>
    <w:pPr>
      <w:pBdr>
        <w:top w:val="single" w:sz="4" w:space="0" w:color="auto"/>
        <w:right w:val="single" w:sz="8" w:space="0" w:color="auto"/>
      </w:pBdr>
      <w:spacing w:before="100" w:beforeAutospacing="1" w:after="100" w:afterAutospacing="1"/>
      <w:jc w:val="left"/>
    </w:pPr>
    <w:rPr>
      <w:rFonts w:ascii="仿宋_GB2312" w:eastAsia="仿宋_GB2312" w:hAnsi="Arial Unicode MS" w:hint="eastAsia"/>
      <w:kern w:val="0"/>
      <w:sz w:val="20"/>
      <w:szCs w:val="20"/>
    </w:rPr>
  </w:style>
  <w:style w:type="paragraph" w:customStyle="1" w:styleId="xl34">
    <w:name w:val="xl34"/>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hint="eastAsia"/>
      <w:color w:val="000000"/>
      <w:kern w:val="0"/>
      <w:sz w:val="18"/>
      <w:szCs w:val="18"/>
    </w:rPr>
  </w:style>
  <w:style w:type="paragraph" w:customStyle="1" w:styleId="xl53">
    <w:name w:val="xl53"/>
    <w:basedOn w:val="a"/>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仿宋_GB2312" w:eastAsia="仿宋_GB2312" w:hAnsi="Arial Unicode MS" w:hint="eastAsia"/>
      <w:kern w:val="0"/>
      <w:sz w:val="18"/>
      <w:szCs w:val="18"/>
    </w:rPr>
  </w:style>
  <w:style w:type="paragraph" w:customStyle="1" w:styleId="xl26">
    <w:name w:val="xl26"/>
    <w:basedOn w:val="a"/>
    <w:pPr>
      <w:pBdr>
        <w:top w:val="single" w:sz="4" w:space="0" w:color="auto"/>
        <w:left w:val="single" w:sz="4" w:space="0" w:color="auto"/>
        <w:bottom w:val="single" w:sz="8" w:space="0" w:color="auto"/>
        <w:right w:val="single" w:sz="8" w:space="0" w:color="auto"/>
      </w:pBdr>
      <w:spacing w:before="100" w:beforeAutospacing="1" w:after="100" w:afterAutospacing="1"/>
      <w:jc w:val="right"/>
    </w:pPr>
    <w:rPr>
      <w:rFonts w:ascii="仿宋_GB2312" w:eastAsia="仿宋_GB2312" w:hAnsi="Arial Unicode MS" w:hint="eastAsia"/>
      <w:kern w:val="0"/>
      <w:sz w:val="18"/>
      <w:szCs w:val="18"/>
    </w:rPr>
  </w:style>
  <w:style w:type="paragraph" w:customStyle="1" w:styleId="font1">
    <w:name w:val="font1"/>
    <w:basedOn w:val="a"/>
    <w:pPr>
      <w:spacing w:before="100" w:beforeAutospacing="1" w:after="100" w:afterAutospacing="1"/>
      <w:jc w:val="left"/>
    </w:pPr>
    <w:rPr>
      <w:rFonts w:ascii="宋体" w:hAnsi="宋体" w:hint="eastAsia"/>
      <w:kern w:val="0"/>
      <w:sz w:val="24"/>
      <w:szCs w:val="24"/>
    </w:rPr>
  </w:style>
  <w:style w:type="paragraph" w:customStyle="1" w:styleId="xl61">
    <w:name w:val="xl61"/>
    <w:basedOn w:val="a"/>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仿宋_GB2312" w:eastAsia="仿宋_GB2312" w:hAnsi="Arial Unicode MS" w:hint="eastAsia"/>
      <w:color w:val="000000"/>
      <w:kern w:val="0"/>
      <w:sz w:val="20"/>
      <w:szCs w:val="20"/>
    </w:rPr>
  </w:style>
  <w:style w:type="paragraph" w:customStyle="1" w:styleId="xl56">
    <w:name w:val="xl56"/>
    <w:basedOn w:val="a"/>
    <w:pPr>
      <w:pBdr>
        <w:top w:val="single" w:sz="4" w:space="0" w:color="auto"/>
        <w:left w:val="single" w:sz="8" w:space="0" w:color="auto"/>
        <w:right w:val="single" w:sz="4" w:space="0" w:color="auto"/>
      </w:pBdr>
      <w:spacing w:before="100" w:beforeAutospacing="1" w:after="100" w:afterAutospacing="1"/>
      <w:jc w:val="center"/>
    </w:pPr>
    <w:rPr>
      <w:rFonts w:ascii="仿宋_GB2312" w:eastAsia="仿宋_GB2312" w:hAnsi="Arial Unicode MS" w:hint="eastAsia"/>
      <w:kern w:val="0"/>
      <w:sz w:val="18"/>
      <w:szCs w:val="18"/>
    </w:rPr>
  </w:style>
  <w:style w:type="paragraph" w:customStyle="1" w:styleId="font0">
    <w:name w:val="font0"/>
    <w:basedOn w:val="a"/>
    <w:pPr>
      <w:spacing w:before="100" w:beforeAutospacing="1" w:after="100" w:afterAutospacing="1"/>
      <w:jc w:val="left"/>
    </w:pPr>
    <w:rPr>
      <w:rFonts w:ascii="宋体" w:hAnsi="宋体" w:hint="eastAsia"/>
      <w:kern w:val="0"/>
      <w:sz w:val="24"/>
      <w:szCs w:val="24"/>
    </w:rPr>
  </w:style>
  <w:style w:type="paragraph" w:customStyle="1" w:styleId="xl39">
    <w:name w:val="xl39"/>
    <w:basedOn w:val="a"/>
    <w:pPr>
      <w:pBdr>
        <w:top w:val="single" w:sz="8" w:space="0" w:color="auto"/>
        <w:left w:val="single" w:sz="8" w:space="0" w:color="auto"/>
        <w:bottom w:val="single" w:sz="4" w:space="0" w:color="auto"/>
        <w:right w:val="single" w:sz="4" w:space="0" w:color="auto"/>
      </w:pBdr>
      <w:spacing w:before="100" w:beforeAutospacing="1" w:after="100" w:afterAutospacing="1"/>
      <w:jc w:val="left"/>
    </w:pPr>
    <w:rPr>
      <w:rFonts w:ascii="仿宋_GB2312" w:eastAsia="仿宋_GB2312" w:hAnsi="Arial Unicode MS" w:hint="eastAsia"/>
      <w:kern w:val="0"/>
      <w:sz w:val="24"/>
      <w:szCs w:val="24"/>
    </w:rPr>
  </w:style>
  <w:style w:type="paragraph" w:customStyle="1" w:styleId="xl45">
    <w:name w:val="xl45"/>
    <w:basedOn w:val="a"/>
    <w:pPr>
      <w:pBdr>
        <w:top w:val="single" w:sz="8" w:space="0" w:color="auto"/>
        <w:left w:val="single" w:sz="4" w:space="0" w:color="auto"/>
        <w:bottom w:val="single" w:sz="4" w:space="0" w:color="auto"/>
      </w:pBdr>
      <w:spacing w:before="100" w:beforeAutospacing="1" w:after="100" w:afterAutospacing="1"/>
      <w:jc w:val="center"/>
    </w:pPr>
    <w:rPr>
      <w:rFonts w:ascii="黑体" w:eastAsia="黑体" w:hAnsi="Arial Unicode MS" w:hint="eastAsia"/>
      <w:b/>
      <w:bCs/>
      <w:kern w:val="0"/>
      <w:sz w:val="24"/>
      <w:szCs w:val="24"/>
    </w:rPr>
  </w:style>
  <w:style w:type="paragraph" w:customStyle="1" w:styleId="xl65">
    <w:name w:val="xl65"/>
    <w:basedOn w:val="a"/>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仿宋_GB2312" w:eastAsia="仿宋_GB2312" w:hAnsi="Arial Unicode MS" w:hint="eastAsia"/>
      <w:b/>
      <w:bCs/>
      <w:kern w:val="0"/>
      <w:sz w:val="20"/>
      <w:szCs w:val="20"/>
    </w:rPr>
  </w:style>
  <w:style w:type="paragraph" w:customStyle="1" w:styleId="CharCharCharCharCharCharChar">
    <w:name w:val="Char Char Char Char Char Char Char"/>
    <w:basedOn w:val="a"/>
    <w:pPr>
      <w:snapToGrid w:val="0"/>
      <w:spacing w:line="360" w:lineRule="auto"/>
      <w:ind w:firstLine="200"/>
      <w:jc w:val="left"/>
    </w:pPr>
    <w:rPr>
      <w:rFonts w:ascii="宋体" w:hAnsi="宋体"/>
      <w:color w:val="0000FF"/>
      <w:sz w:val="24"/>
      <w:szCs w:val="24"/>
    </w:rPr>
  </w:style>
  <w:style w:type="paragraph" w:customStyle="1" w:styleId="xl25">
    <w:name w:val="xl25"/>
    <w:basedOn w:val="a"/>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hint="eastAsia"/>
      <w:kern w:val="0"/>
      <w:sz w:val="18"/>
      <w:szCs w:val="18"/>
    </w:rPr>
  </w:style>
  <w:style w:type="paragraph" w:customStyle="1" w:styleId="xl30">
    <w:name w:val="xl30"/>
    <w:basedOn w:val="a"/>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hint="eastAsia"/>
      <w:color w:val="000000"/>
      <w:kern w:val="0"/>
      <w:sz w:val="18"/>
      <w:szCs w:val="18"/>
    </w:rPr>
  </w:style>
  <w:style w:type="paragraph" w:customStyle="1" w:styleId="xl71">
    <w:name w:val="xl71"/>
    <w:basedOn w:val="a"/>
    <w:pPr>
      <w:pBdr>
        <w:left w:val="single" w:sz="8" w:space="0" w:color="auto"/>
        <w:bottom w:val="single" w:sz="8" w:space="0" w:color="auto"/>
      </w:pBdr>
      <w:spacing w:before="100" w:beforeAutospacing="1" w:after="100" w:afterAutospacing="1"/>
      <w:jc w:val="left"/>
    </w:pPr>
    <w:rPr>
      <w:rFonts w:ascii="仿宋_GB2312" w:eastAsia="仿宋_GB2312" w:hAnsi="Arial Unicode MS" w:hint="eastAsia"/>
      <w:kern w:val="0"/>
      <w:sz w:val="20"/>
      <w:szCs w:val="20"/>
    </w:rPr>
  </w:style>
  <w:style w:type="paragraph" w:customStyle="1" w:styleId="xl27">
    <w:name w:val="xl27"/>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hint="eastAsia"/>
      <w:kern w:val="0"/>
      <w:sz w:val="18"/>
      <w:szCs w:val="18"/>
    </w:rPr>
  </w:style>
  <w:style w:type="paragraph" w:customStyle="1" w:styleId="xl68">
    <w:name w:val="xl68"/>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hint="eastAsia"/>
      <w:kern w:val="0"/>
      <w:sz w:val="20"/>
      <w:szCs w:val="20"/>
    </w:rPr>
  </w:style>
  <w:style w:type="paragraph" w:customStyle="1" w:styleId="xl41">
    <w:name w:val="xl41"/>
    <w:basedOn w:val="a"/>
    <w:pPr>
      <w:pBdr>
        <w:top w:val="single" w:sz="8" w:space="0" w:color="auto"/>
        <w:left w:val="single" w:sz="4" w:space="0" w:color="auto"/>
        <w:bottom w:val="single" w:sz="4" w:space="0" w:color="auto"/>
        <w:right w:val="single" w:sz="8" w:space="0" w:color="auto"/>
      </w:pBdr>
      <w:spacing w:before="100" w:beforeAutospacing="1" w:after="100" w:afterAutospacing="1"/>
      <w:jc w:val="left"/>
    </w:pPr>
    <w:rPr>
      <w:rFonts w:ascii="仿宋_GB2312" w:eastAsia="仿宋_GB2312" w:hAnsi="Arial Unicode MS" w:hint="eastAsia"/>
      <w:kern w:val="0"/>
      <w:sz w:val="24"/>
      <w:szCs w:val="24"/>
    </w:rPr>
  </w:style>
  <w:style w:type="paragraph" w:customStyle="1" w:styleId="xl36">
    <w:name w:val="xl36"/>
    <w:basedOn w:val="a"/>
    <w:pPr>
      <w:pBdr>
        <w:top w:val="single" w:sz="4" w:space="0" w:color="auto"/>
        <w:left w:val="single" w:sz="4" w:space="0" w:color="auto"/>
        <w:bottom w:val="single" w:sz="4" w:space="0" w:color="auto"/>
        <w:right w:val="single" w:sz="8" w:space="0" w:color="auto"/>
      </w:pBdr>
      <w:spacing w:before="100" w:beforeAutospacing="1" w:after="100" w:afterAutospacing="1"/>
      <w:jc w:val="right"/>
    </w:pPr>
    <w:rPr>
      <w:rFonts w:ascii="仿宋_GB2312" w:eastAsia="仿宋_GB2312" w:hAnsi="Arial Unicode MS" w:hint="eastAsia"/>
      <w:kern w:val="0"/>
      <w:sz w:val="18"/>
      <w:szCs w:val="18"/>
    </w:rPr>
  </w:style>
  <w:style w:type="paragraph" w:customStyle="1" w:styleId="CharCharCharChar0">
    <w:name w:val="正文－段内 Char Char Char Char"/>
    <w:basedOn w:val="a"/>
    <w:pPr>
      <w:snapToGrid w:val="0"/>
      <w:spacing w:line="336" w:lineRule="auto"/>
      <w:ind w:firstLineChars="200" w:firstLine="480"/>
    </w:pPr>
    <w:rPr>
      <w:rFonts w:ascii="宋体"/>
      <w:kern w:val="0"/>
      <w:sz w:val="24"/>
      <w:szCs w:val="24"/>
    </w:rPr>
  </w:style>
  <w:style w:type="paragraph" w:customStyle="1" w:styleId="xl40">
    <w:name w:val="xl40"/>
    <w:basedOn w:val="a"/>
    <w:pPr>
      <w:pBdr>
        <w:top w:val="single" w:sz="8" w:space="0" w:color="auto"/>
        <w:left w:val="single" w:sz="4" w:space="0" w:color="auto"/>
        <w:bottom w:val="single" w:sz="4" w:space="0" w:color="auto"/>
        <w:right w:val="single" w:sz="4" w:space="0" w:color="auto"/>
      </w:pBdr>
      <w:spacing w:before="100" w:beforeAutospacing="1" w:after="100" w:afterAutospacing="1"/>
      <w:jc w:val="left"/>
    </w:pPr>
    <w:rPr>
      <w:rFonts w:ascii="仿宋_GB2312" w:eastAsia="仿宋_GB2312" w:hAnsi="Arial Unicode MS" w:hint="eastAsia"/>
      <w:kern w:val="0"/>
      <w:sz w:val="24"/>
      <w:szCs w:val="24"/>
    </w:rPr>
  </w:style>
  <w:style w:type="paragraph" w:customStyle="1" w:styleId="xl22">
    <w:name w:val="xl22"/>
    <w:basedOn w:val="a"/>
    <w:pPr>
      <w:spacing w:before="100" w:beforeAutospacing="1" w:after="100" w:afterAutospacing="1"/>
    </w:pPr>
    <w:rPr>
      <w:rFonts w:ascii="宋体" w:hAnsi="宋体"/>
      <w:kern w:val="0"/>
    </w:rPr>
  </w:style>
  <w:style w:type="paragraph" w:customStyle="1" w:styleId="400">
    <w:name w:val="400章"/>
    <w:pPr>
      <w:tabs>
        <w:tab w:val="left" w:pos="953"/>
      </w:tabs>
      <w:spacing w:line="312" w:lineRule="atLeast"/>
      <w:ind w:left="4485" w:hanging="2160"/>
    </w:pPr>
    <w:rPr>
      <w:rFonts w:ascii="宋体" w:hAnsi="Times New Roman"/>
      <w:sz w:val="24"/>
    </w:rPr>
  </w:style>
  <w:style w:type="paragraph" w:customStyle="1" w:styleId="IntenseQuote1">
    <w:name w:val="Intense Quote1"/>
    <w:basedOn w:val="a"/>
    <w:pPr>
      <w:pBdr>
        <w:bottom w:val="single" w:sz="4" w:space="4" w:color="4F81BD"/>
      </w:pBdr>
      <w:spacing w:before="200" w:after="280"/>
      <w:ind w:left="936" w:right="936"/>
    </w:pPr>
    <w:rPr>
      <w:b/>
      <w:i/>
      <w:color w:val="4F81BD"/>
      <w:sz w:val="22"/>
      <w:szCs w:val="20"/>
    </w:rPr>
  </w:style>
  <w:style w:type="paragraph" w:customStyle="1" w:styleId="xl73">
    <w:name w:val="xl73"/>
    <w:basedOn w:val="a"/>
    <w:pPr>
      <w:pBdr>
        <w:bottom w:val="single" w:sz="8" w:space="0" w:color="auto"/>
        <w:right w:val="single" w:sz="8" w:space="0" w:color="auto"/>
      </w:pBdr>
      <w:spacing w:before="100" w:beforeAutospacing="1" w:after="100" w:afterAutospacing="1"/>
      <w:jc w:val="left"/>
    </w:pPr>
    <w:rPr>
      <w:rFonts w:ascii="仿宋_GB2312" w:eastAsia="仿宋_GB2312" w:hAnsi="Arial Unicode MS" w:hint="eastAsia"/>
      <w:kern w:val="0"/>
      <w:sz w:val="20"/>
      <w:szCs w:val="20"/>
    </w:rPr>
  </w:style>
  <w:style w:type="paragraph" w:customStyle="1" w:styleId="xl57">
    <w:name w:val="xl57"/>
    <w:basedOn w:val="a"/>
    <w:pPr>
      <w:spacing w:before="100" w:beforeAutospacing="1" w:after="100" w:afterAutospacing="1"/>
      <w:jc w:val="right"/>
    </w:pPr>
    <w:rPr>
      <w:rFonts w:ascii="仿宋_GB2312" w:eastAsia="仿宋_GB2312" w:hAnsi="Arial Unicode MS" w:hint="eastAsia"/>
      <w:kern w:val="0"/>
      <w:sz w:val="18"/>
      <w:szCs w:val="18"/>
    </w:rPr>
  </w:style>
  <w:style w:type="paragraph" w:customStyle="1" w:styleId="xl24">
    <w:name w:val="xl24"/>
    <w:basedOn w:val="a"/>
    <w:pPr>
      <w:spacing w:before="100" w:beforeAutospacing="1" w:after="100" w:afterAutospacing="1"/>
      <w:jc w:val="left"/>
    </w:pPr>
    <w:rPr>
      <w:rFonts w:ascii="仿宋_GB2312" w:eastAsia="仿宋_GB2312" w:hAnsi="Arial Unicode MS" w:hint="eastAsia"/>
      <w:kern w:val="0"/>
      <w:sz w:val="24"/>
      <w:szCs w:val="24"/>
    </w:rPr>
  </w:style>
  <w:style w:type="paragraph" w:customStyle="1" w:styleId="Quote1">
    <w:name w:val="Quote1"/>
    <w:basedOn w:val="a"/>
    <w:rPr>
      <w:i/>
      <w:color w:val="000000"/>
      <w:sz w:val="22"/>
      <w:szCs w:val="20"/>
    </w:rPr>
  </w:style>
  <w:style w:type="paragraph" w:customStyle="1" w:styleId="xl49">
    <w:name w:val="xl49"/>
    <w:basedOn w:val="a"/>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hint="eastAsia"/>
      <w:kern w:val="0"/>
      <w:sz w:val="18"/>
      <w:szCs w:val="18"/>
    </w:rPr>
  </w:style>
  <w:style w:type="paragraph" w:customStyle="1" w:styleId="xl33">
    <w:name w:val="xl33"/>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hint="eastAsia"/>
      <w:color w:val="000000"/>
      <w:kern w:val="0"/>
      <w:sz w:val="18"/>
      <w:szCs w:val="18"/>
    </w:rPr>
  </w:style>
  <w:style w:type="paragraph" w:customStyle="1" w:styleId="xl50">
    <w:name w:val="xl50"/>
    <w:basedOn w:val="a"/>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hint="eastAsia"/>
      <w:kern w:val="0"/>
      <w:sz w:val="18"/>
      <w:szCs w:val="18"/>
    </w:rPr>
  </w:style>
  <w:style w:type="paragraph" w:customStyle="1" w:styleId="font6">
    <w:name w:val="font6"/>
    <w:basedOn w:val="a"/>
    <w:pPr>
      <w:spacing w:before="100" w:beforeAutospacing="1" w:after="100" w:afterAutospacing="1"/>
      <w:jc w:val="left"/>
    </w:pPr>
    <w:rPr>
      <w:kern w:val="0"/>
      <w:sz w:val="18"/>
      <w:szCs w:val="18"/>
    </w:rPr>
  </w:style>
  <w:style w:type="paragraph" w:customStyle="1" w:styleId="xl64">
    <w:name w:val="xl64"/>
    <w:basedOn w:val="a"/>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hint="eastAsia"/>
      <w:b/>
      <w:bCs/>
      <w:kern w:val="0"/>
      <w:sz w:val="20"/>
      <w:szCs w:val="20"/>
    </w:rPr>
  </w:style>
  <w:style w:type="paragraph" w:customStyle="1" w:styleId="font5">
    <w:name w:val="font5"/>
    <w:basedOn w:val="a"/>
    <w:pPr>
      <w:spacing w:before="100" w:beforeAutospacing="1" w:after="100" w:afterAutospacing="1"/>
      <w:jc w:val="left"/>
    </w:pPr>
    <w:rPr>
      <w:rFonts w:ascii="宋体" w:hAnsi="宋体" w:hint="eastAsia"/>
      <w:kern w:val="0"/>
      <w:sz w:val="18"/>
      <w:szCs w:val="18"/>
    </w:rPr>
  </w:style>
  <w:style w:type="paragraph" w:customStyle="1" w:styleId="afff1">
    <w:name w:val="表中"/>
    <w:basedOn w:val="a"/>
    <w:pPr>
      <w:spacing w:line="360" w:lineRule="atLeast"/>
      <w:jc w:val="center"/>
    </w:pPr>
    <w:rPr>
      <w:kern w:val="0"/>
      <w:szCs w:val="20"/>
    </w:rPr>
  </w:style>
  <w:style w:type="paragraph" w:customStyle="1" w:styleId="xl35">
    <w:name w:val="xl35"/>
    <w:basedOn w:val="a"/>
    <w:pPr>
      <w:pBdr>
        <w:bottom w:val="single" w:sz="4" w:space="0" w:color="auto"/>
        <w:right w:val="single" w:sz="4" w:space="0" w:color="auto"/>
      </w:pBdr>
      <w:spacing w:before="100" w:beforeAutospacing="1" w:after="100" w:afterAutospacing="1"/>
      <w:jc w:val="center"/>
    </w:pPr>
    <w:rPr>
      <w:rFonts w:ascii="仿宋_GB2312" w:eastAsia="仿宋_GB2312" w:hAnsi="Arial Unicode MS" w:hint="eastAsia"/>
      <w:kern w:val="0"/>
      <w:sz w:val="20"/>
      <w:szCs w:val="20"/>
    </w:rPr>
  </w:style>
  <w:style w:type="paragraph" w:customStyle="1" w:styleId="Style36">
    <w:name w:val="_Style 36"/>
    <w:basedOn w:val="a"/>
    <w:pPr>
      <w:spacing w:after="160" w:line="240" w:lineRule="exact"/>
      <w:jc w:val="left"/>
    </w:pPr>
    <w:rPr>
      <w:rFonts w:ascii="Verdana" w:hAnsi="Verdana"/>
      <w:kern w:val="0"/>
      <w:sz w:val="20"/>
      <w:szCs w:val="20"/>
      <w:lang w:eastAsia="en-US"/>
    </w:rPr>
  </w:style>
  <w:style w:type="paragraph" w:customStyle="1" w:styleId="xl74">
    <w:name w:val="xl74"/>
    <w:basedOn w:val="a"/>
    <w:pPr>
      <w:pBdr>
        <w:left w:val="single" w:sz="4" w:space="0" w:color="auto"/>
        <w:bottom w:val="single" w:sz="4" w:space="0" w:color="auto"/>
        <w:right w:val="single" w:sz="4" w:space="0" w:color="auto"/>
      </w:pBdr>
      <w:spacing w:before="100" w:beforeAutospacing="1" w:after="100" w:afterAutospacing="1"/>
      <w:jc w:val="left"/>
    </w:pPr>
    <w:rPr>
      <w:rFonts w:ascii="仿宋_GB2312" w:eastAsia="仿宋_GB2312" w:hAnsi="Arial Unicode MS" w:hint="eastAsia"/>
      <w:kern w:val="0"/>
    </w:rPr>
  </w:style>
  <w:style w:type="paragraph" w:customStyle="1" w:styleId="xl77">
    <w:name w:val="xl77"/>
    <w:basedOn w:val="a"/>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仿宋_GB2312" w:eastAsia="仿宋_GB2312" w:hAnsi="Arial Unicode MS" w:hint="eastAsia"/>
      <w:b/>
      <w:bCs/>
      <w:kern w:val="0"/>
      <w:sz w:val="20"/>
      <w:szCs w:val="20"/>
    </w:rPr>
  </w:style>
  <w:style w:type="paragraph" w:customStyle="1" w:styleId="font9">
    <w:name w:val="font9"/>
    <w:basedOn w:val="a"/>
    <w:pPr>
      <w:spacing w:before="100" w:beforeAutospacing="1" w:after="100" w:afterAutospacing="1"/>
      <w:jc w:val="left"/>
    </w:pPr>
    <w:rPr>
      <w:rFonts w:ascii="仿宋_GB2312" w:eastAsia="仿宋_GB2312" w:hAnsi="Arial Unicode MS" w:hint="eastAsia"/>
      <w:kern w:val="0"/>
    </w:rPr>
  </w:style>
  <w:style w:type="paragraph" w:customStyle="1" w:styleId="xl28">
    <w:name w:val="xl28"/>
    <w:basedOn w:val="a"/>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仿宋_GB2312" w:eastAsia="仿宋_GB2312" w:hAnsi="Arial Unicode MS" w:hint="eastAsia"/>
      <w:kern w:val="0"/>
      <w:sz w:val="18"/>
      <w:szCs w:val="18"/>
    </w:rPr>
  </w:style>
  <w:style w:type="paragraph" w:customStyle="1" w:styleId="font8">
    <w:name w:val="font8"/>
    <w:basedOn w:val="a"/>
    <w:pPr>
      <w:spacing w:before="100" w:beforeAutospacing="1" w:after="100" w:afterAutospacing="1"/>
      <w:jc w:val="left"/>
    </w:pPr>
    <w:rPr>
      <w:rFonts w:ascii="仿宋_GB2312" w:eastAsia="仿宋_GB2312" w:hAnsi="Arial Unicode MS" w:hint="eastAsia"/>
      <w:kern w:val="0"/>
      <w:sz w:val="20"/>
      <w:szCs w:val="20"/>
      <w:u w:val="single"/>
    </w:rPr>
  </w:style>
  <w:style w:type="paragraph" w:customStyle="1" w:styleId="xl63">
    <w:name w:val="xl63"/>
    <w:basedOn w:val="a"/>
    <w:pPr>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hint="eastAsia"/>
      <w:b/>
      <w:bCs/>
      <w:kern w:val="0"/>
      <w:sz w:val="20"/>
      <w:szCs w:val="20"/>
    </w:rPr>
  </w:style>
  <w:style w:type="character" w:customStyle="1" w:styleId="ca-2">
    <w:name w:val="ca-2"/>
    <w:rPr>
      <w:rFonts w:ascii="Calibri" w:eastAsia="宋体" w:hAnsi="Calibri"/>
    </w:rPr>
  </w:style>
  <w:style w:type="paragraph" w:customStyle="1" w:styleId="27">
    <w:name w:val="2"/>
    <w:pPr>
      <w:widowControl w:val="0"/>
      <w:jc w:val="both"/>
    </w:pPr>
    <w:rPr>
      <w:kern w:val="2"/>
      <w:sz w:val="21"/>
      <w:szCs w:val="22"/>
    </w:rPr>
  </w:style>
  <w:style w:type="table" w:customStyle="1" w:styleId="14">
    <w:name w:val="网格型1"/>
    <w:basedOn w:val="a1"/>
    <w:pPr>
      <w:widowControl w:val="0"/>
      <w:jc w:val="both"/>
    </w:pPr>
    <w:rPr>
      <w:rFonts w:ascii="Times New Roman" w:hAnsi="Times New Roman"/>
    </w:rPr>
    <w:tblPr>
      <w:tblInd w:w="0" w:type="dxa"/>
      <w:tblCellMar>
        <w:top w:w="0" w:type="dxa"/>
        <w:left w:w="108" w:type="dxa"/>
        <w:bottom w:w="0" w:type="dxa"/>
        <w:right w:w="108" w:type="dxa"/>
      </w:tblCellMar>
    </w:tblPr>
  </w:style>
  <w:style w:type="character" w:customStyle="1" w:styleId="62">
    <w:name w:val="标题 6 字符"/>
    <w:rPr>
      <w:rFonts w:ascii="Calibri Light" w:eastAsia="宋体" w:hAnsi="Calibri Light"/>
      <w:b/>
      <w:bCs/>
      <w:sz w:val="24"/>
    </w:rPr>
  </w:style>
  <w:style w:type="character" w:customStyle="1" w:styleId="HTML0">
    <w:name w:val="HTML 预设格式 字符"/>
    <w:rPr>
      <w:rFonts w:ascii="宋体" w:eastAsia="宋体" w:hAnsi="宋体"/>
      <w:sz w:val="24"/>
      <w:szCs w:val="24"/>
    </w:rPr>
  </w:style>
  <w:style w:type="character" w:customStyle="1" w:styleId="28">
    <w:name w:val="正文文本 2 字符"/>
    <w:rPr>
      <w:rFonts w:ascii="Calibri" w:eastAsia="宋体" w:hAnsi="Calibri"/>
      <w:kern w:val="2"/>
      <w:sz w:val="24"/>
      <w:szCs w:val="22"/>
    </w:rPr>
  </w:style>
  <w:style w:type="character" w:customStyle="1" w:styleId="font101">
    <w:name w:val="font101"/>
    <w:rPr>
      <w:rFonts w:ascii="宋体" w:eastAsia="宋体" w:hAnsi="宋体" w:hint="eastAsia"/>
      <w:color w:val="000000"/>
      <w:sz w:val="20"/>
      <w:szCs w:val="20"/>
      <w:u w:val="none"/>
    </w:rPr>
  </w:style>
  <w:style w:type="character" w:customStyle="1" w:styleId="search-in-page-highlight-wrapper">
    <w:name w:val="search-in-page-highlight-wrapper"/>
    <w:rPr>
      <w:rFonts w:ascii="Calibri" w:eastAsia="宋体" w:hAnsi="Calibri"/>
    </w:rPr>
  </w:style>
  <w:style w:type="character" w:customStyle="1" w:styleId="33">
    <w:name w:val="正文文本 3 字符"/>
    <w:rPr>
      <w:rFonts w:ascii="Calibri" w:eastAsia="宋体" w:hAnsi="Calibri"/>
      <w:kern w:val="2"/>
      <w:sz w:val="16"/>
      <w:szCs w:val="16"/>
    </w:rPr>
  </w:style>
  <w:style w:type="character" w:customStyle="1" w:styleId="15">
    <w:name w:val="标题 1 字符"/>
    <w:rPr>
      <w:rFonts w:ascii="Calibri" w:eastAsia="宋体" w:hAnsi="Calibri"/>
      <w:b/>
      <w:kern w:val="44"/>
      <w:sz w:val="30"/>
      <w:szCs w:val="22"/>
    </w:rPr>
  </w:style>
  <w:style w:type="character" w:customStyle="1" w:styleId="law-parenthese">
    <w:name w:val="law-parenthese"/>
    <w:rPr>
      <w:rFonts w:ascii="Calibri" w:eastAsia="宋体" w:hAnsi="Calibri"/>
    </w:rPr>
  </w:style>
  <w:style w:type="character" w:customStyle="1" w:styleId="52">
    <w:name w:val="标题 5 字符"/>
    <w:rPr>
      <w:rFonts w:ascii="宋体" w:eastAsia="宋体" w:hAnsi="宋体"/>
      <w:b/>
      <w:bCs/>
      <w:sz w:val="28"/>
      <w:szCs w:val="28"/>
    </w:rPr>
  </w:style>
  <w:style w:type="character" w:customStyle="1" w:styleId="content">
    <w:name w:val="content"/>
    <w:rPr>
      <w:rFonts w:ascii="Calibri" w:eastAsia="宋体" w:hAnsi="Calibri"/>
    </w:rPr>
  </w:style>
  <w:style w:type="character" w:customStyle="1" w:styleId="16">
    <w:name w:val="样式1 字符"/>
    <w:link w:val="17"/>
    <w:rPr>
      <w:rFonts w:ascii="Calibri" w:eastAsia="宋体" w:hAnsi="Calibri"/>
      <w:b/>
      <w:kern w:val="44"/>
      <w:sz w:val="30"/>
      <w:szCs w:val="22"/>
    </w:rPr>
  </w:style>
  <w:style w:type="paragraph" w:customStyle="1" w:styleId="17">
    <w:name w:val="样式1"/>
    <w:basedOn w:val="1"/>
    <w:link w:val="16"/>
    <w:pPr>
      <w:keepNext w:val="0"/>
      <w:keepLines w:val="0"/>
      <w:snapToGrid w:val="0"/>
      <w:spacing w:before="0" w:after="0" w:line="360" w:lineRule="auto"/>
      <w:jc w:val="center"/>
    </w:pPr>
    <w:rPr>
      <w:bCs w:val="0"/>
      <w:sz w:val="30"/>
      <w:szCs w:val="22"/>
    </w:rPr>
  </w:style>
  <w:style w:type="character" w:customStyle="1" w:styleId="afff2">
    <w:name w:val="文档结构图 字符"/>
    <w:rPr>
      <w:rFonts w:ascii="宋体" w:eastAsia="宋体" w:hAnsi="Calibri"/>
      <w:kern w:val="2"/>
      <w:sz w:val="24"/>
      <w:szCs w:val="24"/>
    </w:rPr>
  </w:style>
  <w:style w:type="character" w:customStyle="1" w:styleId="91">
    <w:name w:val="标题 9 字符"/>
    <w:rPr>
      <w:rFonts w:ascii="CG Times" w:eastAsia="宋体" w:hAnsi="CG Times"/>
      <w:b/>
      <w:sz w:val="21"/>
      <w:lang w:val="en-GB"/>
    </w:rPr>
  </w:style>
  <w:style w:type="character" w:styleId="afff3">
    <w:name w:val="Placeholder Text"/>
    <w:rPr>
      <w:rFonts w:ascii="Calibri" w:eastAsia="宋体" w:hAnsi="Calibri"/>
      <w:color w:val="808080"/>
    </w:rPr>
  </w:style>
  <w:style w:type="character" w:customStyle="1" w:styleId="refer-count">
    <w:name w:val="refer-count"/>
    <w:rPr>
      <w:rFonts w:ascii="Calibri" w:eastAsia="宋体" w:hAnsi="Calibri"/>
    </w:rPr>
  </w:style>
  <w:style w:type="character" w:customStyle="1" w:styleId="18">
    <w:name w:val="未处理的提及1"/>
    <w:rPr>
      <w:rFonts w:ascii="Calibri" w:eastAsia="宋体" w:hAnsi="Calibri"/>
      <w:color w:val="605E5C"/>
      <w:shd w:val="clear" w:color="auto" w:fill="E1DFDD"/>
    </w:rPr>
  </w:style>
  <w:style w:type="character" w:customStyle="1" w:styleId="afff4">
    <w:name w:val="纯文本 字符"/>
    <w:rPr>
      <w:rFonts w:ascii="宋体" w:eastAsia="宋体" w:hAnsi="宋体"/>
      <w:kern w:val="2"/>
      <w:sz w:val="24"/>
      <w:szCs w:val="24"/>
    </w:rPr>
  </w:style>
  <w:style w:type="character" w:customStyle="1" w:styleId="34">
    <w:name w:val="未处理的提及3"/>
    <w:rPr>
      <w:rFonts w:ascii="Calibri" w:eastAsia="宋体" w:hAnsi="Calibri"/>
      <w:color w:val="605E5C"/>
      <w:shd w:val="clear" w:color="auto" w:fill="E1DFDD"/>
    </w:rPr>
  </w:style>
  <w:style w:type="character" w:customStyle="1" w:styleId="afff5">
    <w:name w:val="日期 字符"/>
    <w:rPr>
      <w:rFonts w:ascii="Calibri" w:eastAsia="宋体" w:hAnsi="Calibri"/>
    </w:rPr>
  </w:style>
  <w:style w:type="character" w:customStyle="1" w:styleId="35">
    <w:name w:val="标题 3 字符"/>
    <w:rPr>
      <w:rFonts w:ascii="宋体" w:eastAsia="宋体" w:hAnsi="宋体"/>
      <w:b/>
      <w:sz w:val="24"/>
    </w:rPr>
  </w:style>
  <w:style w:type="character" w:customStyle="1" w:styleId="afff6">
    <w:name w:val="正文文本 字符"/>
    <w:rPr>
      <w:rFonts w:ascii="Calibri" w:eastAsia="宋体" w:hAnsi="Calibri"/>
      <w:kern w:val="2"/>
      <w:sz w:val="24"/>
      <w:szCs w:val="22"/>
    </w:rPr>
  </w:style>
  <w:style w:type="character" w:customStyle="1" w:styleId="search-in-page-highlight-item">
    <w:name w:val="search-in-page-highlight-item"/>
    <w:rPr>
      <w:rFonts w:ascii="Calibri" w:eastAsia="宋体" w:hAnsi="Calibri"/>
    </w:rPr>
  </w:style>
  <w:style w:type="character" w:customStyle="1" w:styleId="81">
    <w:name w:val="标题 8 字符"/>
    <w:rPr>
      <w:rFonts w:ascii="CG Times" w:eastAsia="宋体" w:hAnsi="CG Times"/>
      <w:sz w:val="22"/>
      <w:lang w:val="en-GB"/>
    </w:rPr>
  </w:style>
  <w:style w:type="character" w:customStyle="1" w:styleId="29">
    <w:name w:val="未处理的提及2"/>
    <w:rPr>
      <w:rFonts w:ascii="Calibri" w:eastAsia="宋体" w:hAnsi="Calibri"/>
      <w:color w:val="605E5C"/>
      <w:shd w:val="clear" w:color="auto" w:fill="E1DFDD"/>
    </w:rPr>
  </w:style>
  <w:style w:type="character" w:customStyle="1" w:styleId="afff7">
    <w:name w:val="页眉 字符"/>
    <w:rPr>
      <w:rFonts w:ascii="宋体" w:eastAsia="宋体" w:hAnsi="宋体"/>
      <w:kern w:val="2"/>
      <w:sz w:val="18"/>
      <w:szCs w:val="18"/>
    </w:rPr>
  </w:style>
  <w:style w:type="character" w:customStyle="1" w:styleId="afff8">
    <w:name w:val="批注主题 字符"/>
    <w:rPr>
      <w:rFonts w:ascii="Calibri" w:eastAsia="宋体" w:hAnsi="Calibri"/>
      <w:b/>
      <w:bCs/>
      <w:kern w:val="2"/>
      <w:sz w:val="24"/>
      <w:szCs w:val="22"/>
    </w:rPr>
  </w:style>
  <w:style w:type="character" w:customStyle="1" w:styleId="afff9">
    <w:name w:val="页脚 字符"/>
    <w:rPr>
      <w:rFonts w:ascii="宋体" w:eastAsia="宋体" w:hAnsi="宋体"/>
      <w:kern w:val="2"/>
      <w:sz w:val="18"/>
      <w:szCs w:val="18"/>
    </w:rPr>
  </w:style>
  <w:style w:type="character" w:customStyle="1" w:styleId="afffa">
    <w:name w:val="批注文字 字符"/>
    <w:rPr>
      <w:rFonts w:ascii="Calibri" w:eastAsia="宋体" w:hAnsi="Calibri"/>
      <w:kern w:val="2"/>
      <w:sz w:val="24"/>
      <w:szCs w:val="22"/>
    </w:rPr>
  </w:style>
  <w:style w:type="character" w:customStyle="1" w:styleId="afffb">
    <w:name w:val="副标题 字符"/>
    <w:rPr>
      <w:rFonts w:ascii="宋体" w:eastAsia="宋体" w:hAnsi="宋体"/>
      <w:b/>
      <w:bCs/>
      <w:kern w:val="28"/>
      <w:sz w:val="24"/>
      <w:szCs w:val="32"/>
    </w:rPr>
  </w:style>
  <w:style w:type="character" w:customStyle="1" w:styleId="71">
    <w:name w:val="标题 7 字符"/>
    <w:rPr>
      <w:rFonts w:ascii="CG Times" w:eastAsia="宋体" w:hAnsi="CG Times"/>
      <w:sz w:val="22"/>
      <w:lang w:val="en-GB"/>
    </w:rPr>
  </w:style>
  <w:style w:type="character" w:customStyle="1" w:styleId="afffc">
    <w:name w:val="批注框文本 字符"/>
    <w:rPr>
      <w:rFonts w:ascii="Calibri" w:eastAsia="宋体" w:hAnsi="Calibri"/>
      <w:sz w:val="18"/>
      <w:szCs w:val="18"/>
    </w:rPr>
  </w:style>
  <w:style w:type="paragraph" w:customStyle="1" w:styleId="Style8">
    <w:name w:val="_Style 8"/>
    <w:basedOn w:val="1"/>
    <w:pPr>
      <w:tabs>
        <w:tab w:val="left" w:pos="2445"/>
      </w:tabs>
      <w:spacing w:before="480" w:after="0" w:line="276" w:lineRule="auto"/>
      <w:jc w:val="left"/>
      <w:outlineLvl w:val="9"/>
    </w:pPr>
    <w:rPr>
      <w:rFonts w:ascii="Cambria" w:hAnsi="Cambria"/>
      <w:color w:val="365F91"/>
      <w:kern w:val="0"/>
      <w:sz w:val="28"/>
      <w:szCs w:val="28"/>
    </w:rPr>
  </w:style>
  <w:style w:type="paragraph" w:customStyle="1" w:styleId="Style41">
    <w:name w:val="_Style 41"/>
    <w:pPr>
      <w:widowControl w:val="0"/>
      <w:jc w:val="both"/>
    </w:pPr>
    <w:rPr>
      <w:rFonts w:ascii="Times New Roman" w:hAnsi="Times New Roman"/>
      <w:kern w:val="2"/>
      <w:sz w:val="21"/>
      <w:szCs w:val="22"/>
    </w:rPr>
  </w:style>
  <w:style w:type="paragraph" w:customStyle="1" w:styleId="TOC1">
    <w:name w:val="TOC 标题1"/>
    <w:basedOn w:val="1"/>
    <w:pPr>
      <w:keepNext w:val="0"/>
      <w:keepLines w:val="0"/>
      <w:snapToGrid w:val="0"/>
      <w:spacing w:before="240" w:after="0" w:line="259" w:lineRule="auto"/>
      <w:jc w:val="left"/>
      <w:outlineLvl w:val="9"/>
    </w:pPr>
    <w:rPr>
      <w:rFonts w:ascii="Calibri Light" w:hAnsi="Calibri Light"/>
      <w:b w:val="0"/>
      <w:bCs w:val="0"/>
      <w:color w:val="2E75B5"/>
      <w:kern w:val="0"/>
      <w:sz w:val="32"/>
      <w:szCs w:val="32"/>
    </w:rPr>
  </w:style>
  <w:style w:type="paragraph" w:customStyle="1" w:styleId="Title5Chinese">
    <w:name w:val="Title 5 Chinese"/>
    <w:pPr>
      <w:ind w:left="1701"/>
    </w:pPr>
    <w:rPr>
      <w:rFonts w:ascii="Times New Roman" w:hAnsi="Times New Roman"/>
      <w:kern w:val="2"/>
      <w:sz w:val="24"/>
      <w:szCs w:val="24"/>
    </w:rPr>
  </w:style>
  <w:style w:type="paragraph" w:customStyle="1" w:styleId="Title5">
    <w:name w:val="Title 5"/>
    <w:pPr>
      <w:tabs>
        <w:tab w:val="left" w:pos="360"/>
      </w:tabs>
      <w:ind w:left="1701" w:hanging="426"/>
      <w:jc w:val="both"/>
    </w:pPr>
    <w:rPr>
      <w:rFonts w:ascii="Times New Roman" w:hAnsi="Times New Roman"/>
      <w:kern w:val="2"/>
      <w:sz w:val="24"/>
      <w:szCs w:val="24"/>
    </w:rPr>
  </w:style>
  <w:style w:type="paragraph" w:customStyle="1" w:styleId="2a">
    <w:name w:val="缩进2中"/>
    <w:pPr>
      <w:ind w:leftChars="295" w:left="708"/>
      <w:jc w:val="both"/>
    </w:pPr>
    <w:rPr>
      <w:rFonts w:ascii="Times" w:hAnsi="Times"/>
      <w:kern w:val="2"/>
      <w:sz w:val="24"/>
      <w:szCs w:val="22"/>
    </w:rPr>
  </w:style>
  <w:style w:type="paragraph" w:customStyle="1" w:styleId="19">
    <w:name w:val="修订1"/>
    <w:rPr>
      <w:rFonts w:ascii="宋体"/>
      <w:kern w:val="2"/>
      <w:sz w:val="24"/>
      <w:szCs w:val="22"/>
    </w:rPr>
  </w:style>
  <w:style w:type="paragraph" w:customStyle="1" w:styleId="2b">
    <w:name w:val="专用标题2"/>
    <w:basedOn w:val="2"/>
    <w:pPr>
      <w:keepNext w:val="0"/>
      <w:keepLines w:val="0"/>
      <w:tabs>
        <w:tab w:val="left" w:pos="993"/>
      </w:tabs>
      <w:snapToGrid w:val="0"/>
      <w:spacing w:after="120" w:line="360" w:lineRule="auto"/>
      <w:ind w:left="0" w:firstLine="0"/>
    </w:pPr>
    <w:rPr>
      <w:rFonts w:ascii="宋体" w:eastAsia="宋体" w:hAnsi="宋体"/>
      <w:b/>
      <w:szCs w:val="20"/>
    </w:rPr>
  </w:style>
  <w:style w:type="paragraph" w:customStyle="1" w:styleId="TOC2">
    <w:name w:val="TOC 标题2"/>
    <w:basedOn w:val="1"/>
    <w:pPr>
      <w:spacing w:before="260" w:after="260" w:line="413" w:lineRule="auto"/>
      <w:jc w:val="center"/>
    </w:pPr>
    <w:rPr>
      <w:rFonts w:ascii="宋体" w:hAnsi="宋体"/>
      <w:sz w:val="36"/>
      <w:lang w:val="zh-CN"/>
    </w:rPr>
  </w:style>
  <w:style w:type="paragraph" w:customStyle="1" w:styleId="through-content">
    <w:name w:val="through-content"/>
    <w:basedOn w:val="a"/>
    <w:pPr>
      <w:wordWrap w:val="0"/>
      <w:topLinePunct/>
      <w:spacing w:before="100" w:beforeAutospacing="1" w:after="100" w:afterAutospacing="1"/>
      <w:jc w:val="left"/>
    </w:pPr>
    <w:rPr>
      <w:rFonts w:ascii="宋体" w:hAnsi="宋体"/>
      <w:kern w:val="0"/>
      <w:sz w:val="24"/>
      <w:szCs w:val="20"/>
    </w:rPr>
  </w:style>
  <w:style w:type="paragraph" w:customStyle="1" w:styleId="ListALPHACAPS1">
    <w:name w:val="List ALPHA CAPS 1"/>
    <w:basedOn w:val="a"/>
    <w:pPr>
      <w:tabs>
        <w:tab w:val="left" w:pos="22"/>
        <w:tab w:val="left" w:pos="312"/>
        <w:tab w:val="left" w:pos="624"/>
      </w:tabs>
      <w:wordWrap w:val="0"/>
      <w:topLinePunct/>
      <w:snapToGrid w:val="0"/>
      <w:spacing w:after="200" w:line="288" w:lineRule="auto"/>
      <w:ind w:firstLineChars="200" w:firstLine="200"/>
    </w:pPr>
    <w:rPr>
      <w:rFonts w:ascii="CG Times" w:hAnsi="CG Times"/>
      <w:kern w:val="0"/>
      <w:sz w:val="22"/>
      <w:szCs w:val="20"/>
      <w:lang w:val="en-GB"/>
    </w:rPr>
  </w:style>
  <w:style w:type="paragraph" w:customStyle="1" w:styleId="44">
    <w:name w:val="通用标题4"/>
    <w:pPr>
      <w:tabs>
        <w:tab w:val="left" w:pos="851"/>
      </w:tabs>
      <w:snapToGrid w:val="0"/>
      <w:spacing w:after="120" w:line="360" w:lineRule="auto"/>
      <w:ind w:left="1260" w:hanging="420"/>
      <w:jc w:val="both"/>
      <w:outlineLvl w:val="3"/>
    </w:pPr>
    <w:rPr>
      <w:rFonts w:ascii="宋体" w:hAnsi="宋体"/>
      <w:kern w:val="2"/>
      <w:sz w:val="24"/>
      <w:szCs w:val="21"/>
    </w:rPr>
  </w:style>
  <w:style w:type="paragraph" w:customStyle="1" w:styleId="2c">
    <w:name w:val="协议书标题2"/>
    <w:basedOn w:val="2"/>
    <w:pPr>
      <w:keepNext w:val="0"/>
      <w:keepLines w:val="0"/>
      <w:tabs>
        <w:tab w:val="left" w:pos="567"/>
      </w:tabs>
      <w:wordWrap w:val="0"/>
      <w:topLinePunct/>
      <w:snapToGrid w:val="0"/>
      <w:spacing w:after="120" w:line="360" w:lineRule="auto"/>
      <w:ind w:firstLine="0"/>
      <w:jc w:val="left"/>
    </w:pPr>
    <w:rPr>
      <w:rFonts w:ascii="宋体" w:eastAsia="宋体" w:hAnsi="宋体"/>
      <w:b/>
      <w:sz w:val="24"/>
      <w:szCs w:val="20"/>
    </w:rPr>
  </w:style>
  <w:style w:type="paragraph" w:customStyle="1" w:styleId="53">
    <w:name w:val="通用标题5"/>
    <w:pPr>
      <w:widowControl w:val="0"/>
      <w:tabs>
        <w:tab w:val="left" w:pos="1134"/>
        <w:tab w:val="left" w:pos="1680"/>
      </w:tabs>
      <w:autoSpaceDE w:val="0"/>
      <w:autoSpaceDN w:val="0"/>
      <w:snapToGrid w:val="0"/>
      <w:spacing w:after="120" w:line="360" w:lineRule="auto"/>
      <w:ind w:left="4005" w:hanging="420"/>
      <w:jc w:val="both"/>
    </w:pPr>
    <w:rPr>
      <w:rFonts w:ascii="宋体" w:hAnsi="宋体"/>
      <w:kern w:val="2"/>
      <w:sz w:val="24"/>
      <w:szCs w:val="21"/>
    </w:rPr>
  </w:style>
  <w:style w:type="paragraph" w:customStyle="1" w:styleId="36">
    <w:name w:val="专用标题3"/>
    <w:basedOn w:val="3"/>
    <w:pPr>
      <w:tabs>
        <w:tab w:val="left" w:pos="1440"/>
      </w:tabs>
      <w:wordWrap w:val="0"/>
      <w:topLinePunct/>
      <w:snapToGrid w:val="0"/>
      <w:spacing w:before="0" w:after="120" w:line="360" w:lineRule="auto"/>
      <w:jc w:val="left"/>
    </w:pPr>
    <w:rPr>
      <w:rFonts w:ascii="宋体" w:hAnsi="宋体"/>
      <w:bCs w:val="0"/>
      <w:sz w:val="24"/>
      <w:szCs w:val="20"/>
    </w:rPr>
  </w:style>
  <w:style w:type="paragraph" w:customStyle="1" w:styleId="LISTALPHACAPS2">
    <w:name w:val="LIST ALPHA CAPS 2"/>
    <w:basedOn w:val="a"/>
    <w:pPr>
      <w:tabs>
        <w:tab w:val="left" w:pos="0"/>
        <w:tab w:val="left" w:pos="50"/>
        <w:tab w:val="left" w:pos="312"/>
        <w:tab w:val="left" w:pos="1417"/>
      </w:tabs>
      <w:wordWrap w:val="0"/>
      <w:topLinePunct/>
      <w:snapToGrid w:val="0"/>
      <w:spacing w:after="200" w:line="288" w:lineRule="auto"/>
      <w:ind w:firstLineChars="200" w:firstLine="200"/>
    </w:pPr>
    <w:rPr>
      <w:rFonts w:ascii="CG Times" w:hAnsi="CG Times"/>
      <w:kern w:val="0"/>
      <w:sz w:val="22"/>
      <w:szCs w:val="20"/>
      <w:lang w:val="en-GB"/>
    </w:rPr>
  </w:style>
  <w:style w:type="paragraph" w:customStyle="1" w:styleId="37">
    <w:name w:val="样式3"/>
    <w:rPr>
      <w:rFonts w:ascii="Times New Roman" w:hAnsi="Times New Roman"/>
      <w:bCs/>
      <w:kern w:val="2"/>
      <w:sz w:val="24"/>
      <w:szCs w:val="24"/>
    </w:rPr>
  </w:style>
  <w:style w:type="paragraph" w:customStyle="1" w:styleId="afffd">
    <w:name w:val="小标题"/>
    <w:pPr>
      <w:tabs>
        <w:tab w:val="left" w:pos="993"/>
      </w:tabs>
      <w:snapToGrid w:val="0"/>
    </w:pPr>
    <w:rPr>
      <w:rFonts w:ascii="Times New Roman" w:hAnsi="Times New Roman"/>
      <w:bCs/>
      <w:kern w:val="2"/>
      <w:sz w:val="24"/>
      <w:szCs w:val="22"/>
    </w:rPr>
  </w:style>
  <w:style w:type="paragraph" w:customStyle="1" w:styleId="LISTALPHACAPS3">
    <w:name w:val="LIST ALPHA CAPS 3"/>
    <w:basedOn w:val="a"/>
    <w:pPr>
      <w:tabs>
        <w:tab w:val="left" w:pos="0"/>
        <w:tab w:val="left" w:pos="68"/>
        <w:tab w:val="left" w:pos="312"/>
        <w:tab w:val="left" w:pos="1928"/>
      </w:tabs>
      <w:wordWrap w:val="0"/>
      <w:topLinePunct/>
      <w:snapToGrid w:val="0"/>
      <w:spacing w:after="200" w:line="288" w:lineRule="auto"/>
      <w:ind w:firstLineChars="200" w:firstLine="200"/>
    </w:pPr>
    <w:rPr>
      <w:rFonts w:ascii="CG Times" w:hAnsi="CG Times"/>
      <w:kern w:val="0"/>
      <w:sz w:val="22"/>
      <w:szCs w:val="20"/>
      <w:lang w:val="en-GB"/>
    </w:rPr>
  </w:style>
  <w:style w:type="paragraph" w:customStyle="1" w:styleId="1a">
    <w:name w:val="附件标题1"/>
    <w:pPr>
      <w:tabs>
        <w:tab w:val="left" w:pos="360"/>
        <w:tab w:val="left" w:pos="567"/>
      </w:tabs>
      <w:snapToGrid w:val="0"/>
      <w:spacing w:after="120" w:line="312" w:lineRule="auto"/>
    </w:pPr>
    <w:rPr>
      <w:rFonts w:ascii="黑体" w:eastAsia="黑体" w:hAnsi="黑体"/>
      <w:b/>
      <w:kern w:val="2"/>
      <w:sz w:val="24"/>
      <w:szCs w:val="24"/>
    </w:rPr>
  </w:style>
  <w:style w:type="paragraph" w:customStyle="1" w:styleId="82">
    <w:name w:val="样式8"/>
    <w:basedOn w:val="a"/>
    <w:pPr>
      <w:wordWrap w:val="0"/>
      <w:topLinePunct/>
      <w:autoSpaceDE w:val="0"/>
      <w:autoSpaceDN w:val="0"/>
      <w:ind w:leftChars="531" w:left="1274" w:firstLine="2"/>
    </w:pPr>
    <w:rPr>
      <w:rFonts w:ascii="宋体" w:hAnsi="宋体"/>
      <w:bCs/>
      <w:kern w:val="0"/>
      <w:sz w:val="24"/>
      <w:szCs w:val="20"/>
    </w:rPr>
  </w:style>
  <w:style w:type="paragraph" w:customStyle="1" w:styleId="afffe">
    <w:name w:val="附件标题"/>
    <w:basedOn w:val="2"/>
    <w:pPr>
      <w:tabs>
        <w:tab w:val="left" w:pos="1134"/>
        <w:tab w:val="left" w:pos="1260"/>
      </w:tabs>
      <w:wordWrap w:val="0"/>
      <w:topLinePunct/>
      <w:snapToGrid w:val="0"/>
      <w:spacing w:after="120" w:line="360" w:lineRule="auto"/>
      <w:ind w:firstLine="0"/>
      <w:jc w:val="center"/>
    </w:pPr>
    <w:rPr>
      <w:rFonts w:ascii="Calibri" w:eastAsia="宋体" w:hAnsi="黑体"/>
      <w:b/>
      <w:sz w:val="30"/>
      <w:szCs w:val="30"/>
    </w:rPr>
  </w:style>
  <w:style w:type="paragraph" w:customStyle="1" w:styleId="CharCharCharCharCharCharCharCharCharCharCharCharChar">
    <w:name w:val="Char Char Char Char Char Char Char Char Char Char Char Char Char"/>
    <w:basedOn w:val="a"/>
    <w:rPr>
      <w:rFonts w:ascii="宋体" w:hAnsi="宋体"/>
      <w:sz w:val="24"/>
      <w:szCs w:val="24"/>
    </w:rPr>
  </w:style>
  <w:style w:type="paragraph" w:customStyle="1" w:styleId="45">
    <w:name w:val="专用标题4"/>
    <w:basedOn w:val="4"/>
    <w:pPr>
      <w:tabs>
        <w:tab w:val="left" w:pos="2160"/>
      </w:tabs>
      <w:snapToGrid w:val="0"/>
      <w:spacing w:before="0" w:after="0" w:line="240" w:lineRule="auto"/>
      <w:jc w:val="left"/>
    </w:pPr>
    <w:rPr>
      <w:rFonts w:ascii="Calibri" w:eastAsia="宋体" w:hAnsi="Calibri"/>
      <w:b w:val="0"/>
      <w:bCs w:val="0"/>
      <w:kern w:val="2"/>
      <w:szCs w:val="22"/>
    </w:rPr>
  </w:style>
  <w:style w:type="paragraph" w:customStyle="1" w:styleId="Title4Chinese">
    <w:name w:val="Title 4 Chinese"/>
    <w:pPr>
      <w:ind w:left="1276"/>
    </w:pPr>
    <w:rPr>
      <w:rFonts w:ascii="Times New Roman" w:hAnsi="Times New Roman"/>
      <w:kern w:val="2"/>
      <w:sz w:val="24"/>
      <w:szCs w:val="24"/>
    </w:rPr>
  </w:style>
  <w:style w:type="paragraph" w:customStyle="1" w:styleId="Title4">
    <w:name w:val="Title 4"/>
    <w:pPr>
      <w:tabs>
        <w:tab w:val="left" w:pos="0"/>
      </w:tabs>
      <w:ind w:left="1276" w:hanging="562"/>
      <w:jc w:val="both"/>
    </w:pPr>
    <w:rPr>
      <w:rFonts w:ascii="Times New Roman" w:hAnsi="Times New Roman"/>
      <w:kern w:val="2"/>
      <w:sz w:val="24"/>
      <w:szCs w:val="24"/>
    </w:rPr>
  </w:style>
  <w:style w:type="paragraph" w:customStyle="1" w:styleId="2d">
    <w:name w:val="通用标题2"/>
    <w:basedOn w:val="2"/>
    <w:pPr>
      <w:keepNext w:val="0"/>
      <w:keepLines w:val="0"/>
      <w:tabs>
        <w:tab w:val="left" w:pos="993"/>
      </w:tabs>
      <w:wordWrap w:val="0"/>
      <w:topLinePunct/>
      <w:snapToGrid w:val="0"/>
      <w:spacing w:after="120" w:line="360" w:lineRule="auto"/>
    </w:pPr>
    <w:rPr>
      <w:rFonts w:ascii="Calibri" w:eastAsia="宋体" w:hAnsi="黑体"/>
      <w:b/>
      <w:szCs w:val="20"/>
    </w:rPr>
  </w:style>
  <w:style w:type="paragraph" w:customStyle="1" w:styleId="38">
    <w:name w:val="通用标题3"/>
    <w:pPr>
      <w:widowControl w:val="0"/>
      <w:tabs>
        <w:tab w:val="left" w:pos="851"/>
      </w:tabs>
      <w:snapToGrid w:val="0"/>
      <w:spacing w:after="120" w:line="360" w:lineRule="auto"/>
      <w:ind w:left="3165" w:hanging="420"/>
      <w:jc w:val="both"/>
      <w:outlineLvl w:val="2"/>
    </w:pPr>
    <w:rPr>
      <w:rFonts w:ascii="黑体" w:eastAsia="黑体" w:hAnsi="黑体"/>
      <w:b/>
      <w:kern w:val="2"/>
      <w:sz w:val="24"/>
      <w:szCs w:val="24"/>
    </w:rPr>
  </w:style>
  <w:style w:type="paragraph" w:customStyle="1" w:styleId="MainTitle">
    <w:name w:val="Main Title"/>
    <w:pPr>
      <w:snapToGrid w:val="0"/>
      <w:spacing w:after="120" w:line="360" w:lineRule="auto"/>
      <w:jc w:val="center"/>
    </w:pPr>
    <w:rPr>
      <w:rFonts w:ascii="黑体" w:eastAsia="黑体" w:hAnsi="黑体"/>
      <w:b/>
      <w:kern w:val="2"/>
      <w:sz w:val="36"/>
      <w:szCs w:val="22"/>
      <w:lang w:val="zh-CN"/>
    </w:rPr>
  </w:style>
  <w:style w:type="paragraph" w:customStyle="1" w:styleId="72">
    <w:name w:val="通用标题7"/>
    <w:basedOn w:val="a"/>
    <w:pPr>
      <w:wordWrap w:val="0"/>
      <w:topLinePunct/>
      <w:snapToGrid w:val="0"/>
      <w:spacing w:after="120" w:line="360" w:lineRule="auto"/>
      <w:ind w:firstLineChars="200" w:firstLine="200"/>
    </w:pPr>
    <w:rPr>
      <w:rFonts w:ascii="宋体" w:hAnsi="宋体"/>
      <w:kern w:val="0"/>
      <w:sz w:val="24"/>
      <w:szCs w:val="20"/>
    </w:rPr>
  </w:style>
  <w:style w:type="paragraph" w:customStyle="1" w:styleId="63">
    <w:name w:val="通用标题6"/>
    <w:basedOn w:val="a"/>
    <w:pPr>
      <w:tabs>
        <w:tab w:val="left" w:pos="993"/>
        <w:tab w:val="left" w:pos="3600"/>
      </w:tabs>
      <w:snapToGrid w:val="0"/>
      <w:spacing w:after="120" w:line="360" w:lineRule="auto"/>
      <w:ind w:left="3600"/>
    </w:pPr>
    <w:rPr>
      <w:rFonts w:ascii="宋体" w:hAnsi="宋体"/>
      <w:kern w:val="0"/>
      <w:sz w:val="24"/>
      <w:szCs w:val="20"/>
    </w:rPr>
  </w:style>
  <w:style w:type="paragraph" w:customStyle="1" w:styleId="table">
    <w:name w:val="table"/>
    <w:pPr>
      <w:framePr w:hSpace="180" w:wrap="around" w:vAnchor="text" w:hAnchor="margin" w:y="1418"/>
      <w:snapToGrid w:val="0"/>
    </w:pPr>
    <w:rPr>
      <w:rFonts w:ascii="宋体"/>
      <w:kern w:val="2"/>
      <w:sz w:val="24"/>
      <w:szCs w:val="22"/>
    </w:rPr>
  </w:style>
  <w:style w:type="table" w:customStyle="1" w:styleId="2e">
    <w:name w:val="网格型2"/>
    <w:basedOn w:val="a1"/>
    <w:rPr>
      <w:rFonts w:ascii="Times New Roman" w:hAnsi="Times New Roman"/>
    </w:rPr>
    <w:tblPr>
      <w:tblInd w:w="0" w:type="dxa"/>
      <w:tblCellMar>
        <w:top w:w="0" w:type="dxa"/>
        <w:left w:w="108" w:type="dxa"/>
        <w:bottom w:w="0" w:type="dxa"/>
        <w:right w:w="108" w:type="dxa"/>
      </w:tblCellMar>
    </w:tblPr>
  </w:style>
  <w:style w:type="table" w:customStyle="1" w:styleId="110">
    <w:name w:val="网格型11"/>
    <w:basedOn w:val="a1"/>
    <w:rPr>
      <w:rFonts w:eastAsia="Times New Roman"/>
      <w:kern w:val="2"/>
      <w:sz w:val="21"/>
      <w:szCs w:val="21"/>
    </w:rPr>
    <w:tblPr>
      <w:tblInd w:w="0" w:type="dxa"/>
      <w:tblCellMar>
        <w:top w:w="0" w:type="dxa"/>
        <w:left w:w="108" w:type="dxa"/>
        <w:bottom w:w="0" w:type="dxa"/>
        <w:right w:w="108" w:type="dxa"/>
      </w:tblCellMar>
    </w:tblPr>
  </w:style>
  <w:style w:type="table" w:customStyle="1" w:styleId="TableGrid">
    <w:name w:val="TableGrid"/>
    <w:rPr>
      <w:rFonts w:ascii="Times New Roman" w:hAnsi="Times New Roman"/>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Calibr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A0536"/>
    <w:pPr>
      <w:jc w:val="both"/>
    </w:pPr>
    <w:rPr>
      <w:rFonts w:ascii="Times New Roman" w:hAnsi="Times New Roman"/>
      <w:kern w:val="2"/>
      <w:sz w:val="21"/>
      <w:szCs w:val="21"/>
    </w:rPr>
  </w:style>
  <w:style w:type="paragraph" w:styleId="1">
    <w:name w:val="heading 1"/>
    <w:basedOn w:val="a"/>
    <w:link w:val="1Char"/>
    <w:pPr>
      <w:keepNext/>
      <w:keepLines/>
      <w:spacing w:before="340" w:after="330" w:line="576" w:lineRule="auto"/>
      <w:outlineLvl w:val="0"/>
    </w:pPr>
    <w:rPr>
      <w:rFonts w:ascii="Calibri" w:hAnsi="Calibri"/>
      <w:b/>
      <w:bCs/>
      <w:kern w:val="44"/>
      <w:sz w:val="44"/>
      <w:szCs w:val="44"/>
    </w:rPr>
  </w:style>
  <w:style w:type="paragraph" w:styleId="2">
    <w:name w:val="heading 2"/>
    <w:basedOn w:val="a"/>
    <w:link w:val="2Char"/>
    <w:pPr>
      <w:keepNext/>
      <w:keepLines/>
      <w:spacing w:line="240" w:lineRule="atLeast"/>
      <w:ind w:left="851" w:hanging="284"/>
      <w:outlineLvl w:val="1"/>
    </w:pPr>
    <w:rPr>
      <w:rFonts w:ascii="黑体" w:eastAsia="黑体" w:hAnsi="Arial"/>
      <w:kern w:val="0"/>
      <w:sz w:val="28"/>
      <w:szCs w:val="28"/>
    </w:rPr>
  </w:style>
  <w:style w:type="paragraph" w:styleId="3">
    <w:name w:val="heading 3"/>
    <w:basedOn w:val="a"/>
    <w:link w:val="3Char"/>
    <w:pPr>
      <w:keepNext/>
      <w:keepLines/>
      <w:spacing w:before="260" w:after="260" w:line="415" w:lineRule="auto"/>
      <w:outlineLvl w:val="2"/>
    </w:pPr>
    <w:rPr>
      <w:rFonts w:ascii="Calibri" w:hAnsi="Calibri"/>
      <w:b/>
      <w:bCs/>
      <w:kern w:val="0"/>
      <w:sz w:val="32"/>
      <w:szCs w:val="32"/>
    </w:rPr>
  </w:style>
  <w:style w:type="paragraph" w:styleId="4">
    <w:name w:val="heading 4"/>
    <w:basedOn w:val="a"/>
    <w:link w:val="4Char"/>
    <w:pPr>
      <w:keepNext/>
      <w:keepLines/>
      <w:spacing w:before="280" w:after="290" w:line="376" w:lineRule="auto"/>
      <w:outlineLvl w:val="3"/>
    </w:pPr>
    <w:rPr>
      <w:rFonts w:ascii="Arial" w:eastAsia="黑体" w:hAnsi="Arial"/>
      <w:b/>
      <w:bCs/>
      <w:kern w:val="0"/>
      <w:sz w:val="28"/>
      <w:szCs w:val="28"/>
    </w:rPr>
  </w:style>
  <w:style w:type="paragraph" w:styleId="5">
    <w:name w:val="heading 5"/>
    <w:basedOn w:val="a"/>
    <w:link w:val="5Char"/>
    <w:pPr>
      <w:keepNext/>
      <w:keepLines/>
      <w:spacing w:before="280" w:after="290" w:line="376" w:lineRule="auto"/>
      <w:outlineLvl w:val="4"/>
    </w:pPr>
    <w:rPr>
      <w:b/>
      <w:bCs/>
      <w:kern w:val="0"/>
      <w:sz w:val="28"/>
      <w:szCs w:val="28"/>
    </w:rPr>
  </w:style>
  <w:style w:type="paragraph" w:styleId="6">
    <w:name w:val="heading 6"/>
    <w:basedOn w:val="a"/>
    <w:link w:val="6Char"/>
    <w:pPr>
      <w:keepNext/>
      <w:keepLines/>
      <w:tabs>
        <w:tab w:val="left" w:pos="1440"/>
      </w:tabs>
      <w:spacing w:before="240" w:after="64" w:line="320" w:lineRule="auto"/>
      <w:ind w:left="1152" w:hanging="1152"/>
      <w:jc w:val="left"/>
      <w:outlineLvl w:val="5"/>
    </w:pPr>
    <w:rPr>
      <w:rFonts w:ascii="Arial" w:eastAsia="黑体" w:hAnsi="Arial"/>
      <w:b/>
      <w:bCs/>
      <w:kern w:val="0"/>
      <w:sz w:val="24"/>
      <w:szCs w:val="24"/>
    </w:rPr>
  </w:style>
  <w:style w:type="paragraph" w:styleId="7">
    <w:name w:val="heading 7"/>
    <w:basedOn w:val="a"/>
    <w:link w:val="7Char"/>
    <w:pPr>
      <w:keepNext/>
      <w:keepLines/>
      <w:tabs>
        <w:tab w:val="left" w:pos="2520"/>
      </w:tabs>
      <w:spacing w:before="240" w:after="64" w:line="320" w:lineRule="auto"/>
      <w:ind w:left="1296" w:hanging="1296"/>
      <w:jc w:val="left"/>
      <w:outlineLvl w:val="6"/>
    </w:pPr>
    <w:rPr>
      <w:b/>
      <w:bCs/>
      <w:kern w:val="0"/>
      <w:sz w:val="24"/>
      <w:szCs w:val="24"/>
    </w:rPr>
  </w:style>
  <w:style w:type="paragraph" w:styleId="8">
    <w:name w:val="heading 8"/>
    <w:basedOn w:val="a"/>
    <w:link w:val="8Char"/>
    <w:pPr>
      <w:keepNext/>
      <w:keepLines/>
      <w:tabs>
        <w:tab w:val="left" w:pos="1440"/>
      </w:tabs>
      <w:spacing w:before="240" w:after="64" w:line="320" w:lineRule="auto"/>
      <w:ind w:left="1440" w:hanging="1440"/>
      <w:jc w:val="left"/>
      <w:outlineLvl w:val="7"/>
    </w:pPr>
    <w:rPr>
      <w:rFonts w:ascii="Arial" w:eastAsia="黑体" w:hAnsi="Arial"/>
      <w:kern w:val="0"/>
      <w:sz w:val="24"/>
      <w:szCs w:val="24"/>
    </w:rPr>
  </w:style>
  <w:style w:type="paragraph" w:styleId="9">
    <w:name w:val="heading 9"/>
    <w:basedOn w:val="a"/>
    <w:link w:val="9Char"/>
    <w:pPr>
      <w:keepNext/>
      <w:keepLines/>
      <w:tabs>
        <w:tab w:val="left" w:pos="1584"/>
      </w:tabs>
      <w:spacing w:before="240" w:after="64" w:line="320" w:lineRule="auto"/>
      <w:ind w:left="1584" w:hanging="1584"/>
      <w:jc w:val="left"/>
      <w:outlineLvl w:val="8"/>
    </w:pPr>
    <w:rPr>
      <w:rFonts w:ascii="Arial" w:eastAsia="黑体" w:hAnsi="Arial"/>
      <w:kern w:val="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pPr>
      <w:widowControl w:val="0"/>
      <w:tabs>
        <w:tab w:val="center" w:pos="4140"/>
        <w:tab w:val="right" w:pos="8300"/>
      </w:tabs>
      <w:snapToGrid w:val="0"/>
      <w:jc w:val="left"/>
    </w:pPr>
    <w:rPr>
      <w:kern w:val="0"/>
      <w:sz w:val="18"/>
      <w:szCs w:val="18"/>
    </w:rPr>
  </w:style>
  <w:style w:type="paragraph" w:styleId="20">
    <w:name w:val="Body Text First Indent 2"/>
    <w:basedOn w:val="a"/>
    <w:link w:val="2Char0"/>
    <w:pPr>
      <w:widowControl w:val="0"/>
      <w:ind w:firstLineChars="200" w:firstLine="420"/>
    </w:pPr>
    <w:rPr>
      <w:szCs w:val="22"/>
    </w:rPr>
  </w:style>
  <w:style w:type="paragraph" w:customStyle="1" w:styleId="p0">
    <w:name w:val="p0"/>
    <w:basedOn w:val="a"/>
  </w:style>
  <w:style w:type="paragraph" w:styleId="a4">
    <w:name w:val="Normal (Web)"/>
    <w:basedOn w:val="a"/>
    <w:pPr>
      <w:spacing w:before="100" w:beforeAutospacing="1" w:after="100" w:afterAutospacing="1" w:line="320" w:lineRule="atLeast"/>
      <w:jc w:val="left"/>
    </w:pPr>
    <w:rPr>
      <w:rFonts w:ascii="宋体" w:hAnsi="宋体"/>
      <w:kern w:val="0"/>
      <w:sz w:val="18"/>
      <w:szCs w:val="18"/>
    </w:rPr>
  </w:style>
  <w:style w:type="character" w:customStyle="1" w:styleId="1Char">
    <w:name w:val="标题 1 Char"/>
    <w:link w:val="1"/>
    <w:rPr>
      <w:rFonts w:ascii="Calibri" w:eastAsia="宋体" w:hAnsi="Calibri"/>
      <w:b/>
      <w:bCs/>
      <w:kern w:val="44"/>
      <w:sz w:val="44"/>
      <w:szCs w:val="44"/>
    </w:rPr>
  </w:style>
  <w:style w:type="character" w:customStyle="1" w:styleId="2Char">
    <w:name w:val="标题 2 Char"/>
    <w:link w:val="2"/>
    <w:rPr>
      <w:rFonts w:ascii="黑体" w:eastAsia="黑体" w:hAnsi="Arial"/>
      <w:sz w:val="28"/>
      <w:szCs w:val="28"/>
    </w:rPr>
  </w:style>
  <w:style w:type="character" w:customStyle="1" w:styleId="3Char">
    <w:name w:val="标题 3 Char"/>
    <w:link w:val="3"/>
    <w:rPr>
      <w:rFonts w:ascii="Calibri" w:eastAsia="宋体" w:hAnsi="Calibri"/>
      <w:b/>
      <w:bCs/>
      <w:sz w:val="32"/>
      <w:szCs w:val="32"/>
    </w:rPr>
  </w:style>
  <w:style w:type="character" w:customStyle="1" w:styleId="4Char">
    <w:name w:val="标题 4 Char"/>
    <w:link w:val="4"/>
    <w:rPr>
      <w:rFonts w:ascii="Arial" w:eastAsia="黑体" w:hAnsi="Arial"/>
      <w:b/>
      <w:bCs/>
      <w:sz w:val="28"/>
      <w:szCs w:val="28"/>
    </w:rPr>
  </w:style>
  <w:style w:type="character" w:customStyle="1" w:styleId="5Char">
    <w:name w:val="标题 5 Char"/>
    <w:link w:val="5"/>
    <w:rPr>
      <w:rFonts w:ascii="Times New Roman" w:eastAsia="宋体" w:hAnsi="Times New Roman"/>
      <w:b/>
      <w:bCs/>
      <w:sz w:val="28"/>
      <w:szCs w:val="28"/>
    </w:rPr>
  </w:style>
  <w:style w:type="character" w:customStyle="1" w:styleId="6Char">
    <w:name w:val="标题 6 Char"/>
    <w:link w:val="6"/>
    <w:rPr>
      <w:rFonts w:ascii="Arial" w:eastAsia="黑体" w:hAnsi="Arial"/>
      <w:b/>
      <w:bCs/>
      <w:kern w:val="0"/>
      <w:sz w:val="24"/>
      <w:szCs w:val="24"/>
    </w:rPr>
  </w:style>
  <w:style w:type="character" w:customStyle="1" w:styleId="7Char">
    <w:name w:val="标题 7 Char"/>
    <w:link w:val="7"/>
    <w:rPr>
      <w:rFonts w:ascii="Times New Roman" w:eastAsia="宋体" w:hAnsi="Times New Roman"/>
      <w:b/>
      <w:bCs/>
      <w:kern w:val="0"/>
      <w:sz w:val="24"/>
      <w:szCs w:val="24"/>
    </w:rPr>
  </w:style>
  <w:style w:type="character" w:customStyle="1" w:styleId="8Char">
    <w:name w:val="标题 8 Char"/>
    <w:link w:val="8"/>
    <w:rPr>
      <w:rFonts w:ascii="Arial" w:eastAsia="黑体" w:hAnsi="Arial"/>
      <w:kern w:val="0"/>
      <w:sz w:val="24"/>
      <w:szCs w:val="24"/>
    </w:rPr>
  </w:style>
  <w:style w:type="character" w:customStyle="1" w:styleId="9Char">
    <w:name w:val="标题 9 Char"/>
    <w:link w:val="9"/>
    <w:rPr>
      <w:rFonts w:ascii="Arial" w:eastAsia="黑体" w:hAnsi="Arial"/>
      <w:kern w:val="0"/>
      <w:szCs w:val="21"/>
    </w:rPr>
  </w:style>
  <w:style w:type="character" w:customStyle="1" w:styleId="Char">
    <w:name w:val="页脚 Char"/>
    <w:link w:val="a3"/>
    <w:rPr>
      <w:rFonts w:ascii="Calibri" w:eastAsia="宋体" w:hAnsi="Calibri"/>
      <w:sz w:val="18"/>
      <w:szCs w:val="18"/>
    </w:rPr>
  </w:style>
  <w:style w:type="table" w:styleId="a5">
    <w:name w:val="Table Grid"/>
    <w:basedOn w:val="a1"/>
    <w:pPr>
      <w:widowControl w:val="0"/>
      <w:jc w:val="both"/>
    </w:pPr>
    <w:rPr>
      <w:rFonts w:ascii="Times New Roman" w:hAnsi="Times New Roman"/>
    </w:rPr>
    <w:tblPr>
      <w:tblInd w:w="0" w:type="dxa"/>
      <w:tblCellMar>
        <w:top w:w="0" w:type="dxa"/>
        <w:left w:w="108" w:type="dxa"/>
        <w:bottom w:w="0" w:type="dxa"/>
        <w:right w:w="108" w:type="dxa"/>
      </w:tblCellMar>
    </w:tblPr>
  </w:style>
  <w:style w:type="character" w:customStyle="1" w:styleId="2Char0">
    <w:name w:val="正文首行缩进 2 Char"/>
    <w:link w:val="20"/>
    <w:rPr>
      <w:rFonts w:ascii="宋体" w:eastAsia="宋体" w:hAnsi="宋体"/>
      <w:kern w:val="2"/>
      <w:sz w:val="21"/>
      <w:szCs w:val="22"/>
    </w:rPr>
  </w:style>
  <w:style w:type="paragraph" w:styleId="70">
    <w:name w:val="toc 7"/>
    <w:basedOn w:val="a"/>
    <w:pPr>
      <w:ind w:leftChars="1200" w:left="2520"/>
    </w:pPr>
    <w:rPr>
      <w:rFonts w:ascii="Calibri" w:hAnsi="Calibri"/>
    </w:rPr>
  </w:style>
  <w:style w:type="paragraph" w:styleId="a6">
    <w:name w:val="Normal Indent"/>
    <w:basedOn w:val="a"/>
    <w:link w:val="Char0"/>
    <w:pPr>
      <w:ind w:firstLineChars="200" w:firstLine="420"/>
    </w:pPr>
    <w:rPr>
      <w:rFonts w:ascii="Calibri" w:hAnsi="Calibri"/>
    </w:rPr>
  </w:style>
  <w:style w:type="character" w:customStyle="1" w:styleId="Char0">
    <w:name w:val="正文缩进 Char"/>
    <w:link w:val="a6"/>
    <w:rPr>
      <w:rFonts w:ascii="Calibri" w:eastAsia="宋体" w:hAnsi="Calibri"/>
      <w:kern w:val="2"/>
      <w:sz w:val="21"/>
      <w:szCs w:val="22"/>
    </w:rPr>
  </w:style>
  <w:style w:type="paragraph" w:styleId="a7">
    <w:name w:val="caption"/>
    <w:basedOn w:val="a"/>
    <w:pPr>
      <w:snapToGrid w:val="0"/>
      <w:spacing w:before="152" w:after="160"/>
    </w:pPr>
    <w:rPr>
      <w:rFonts w:ascii="Arial" w:eastAsia="黑体" w:hAnsi="Arial"/>
      <w:sz w:val="20"/>
      <w:szCs w:val="24"/>
    </w:rPr>
  </w:style>
  <w:style w:type="paragraph" w:styleId="a8">
    <w:name w:val="Document Map"/>
    <w:basedOn w:val="a"/>
    <w:link w:val="Char1"/>
    <w:pPr>
      <w:shd w:val="clear" w:color="auto" w:fill="000080"/>
    </w:pPr>
    <w:rPr>
      <w:rFonts w:ascii="Calibri" w:hAnsi="Calibri"/>
      <w:kern w:val="0"/>
      <w:sz w:val="20"/>
      <w:szCs w:val="24"/>
    </w:rPr>
  </w:style>
  <w:style w:type="character" w:customStyle="1" w:styleId="Char1">
    <w:name w:val="文档结构图 Char"/>
    <w:link w:val="a8"/>
    <w:rPr>
      <w:rFonts w:ascii="Calibri" w:eastAsia="宋体" w:hAnsi="Calibri"/>
      <w:szCs w:val="24"/>
      <w:shd w:val="clear" w:color="auto" w:fill="000080"/>
    </w:rPr>
  </w:style>
  <w:style w:type="paragraph" w:styleId="a9">
    <w:name w:val="toa heading"/>
    <w:basedOn w:val="a"/>
    <w:pPr>
      <w:spacing w:before="120"/>
    </w:pPr>
    <w:rPr>
      <w:rFonts w:ascii="Arial" w:hAnsi="Arial"/>
      <w:sz w:val="24"/>
      <w:szCs w:val="24"/>
    </w:rPr>
  </w:style>
  <w:style w:type="paragraph" w:styleId="aa">
    <w:name w:val="annotation text"/>
    <w:basedOn w:val="a"/>
    <w:link w:val="Char2"/>
    <w:pPr>
      <w:jc w:val="left"/>
    </w:pPr>
    <w:rPr>
      <w:rFonts w:ascii="Calibri" w:hAnsi="Calibri"/>
      <w:kern w:val="0"/>
      <w:sz w:val="20"/>
      <w:szCs w:val="20"/>
    </w:rPr>
  </w:style>
  <w:style w:type="character" w:customStyle="1" w:styleId="Char2">
    <w:name w:val="批注文字 Char"/>
    <w:link w:val="aa"/>
    <w:rPr>
      <w:rFonts w:ascii="Calibri" w:eastAsia="宋体" w:hAnsi="Calibri"/>
    </w:rPr>
  </w:style>
  <w:style w:type="paragraph" w:styleId="ab">
    <w:name w:val="Salutation"/>
    <w:basedOn w:val="a"/>
    <w:link w:val="Char3"/>
    <w:rPr>
      <w:rFonts w:ascii="宋体" w:hAnsi="Calibri"/>
      <w:sz w:val="24"/>
      <w:szCs w:val="20"/>
    </w:rPr>
  </w:style>
  <w:style w:type="character" w:customStyle="1" w:styleId="Char3">
    <w:name w:val="称呼 Char"/>
    <w:link w:val="ab"/>
    <w:rPr>
      <w:rFonts w:ascii="宋体" w:eastAsia="宋体" w:hAnsi="Calibri"/>
      <w:kern w:val="2"/>
      <w:sz w:val="24"/>
    </w:rPr>
  </w:style>
  <w:style w:type="paragraph" w:styleId="30">
    <w:name w:val="Body Text 3"/>
    <w:basedOn w:val="a"/>
    <w:link w:val="3Char0"/>
    <w:pPr>
      <w:spacing w:after="120"/>
    </w:pPr>
    <w:rPr>
      <w:rFonts w:ascii="Calibri" w:hAnsi="Calibri"/>
      <w:kern w:val="0"/>
      <w:sz w:val="16"/>
      <w:szCs w:val="16"/>
    </w:rPr>
  </w:style>
  <w:style w:type="character" w:customStyle="1" w:styleId="3Char0">
    <w:name w:val="正文文本 3 Char"/>
    <w:link w:val="30"/>
    <w:rPr>
      <w:rFonts w:ascii="Calibri" w:eastAsia="宋体" w:hAnsi="Calibri"/>
      <w:sz w:val="16"/>
      <w:szCs w:val="16"/>
    </w:rPr>
  </w:style>
  <w:style w:type="paragraph" w:styleId="ac">
    <w:name w:val="Body Text"/>
    <w:basedOn w:val="a"/>
    <w:link w:val="Char4"/>
    <w:pPr>
      <w:snapToGrid w:val="0"/>
      <w:spacing w:line="360" w:lineRule="auto"/>
    </w:pPr>
    <w:rPr>
      <w:rFonts w:ascii="Calibri" w:hAnsi="Calibri"/>
      <w:kern w:val="0"/>
      <w:sz w:val="24"/>
      <w:szCs w:val="24"/>
    </w:rPr>
  </w:style>
  <w:style w:type="character" w:customStyle="1" w:styleId="Char4">
    <w:name w:val="正文文本 Char"/>
    <w:link w:val="ac"/>
    <w:rPr>
      <w:rFonts w:ascii="Calibri" w:eastAsia="宋体" w:hAnsi="Calibri"/>
      <w:sz w:val="24"/>
      <w:szCs w:val="24"/>
    </w:rPr>
  </w:style>
  <w:style w:type="paragraph" w:styleId="ad">
    <w:name w:val="Body Text Indent"/>
    <w:basedOn w:val="a"/>
    <w:link w:val="Char5"/>
    <w:pPr>
      <w:ind w:firstLine="645"/>
    </w:pPr>
    <w:rPr>
      <w:rFonts w:ascii="宋体" w:hAnsi="宋体"/>
      <w:kern w:val="0"/>
      <w:sz w:val="32"/>
      <w:szCs w:val="32"/>
    </w:rPr>
  </w:style>
  <w:style w:type="character" w:customStyle="1" w:styleId="Char5">
    <w:name w:val="正文文本缩进 Char"/>
    <w:link w:val="ad"/>
    <w:rPr>
      <w:rFonts w:ascii="宋体" w:eastAsia="宋体" w:hAnsi="宋体"/>
      <w:sz w:val="32"/>
      <w:szCs w:val="32"/>
    </w:rPr>
  </w:style>
  <w:style w:type="paragraph" w:styleId="21">
    <w:name w:val="List 2"/>
    <w:basedOn w:val="a"/>
    <w:pPr>
      <w:ind w:leftChars="200" w:left="100" w:hangingChars="200" w:hanging="200"/>
    </w:pPr>
    <w:rPr>
      <w:szCs w:val="24"/>
    </w:rPr>
  </w:style>
  <w:style w:type="paragraph" w:styleId="ae">
    <w:name w:val="List Continue"/>
    <w:basedOn w:val="a"/>
    <w:pPr>
      <w:spacing w:before="100" w:beforeAutospacing="1" w:after="100" w:afterAutospacing="1"/>
      <w:jc w:val="left"/>
    </w:pPr>
    <w:rPr>
      <w:rFonts w:ascii="宋体" w:hAnsi="宋体"/>
      <w:kern w:val="0"/>
      <w:sz w:val="24"/>
      <w:szCs w:val="24"/>
    </w:rPr>
  </w:style>
  <w:style w:type="paragraph" w:styleId="40">
    <w:name w:val="index 4"/>
    <w:basedOn w:val="a"/>
    <w:pPr>
      <w:ind w:leftChars="600" w:left="600"/>
    </w:pPr>
    <w:rPr>
      <w:szCs w:val="24"/>
    </w:rPr>
  </w:style>
  <w:style w:type="paragraph" w:styleId="50">
    <w:name w:val="toc 5"/>
    <w:basedOn w:val="a"/>
    <w:pPr>
      <w:tabs>
        <w:tab w:val="right" w:leader="dot" w:pos="8296"/>
      </w:tabs>
      <w:ind w:leftChars="500" w:left="1050"/>
    </w:pPr>
    <w:rPr>
      <w:rFonts w:ascii="Calibri" w:hAnsi="Calibri"/>
    </w:rPr>
  </w:style>
  <w:style w:type="paragraph" w:styleId="31">
    <w:name w:val="toc 3"/>
    <w:basedOn w:val="a"/>
    <w:pPr>
      <w:tabs>
        <w:tab w:val="right" w:leader="dot" w:pos="8302"/>
      </w:tabs>
      <w:ind w:left="420"/>
      <w:jc w:val="left"/>
    </w:pPr>
    <w:rPr>
      <w:rFonts w:ascii="宋体" w:hAnsi="宋体"/>
      <w:iCs/>
      <w:kern w:val="0"/>
    </w:rPr>
  </w:style>
  <w:style w:type="paragraph" w:styleId="af">
    <w:name w:val="Plain Text"/>
    <w:basedOn w:val="a"/>
    <w:link w:val="Char6"/>
    <w:rPr>
      <w:rFonts w:ascii="宋体" w:hAnsi="Courier New"/>
      <w:szCs w:val="20"/>
    </w:rPr>
  </w:style>
  <w:style w:type="character" w:customStyle="1" w:styleId="Char6">
    <w:name w:val="纯文本 Char"/>
    <w:link w:val="af"/>
    <w:rPr>
      <w:rFonts w:ascii="宋体" w:eastAsia="华文宋体" w:hAnsi="Courier New"/>
      <w:sz w:val="28"/>
      <w:szCs w:val="28"/>
    </w:rPr>
  </w:style>
  <w:style w:type="paragraph" w:styleId="80">
    <w:name w:val="toc 8"/>
    <w:basedOn w:val="a"/>
    <w:pPr>
      <w:ind w:leftChars="1400" w:left="2940"/>
    </w:pPr>
    <w:rPr>
      <w:rFonts w:ascii="Calibri" w:hAnsi="Calibri"/>
    </w:rPr>
  </w:style>
  <w:style w:type="paragraph" w:styleId="af0">
    <w:name w:val="Date"/>
    <w:basedOn w:val="a"/>
    <w:link w:val="Char7"/>
    <w:rPr>
      <w:rFonts w:ascii="宋体" w:hAnsi="宋体"/>
      <w:kern w:val="0"/>
      <w:sz w:val="32"/>
      <w:szCs w:val="32"/>
    </w:rPr>
  </w:style>
  <w:style w:type="character" w:customStyle="1" w:styleId="Char7">
    <w:name w:val="日期 Char"/>
    <w:link w:val="af0"/>
    <w:rPr>
      <w:rFonts w:ascii="宋体" w:eastAsia="宋体" w:hAnsi="宋体"/>
      <w:sz w:val="32"/>
      <w:szCs w:val="32"/>
    </w:rPr>
  </w:style>
  <w:style w:type="paragraph" w:styleId="22">
    <w:name w:val="Body Text Indent 2"/>
    <w:basedOn w:val="a"/>
    <w:link w:val="2Char1"/>
    <w:pPr>
      <w:ind w:firstLine="630"/>
    </w:pPr>
    <w:rPr>
      <w:rFonts w:ascii="宋体" w:hAnsi="宋体"/>
      <w:kern w:val="0"/>
      <w:sz w:val="32"/>
      <w:szCs w:val="32"/>
    </w:rPr>
  </w:style>
  <w:style w:type="character" w:customStyle="1" w:styleId="2Char1">
    <w:name w:val="正文文本缩进 2 Char"/>
    <w:link w:val="22"/>
    <w:rPr>
      <w:rFonts w:ascii="宋体" w:eastAsia="宋体" w:hAnsi="宋体"/>
      <w:sz w:val="32"/>
      <w:szCs w:val="32"/>
    </w:rPr>
  </w:style>
  <w:style w:type="paragraph" w:styleId="af1">
    <w:name w:val="endnote text"/>
    <w:basedOn w:val="a"/>
    <w:link w:val="Char8"/>
    <w:pPr>
      <w:snapToGrid w:val="0"/>
      <w:jc w:val="left"/>
    </w:pPr>
    <w:rPr>
      <w:rFonts w:ascii="Calibri" w:hAnsi="Calibri"/>
      <w:szCs w:val="24"/>
    </w:rPr>
  </w:style>
  <w:style w:type="character" w:customStyle="1" w:styleId="Char8">
    <w:name w:val="尾注文本 Char"/>
    <w:link w:val="af1"/>
    <w:rPr>
      <w:rFonts w:ascii="Calibri" w:eastAsia="宋体" w:hAnsi="Calibri"/>
      <w:kern w:val="2"/>
      <w:sz w:val="21"/>
      <w:szCs w:val="24"/>
    </w:rPr>
  </w:style>
  <w:style w:type="paragraph" w:styleId="af2">
    <w:name w:val="Balloon Text"/>
    <w:basedOn w:val="a"/>
    <w:link w:val="Char9"/>
    <w:rPr>
      <w:rFonts w:ascii="Calibri" w:hAnsi="Calibri"/>
      <w:kern w:val="0"/>
      <w:sz w:val="18"/>
      <w:szCs w:val="18"/>
    </w:rPr>
  </w:style>
  <w:style w:type="character" w:customStyle="1" w:styleId="Char9">
    <w:name w:val="批注框文本 Char"/>
    <w:link w:val="af2"/>
    <w:rPr>
      <w:rFonts w:ascii="Calibri" w:eastAsia="宋体" w:hAnsi="Calibri"/>
      <w:sz w:val="18"/>
      <w:szCs w:val="18"/>
    </w:rPr>
  </w:style>
  <w:style w:type="paragraph" w:styleId="af3">
    <w:name w:val="header"/>
    <w:basedOn w:val="a"/>
    <w:link w:val="Chara"/>
    <w:pPr>
      <w:pBdr>
        <w:bottom w:val="single" w:sz="6" w:space="1" w:color="auto"/>
      </w:pBdr>
      <w:tabs>
        <w:tab w:val="center" w:pos="4153"/>
        <w:tab w:val="right" w:pos="8306"/>
      </w:tabs>
      <w:snapToGrid w:val="0"/>
      <w:jc w:val="center"/>
    </w:pPr>
    <w:rPr>
      <w:rFonts w:ascii="Calibri" w:hAnsi="Calibri"/>
      <w:kern w:val="0"/>
      <w:sz w:val="18"/>
      <w:szCs w:val="18"/>
    </w:rPr>
  </w:style>
  <w:style w:type="character" w:customStyle="1" w:styleId="Chara">
    <w:name w:val="页眉 Char"/>
    <w:link w:val="af3"/>
    <w:rPr>
      <w:rFonts w:ascii="Calibri" w:eastAsia="宋体" w:hAnsi="Calibri"/>
      <w:sz w:val="18"/>
      <w:szCs w:val="18"/>
    </w:rPr>
  </w:style>
  <w:style w:type="paragraph" w:styleId="10">
    <w:name w:val="toc 1"/>
    <w:basedOn w:val="a"/>
    <w:pPr>
      <w:tabs>
        <w:tab w:val="right" w:leader="dot" w:pos="8302"/>
      </w:tabs>
      <w:spacing w:line="400" w:lineRule="exact"/>
      <w:jc w:val="left"/>
    </w:pPr>
    <w:rPr>
      <w:rFonts w:ascii="宋体" w:hAnsi="宋体"/>
      <w:b/>
      <w:bCs/>
      <w:caps/>
      <w:color w:val="000000"/>
    </w:rPr>
  </w:style>
  <w:style w:type="paragraph" w:styleId="41">
    <w:name w:val="toc 4"/>
    <w:basedOn w:val="a"/>
    <w:pPr>
      <w:tabs>
        <w:tab w:val="left" w:pos="1890"/>
        <w:tab w:val="right" w:leader="dot" w:pos="8296"/>
      </w:tabs>
      <w:ind w:leftChars="300" w:left="630"/>
    </w:pPr>
    <w:rPr>
      <w:rFonts w:ascii="Calibri" w:hAnsi="Calibri"/>
    </w:rPr>
  </w:style>
  <w:style w:type="paragraph" w:styleId="af4">
    <w:name w:val="Subtitle"/>
    <w:basedOn w:val="a"/>
    <w:link w:val="Charb"/>
    <w:pPr>
      <w:spacing w:before="240" w:after="60" w:line="312" w:lineRule="auto"/>
      <w:jc w:val="center"/>
      <w:outlineLvl w:val="1"/>
    </w:pPr>
    <w:rPr>
      <w:rFonts w:ascii="Cambria" w:hAnsi="Cambria"/>
      <w:b/>
      <w:bCs/>
      <w:kern w:val="28"/>
      <w:sz w:val="32"/>
      <w:szCs w:val="32"/>
      <w:lang w:bidi="he-IL"/>
    </w:rPr>
  </w:style>
  <w:style w:type="character" w:customStyle="1" w:styleId="Charb">
    <w:name w:val="副标题 Char"/>
    <w:link w:val="af4"/>
    <w:rPr>
      <w:rFonts w:ascii="Cambria" w:eastAsia="宋体" w:hAnsi="Cambria"/>
      <w:b/>
      <w:bCs/>
      <w:kern w:val="28"/>
      <w:sz w:val="32"/>
      <w:szCs w:val="32"/>
      <w:lang w:bidi="he-IL"/>
    </w:rPr>
  </w:style>
  <w:style w:type="paragraph" w:styleId="af5">
    <w:name w:val="footnote text"/>
    <w:basedOn w:val="a"/>
    <w:link w:val="Charc"/>
    <w:pPr>
      <w:snapToGrid w:val="0"/>
      <w:jc w:val="left"/>
    </w:pPr>
    <w:rPr>
      <w:rFonts w:ascii="Calibri" w:hAnsi="Calibri"/>
      <w:sz w:val="18"/>
      <w:szCs w:val="18"/>
    </w:rPr>
  </w:style>
  <w:style w:type="character" w:customStyle="1" w:styleId="Charc">
    <w:name w:val="脚注文本 Char"/>
    <w:link w:val="af5"/>
    <w:rPr>
      <w:rFonts w:ascii="Calibri" w:eastAsia="宋体" w:hAnsi="Calibri"/>
      <w:kern w:val="2"/>
      <w:sz w:val="18"/>
      <w:szCs w:val="18"/>
    </w:rPr>
  </w:style>
  <w:style w:type="paragraph" w:styleId="60">
    <w:name w:val="toc 6"/>
    <w:basedOn w:val="a"/>
    <w:pPr>
      <w:ind w:left="1050"/>
      <w:jc w:val="left"/>
    </w:pPr>
    <w:rPr>
      <w:sz w:val="20"/>
      <w:szCs w:val="20"/>
    </w:rPr>
  </w:style>
  <w:style w:type="paragraph" w:styleId="32">
    <w:name w:val="Body Text Indent 3"/>
    <w:basedOn w:val="a"/>
    <w:link w:val="3Char1"/>
    <w:pPr>
      <w:spacing w:after="120"/>
      <w:ind w:leftChars="200" w:left="420"/>
    </w:pPr>
    <w:rPr>
      <w:rFonts w:ascii="Calibri" w:hAnsi="Calibri"/>
      <w:kern w:val="0"/>
      <w:sz w:val="16"/>
      <w:szCs w:val="16"/>
    </w:rPr>
  </w:style>
  <w:style w:type="character" w:customStyle="1" w:styleId="3Char1">
    <w:name w:val="正文文本缩进 3 Char"/>
    <w:link w:val="32"/>
    <w:rPr>
      <w:rFonts w:ascii="Calibri" w:eastAsia="宋体" w:hAnsi="Calibri"/>
      <w:sz w:val="16"/>
      <w:szCs w:val="16"/>
    </w:rPr>
  </w:style>
  <w:style w:type="paragraph" w:styleId="23">
    <w:name w:val="toc 2"/>
    <w:basedOn w:val="a"/>
    <w:pPr>
      <w:tabs>
        <w:tab w:val="right" w:leader="dot" w:pos="8302"/>
      </w:tabs>
      <w:ind w:left="210"/>
      <w:jc w:val="center"/>
    </w:pPr>
    <w:rPr>
      <w:rFonts w:ascii="Calibri" w:hAnsi="Calibri"/>
      <w:sz w:val="20"/>
      <w:szCs w:val="24"/>
    </w:rPr>
  </w:style>
  <w:style w:type="paragraph" w:styleId="90">
    <w:name w:val="toc 9"/>
    <w:basedOn w:val="a"/>
    <w:pPr>
      <w:ind w:leftChars="1600" w:left="3360"/>
    </w:pPr>
    <w:rPr>
      <w:rFonts w:ascii="Calibri" w:hAnsi="Calibri"/>
    </w:rPr>
  </w:style>
  <w:style w:type="paragraph" w:styleId="24">
    <w:name w:val="Body Text 2"/>
    <w:basedOn w:val="a"/>
    <w:link w:val="2Char2"/>
    <w:pPr>
      <w:spacing w:before="100" w:beforeAutospacing="1" w:after="100" w:afterAutospacing="1"/>
      <w:jc w:val="left"/>
    </w:pPr>
    <w:rPr>
      <w:rFonts w:ascii="宋体" w:hAnsi="宋体"/>
      <w:kern w:val="0"/>
      <w:sz w:val="24"/>
      <w:szCs w:val="24"/>
    </w:rPr>
  </w:style>
  <w:style w:type="character" w:customStyle="1" w:styleId="2Char2">
    <w:name w:val="正文文本 2 Char"/>
    <w:link w:val="24"/>
    <w:rPr>
      <w:rFonts w:ascii="宋体" w:eastAsia="宋体" w:hAnsi="宋体"/>
      <w:sz w:val="24"/>
      <w:szCs w:val="24"/>
    </w:rPr>
  </w:style>
  <w:style w:type="paragraph" w:styleId="af6">
    <w:name w:val="Message Header"/>
    <w:basedOn w:val="a"/>
    <w:link w:val="Chard"/>
    <w:pPr>
      <w:pBdr>
        <w:top w:val="single" w:sz="6" w:space="1" w:color="auto"/>
        <w:left w:val="single" w:sz="6" w:space="1" w:color="auto"/>
        <w:bottom w:val="single" w:sz="6" w:space="1" w:color="auto"/>
        <w:right w:val="single" w:sz="6" w:space="1" w:color="auto"/>
      </w:pBdr>
      <w:shd w:val="clear" w:color="auto" w:fill="7F7F7F"/>
      <w:spacing w:before="100" w:beforeAutospacing="1" w:after="100" w:afterAutospacing="1"/>
      <w:ind w:leftChars="500" w:left="1080" w:hangingChars="500" w:hanging="1080"/>
    </w:pPr>
    <w:rPr>
      <w:rFonts w:ascii="Cambria" w:hAnsi="Cambria"/>
      <w:kern w:val="0"/>
      <w:sz w:val="24"/>
      <w:szCs w:val="24"/>
    </w:rPr>
  </w:style>
  <w:style w:type="character" w:customStyle="1" w:styleId="Chard">
    <w:name w:val="信息标题 Char"/>
    <w:link w:val="af6"/>
    <w:rPr>
      <w:rFonts w:ascii="Cambria" w:eastAsia="宋体" w:hAnsi="Cambria"/>
      <w:kern w:val="0"/>
      <w:sz w:val="24"/>
      <w:szCs w:val="24"/>
      <w:shd w:val="clear" w:color="auto" w:fill="7F7F7F"/>
    </w:rPr>
  </w:style>
  <w:style w:type="paragraph" w:styleId="HTML">
    <w:name w:val="HTML Preformatted"/>
    <w:basedOn w:val="a"/>
    <w:link w:val="HTMLCh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kern w:val="0"/>
      <w:sz w:val="24"/>
      <w:szCs w:val="24"/>
    </w:rPr>
  </w:style>
  <w:style w:type="character" w:customStyle="1" w:styleId="HTMLChar">
    <w:name w:val="HTML 预设格式 Char"/>
    <w:link w:val="HTML"/>
    <w:rPr>
      <w:rFonts w:ascii="Arial" w:eastAsia="宋体" w:hAnsi="Arial"/>
      <w:sz w:val="24"/>
      <w:szCs w:val="24"/>
    </w:rPr>
  </w:style>
  <w:style w:type="paragraph" w:styleId="11">
    <w:name w:val="index 1"/>
    <w:basedOn w:val="a"/>
    <w:pPr>
      <w:ind w:firstLineChars="100" w:firstLine="280"/>
    </w:pPr>
    <w:rPr>
      <w:rFonts w:ascii="仿宋_GB2312" w:eastAsia="仿宋_GB2312" w:hAnsi="宋体"/>
      <w:bCs/>
      <w:sz w:val="28"/>
      <w:szCs w:val="28"/>
    </w:rPr>
  </w:style>
  <w:style w:type="paragraph" w:styleId="af7">
    <w:name w:val="Title"/>
    <w:basedOn w:val="a"/>
    <w:link w:val="Chare"/>
    <w:pPr>
      <w:spacing w:before="240" w:after="60" w:line="420" w:lineRule="atLeast"/>
      <w:jc w:val="center"/>
      <w:outlineLvl w:val="0"/>
    </w:pPr>
    <w:rPr>
      <w:rFonts w:ascii="Arial" w:hAnsi="Arial"/>
      <w:b/>
      <w:kern w:val="0"/>
      <w:sz w:val="32"/>
      <w:szCs w:val="20"/>
    </w:rPr>
  </w:style>
  <w:style w:type="character" w:customStyle="1" w:styleId="Chare">
    <w:name w:val="标题 Char"/>
    <w:link w:val="af7"/>
    <w:rPr>
      <w:rFonts w:ascii="Arial" w:eastAsia="宋体" w:hAnsi="Arial"/>
      <w:b/>
      <w:sz w:val="32"/>
    </w:rPr>
  </w:style>
  <w:style w:type="paragraph" w:styleId="af8">
    <w:name w:val="annotation subject"/>
    <w:basedOn w:val="aa"/>
    <w:link w:val="Charf"/>
    <w:rPr>
      <w:rFonts w:ascii="宋体"/>
      <w:b/>
      <w:bCs/>
      <w:sz w:val="28"/>
    </w:rPr>
  </w:style>
  <w:style w:type="character" w:customStyle="1" w:styleId="Charf">
    <w:name w:val="批注主题 Char"/>
    <w:link w:val="af8"/>
    <w:rPr>
      <w:rFonts w:ascii="宋体" w:eastAsia="宋体" w:hAnsi="Calibri"/>
      <w:b/>
      <w:bCs/>
      <w:sz w:val="28"/>
    </w:rPr>
  </w:style>
  <w:style w:type="paragraph" w:styleId="af9">
    <w:name w:val="Body Text First Indent"/>
    <w:basedOn w:val="a"/>
    <w:link w:val="Charf0"/>
    <w:pPr>
      <w:ind w:firstLineChars="100" w:firstLine="420"/>
    </w:pPr>
    <w:rPr>
      <w:szCs w:val="24"/>
    </w:rPr>
  </w:style>
  <w:style w:type="character" w:customStyle="1" w:styleId="Charf0">
    <w:name w:val="正文首行缩进 Char"/>
    <w:link w:val="af9"/>
    <w:rPr>
      <w:rFonts w:ascii="Times New Roman" w:eastAsia="宋体" w:hAnsi="Times New Roman"/>
      <w:kern w:val="2"/>
      <w:sz w:val="21"/>
      <w:szCs w:val="24"/>
    </w:rPr>
  </w:style>
  <w:style w:type="character" w:styleId="afa">
    <w:name w:val="Strong"/>
    <w:uiPriority w:val="22"/>
    <w:qFormat/>
    <w:rPr>
      <w:rFonts w:ascii="Calibri" w:eastAsia="宋体" w:hAnsi="Calibri"/>
      <w:b/>
      <w:bCs/>
    </w:rPr>
  </w:style>
  <w:style w:type="character" w:styleId="afb">
    <w:name w:val="endnote reference"/>
    <w:rPr>
      <w:rFonts w:ascii="Calibri" w:eastAsia="宋体" w:hAnsi="Calibri"/>
      <w:vertAlign w:val="superscript"/>
    </w:rPr>
  </w:style>
  <w:style w:type="character" w:styleId="afc">
    <w:name w:val="page number"/>
    <w:rPr>
      <w:rFonts w:ascii="Calibri" w:eastAsia="宋体" w:hAnsi="Calibri"/>
    </w:rPr>
  </w:style>
  <w:style w:type="character" w:customStyle="1" w:styleId="afd">
    <w:name w:val="已访问的超链接"/>
    <w:rPr>
      <w:rFonts w:ascii="Calibri" w:eastAsia="宋体" w:hAnsi="Calibri"/>
      <w:color w:val="800080"/>
      <w:u w:val="single"/>
    </w:rPr>
  </w:style>
  <w:style w:type="character" w:styleId="afe">
    <w:name w:val="Emphasis"/>
    <w:rPr>
      <w:rFonts w:ascii="Calibri" w:eastAsia="宋体" w:hAnsi="Calibri"/>
      <w:color w:val="C60A00"/>
    </w:rPr>
  </w:style>
  <w:style w:type="character" w:styleId="aff">
    <w:name w:val="Hyperlink"/>
    <w:rPr>
      <w:rFonts w:ascii="Calibri" w:eastAsia="宋体" w:hAnsi="Calibri"/>
      <w:color w:val="0000FF"/>
      <w:u w:val="single"/>
    </w:rPr>
  </w:style>
  <w:style w:type="character" w:styleId="aff0">
    <w:name w:val="annotation reference"/>
    <w:rPr>
      <w:rFonts w:ascii="Calibri" w:eastAsia="宋体" w:hAnsi="Calibri"/>
      <w:sz w:val="21"/>
      <w:szCs w:val="21"/>
    </w:rPr>
  </w:style>
  <w:style w:type="character" w:styleId="aff1">
    <w:name w:val="footnote reference"/>
    <w:rPr>
      <w:rFonts w:ascii="Calibri" w:eastAsia="宋体" w:hAnsi="Calibri"/>
      <w:vertAlign w:val="superscript"/>
    </w:rPr>
  </w:style>
  <w:style w:type="character" w:customStyle="1" w:styleId="Char10">
    <w:name w:val="纯文本 Char1"/>
    <w:rPr>
      <w:rFonts w:ascii="宋体" w:eastAsia="宋体" w:hAnsi="Courier New"/>
      <w:szCs w:val="21"/>
    </w:rPr>
  </w:style>
  <w:style w:type="character" w:customStyle="1" w:styleId="Char11">
    <w:name w:val="正文文本缩进 Char1"/>
    <w:rPr>
      <w:rFonts w:ascii="Calibri" w:eastAsia="宋体" w:hAnsi="Calibri"/>
    </w:rPr>
  </w:style>
  <w:style w:type="character" w:customStyle="1" w:styleId="Charf1">
    <w:name w:val="列出段落 Char"/>
    <w:link w:val="12"/>
    <w:rPr>
      <w:rFonts w:ascii="Calibri" w:eastAsia="宋体" w:hAnsi="Calibri"/>
      <w:sz w:val="24"/>
    </w:rPr>
  </w:style>
  <w:style w:type="paragraph" w:customStyle="1" w:styleId="12">
    <w:name w:val="列出段落1"/>
    <w:basedOn w:val="a"/>
    <w:link w:val="Charf1"/>
    <w:pPr>
      <w:ind w:firstLineChars="200" w:firstLine="420"/>
      <w:jc w:val="left"/>
    </w:pPr>
    <w:rPr>
      <w:rFonts w:ascii="Calibri" w:hAnsi="Calibri"/>
      <w:kern w:val="0"/>
      <w:sz w:val="24"/>
      <w:szCs w:val="20"/>
    </w:rPr>
  </w:style>
  <w:style w:type="character" w:customStyle="1" w:styleId="Char12">
    <w:name w:val="正文（缩进） Char1"/>
    <w:link w:val="aff2"/>
    <w:rPr>
      <w:rFonts w:ascii="Calibri" w:eastAsia="宋体" w:hAnsi="Calibri"/>
      <w:sz w:val="24"/>
    </w:rPr>
  </w:style>
  <w:style w:type="paragraph" w:customStyle="1" w:styleId="aff2">
    <w:name w:val="正文（缩进）"/>
    <w:basedOn w:val="a"/>
    <w:link w:val="Char12"/>
    <w:pPr>
      <w:spacing w:line="360" w:lineRule="auto"/>
      <w:ind w:firstLineChars="200" w:firstLine="480"/>
    </w:pPr>
    <w:rPr>
      <w:rFonts w:ascii="Calibri" w:hAnsi="Calibri"/>
      <w:kern w:val="0"/>
      <w:sz w:val="24"/>
      <w:szCs w:val="20"/>
    </w:rPr>
  </w:style>
  <w:style w:type="character" w:customStyle="1" w:styleId="Char13">
    <w:name w:val="日期 Char1"/>
    <w:rPr>
      <w:rFonts w:ascii="Calibri" w:eastAsia="宋体" w:hAnsi="Calibri"/>
    </w:rPr>
  </w:style>
  <w:style w:type="character" w:customStyle="1" w:styleId="Char14">
    <w:name w:val="页脚 Char1"/>
    <w:rPr>
      <w:rFonts w:ascii="Calibri" w:eastAsia="宋体" w:hAnsi="Calibri"/>
      <w:sz w:val="18"/>
      <w:szCs w:val="18"/>
    </w:rPr>
  </w:style>
  <w:style w:type="character" w:customStyle="1" w:styleId="Char15">
    <w:name w:val="页眉 Char1"/>
    <w:rPr>
      <w:rFonts w:ascii="Calibri" w:eastAsia="宋体" w:hAnsi="Calibri"/>
      <w:sz w:val="18"/>
      <w:szCs w:val="18"/>
    </w:rPr>
  </w:style>
  <w:style w:type="character" w:customStyle="1" w:styleId="2Char10">
    <w:name w:val="正文文本缩进 2 Char1"/>
    <w:rPr>
      <w:rFonts w:ascii="Calibri" w:eastAsia="宋体" w:hAnsi="Calibri"/>
    </w:rPr>
  </w:style>
  <w:style w:type="character" w:customStyle="1" w:styleId="Char16">
    <w:name w:val="正文文本 Char1"/>
    <w:rPr>
      <w:rFonts w:ascii="Calibri" w:eastAsia="宋体" w:hAnsi="Calibri"/>
    </w:rPr>
  </w:style>
  <w:style w:type="character" w:customStyle="1" w:styleId="Char20">
    <w:name w:val="纯文本 Char2"/>
    <w:aliases w:val="普通文字 Char Char1"/>
    <w:rPr>
      <w:rFonts w:ascii="宋体" w:eastAsia="宋体" w:hAnsi="Courier New"/>
      <w:szCs w:val="21"/>
    </w:rPr>
  </w:style>
  <w:style w:type="character" w:customStyle="1" w:styleId="Char21">
    <w:name w:val="正文文本 Char2"/>
    <w:rPr>
      <w:rFonts w:ascii="Calibri" w:eastAsia="宋体" w:hAnsi="Calibri"/>
    </w:rPr>
  </w:style>
  <w:style w:type="character" w:customStyle="1" w:styleId="Char17">
    <w:name w:val="批注框文本 Char1"/>
    <w:rPr>
      <w:rFonts w:ascii="Calibri" w:eastAsia="宋体" w:hAnsi="Calibri"/>
      <w:sz w:val="18"/>
      <w:szCs w:val="18"/>
    </w:rPr>
  </w:style>
  <w:style w:type="character" w:customStyle="1" w:styleId="Char22">
    <w:name w:val="页脚 Char2"/>
    <w:rPr>
      <w:rFonts w:ascii="Calibri" w:eastAsia="宋体" w:hAnsi="Calibri"/>
      <w:sz w:val="18"/>
      <w:szCs w:val="18"/>
    </w:rPr>
  </w:style>
  <w:style w:type="character" w:customStyle="1" w:styleId="Char23">
    <w:name w:val="页眉 Char2"/>
    <w:rPr>
      <w:rFonts w:ascii="Calibri" w:eastAsia="宋体" w:hAnsi="Calibri"/>
      <w:sz w:val="18"/>
      <w:szCs w:val="18"/>
    </w:rPr>
  </w:style>
  <w:style w:type="paragraph" w:customStyle="1" w:styleId="cjk">
    <w:name w:val="cjk"/>
    <w:basedOn w:val="a"/>
    <w:pPr>
      <w:spacing w:line="480" w:lineRule="auto"/>
      <w:jc w:val="left"/>
    </w:pPr>
    <w:rPr>
      <w:rFonts w:ascii="宋体" w:hAnsi="宋体"/>
      <w:kern w:val="0"/>
      <w:sz w:val="24"/>
      <w:szCs w:val="24"/>
    </w:rPr>
  </w:style>
  <w:style w:type="paragraph" w:customStyle="1" w:styleId="aff3">
    <w:name w:val="文档正文"/>
    <w:basedOn w:val="a"/>
    <w:pPr>
      <w:spacing w:line="480" w:lineRule="atLeast"/>
      <w:ind w:firstLine="567"/>
    </w:pPr>
    <w:rPr>
      <w:rFonts w:ascii="??_GB2312" w:eastAsia="Times New Roman"/>
      <w:kern w:val="0"/>
      <w:sz w:val="28"/>
      <w:szCs w:val="28"/>
    </w:rPr>
  </w:style>
  <w:style w:type="paragraph" w:customStyle="1" w:styleId="p15">
    <w:name w:val="p15"/>
    <w:basedOn w:val="a"/>
    <w:pPr>
      <w:spacing w:before="100" w:after="100"/>
      <w:jc w:val="left"/>
    </w:pPr>
    <w:rPr>
      <w:rFonts w:ascii="宋体" w:hAnsi="宋体"/>
      <w:kern w:val="0"/>
      <w:sz w:val="24"/>
      <w:szCs w:val="24"/>
    </w:rPr>
  </w:style>
  <w:style w:type="paragraph" w:customStyle="1" w:styleId="Default">
    <w:name w:val="Default"/>
    <w:pPr>
      <w:widowControl w:val="0"/>
      <w:autoSpaceDE w:val="0"/>
      <w:autoSpaceDN w:val="0"/>
    </w:pPr>
    <w:rPr>
      <w:color w:val="000000"/>
      <w:sz w:val="24"/>
      <w:szCs w:val="24"/>
    </w:rPr>
  </w:style>
  <w:style w:type="paragraph" w:customStyle="1" w:styleId="378020">
    <w:name w:val="样式 标题 3 + (中文) 黑体 小四 非加粗 段前: 7.8 磅 段后: 0 磅 行距: 固定值 20 磅"/>
    <w:basedOn w:val="3"/>
    <w:pPr>
      <w:spacing w:before="0" w:after="0" w:line="400" w:lineRule="exact"/>
    </w:pPr>
    <w:rPr>
      <w:rFonts w:eastAsia="黑体"/>
      <w:b w:val="0"/>
    </w:rPr>
  </w:style>
  <w:style w:type="character" w:customStyle="1" w:styleId="Char30">
    <w:name w:val="纯文本 Char3"/>
    <w:rPr>
      <w:rFonts w:ascii="宋体" w:eastAsia="宋体" w:hAnsi="Courier New"/>
      <w:kern w:val="0"/>
      <w:sz w:val="20"/>
      <w:szCs w:val="21"/>
    </w:rPr>
  </w:style>
  <w:style w:type="character" w:customStyle="1" w:styleId="font161">
    <w:name w:val="font161"/>
    <w:rPr>
      <w:rFonts w:ascii="Calibri" w:eastAsia="宋体" w:hAnsi="Calibri"/>
      <w:b/>
      <w:bCs/>
      <w:sz w:val="32"/>
      <w:szCs w:val="32"/>
    </w:rPr>
  </w:style>
  <w:style w:type="character" w:customStyle="1" w:styleId="Char18">
    <w:name w:val="文档结构图 Char1"/>
    <w:rPr>
      <w:rFonts w:ascii="宋体" w:eastAsia="宋体" w:hAnsi="Calibri"/>
      <w:kern w:val="2"/>
      <w:sz w:val="18"/>
      <w:szCs w:val="18"/>
    </w:rPr>
  </w:style>
  <w:style w:type="character" w:styleId="aff4">
    <w:name w:val="Intense Emphasis"/>
    <w:rPr>
      <w:rFonts w:ascii="Calibri" w:eastAsia="宋体" w:hAnsi="Calibri"/>
      <w:b/>
      <w:bCs/>
      <w:i/>
      <w:iCs/>
      <w:color w:val="4F81BD"/>
    </w:rPr>
  </w:style>
  <w:style w:type="character" w:customStyle="1" w:styleId="Char31">
    <w:name w:val="文档结构图 Char3"/>
    <w:rPr>
      <w:rFonts w:ascii="宋体" w:eastAsia="宋体" w:hAnsi="Calibri"/>
      <w:kern w:val="2"/>
      <w:sz w:val="18"/>
      <w:szCs w:val="18"/>
    </w:rPr>
  </w:style>
  <w:style w:type="character" w:customStyle="1" w:styleId="Char24">
    <w:name w:val="明显引用 Char2"/>
    <w:rPr>
      <w:rFonts w:ascii="Calibri" w:eastAsia="宋体" w:hAnsi="Calibri"/>
      <w:b/>
      <w:bCs/>
      <w:i/>
      <w:iCs/>
      <w:color w:val="4F81BD"/>
      <w:kern w:val="2"/>
      <w:sz w:val="21"/>
      <w:szCs w:val="24"/>
    </w:rPr>
  </w:style>
  <w:style w:type="character" w:customStyle="1" w:styleId="CharChar18">
    <w:name w:val="Char Char18"/>
    <w:rPr>
      <w:rFonts w:ascii="Calibri" w:eastAsia="宋体" w:hAnsi="Calibri"/>
      <w:b/>
      <w:bCs/>
      <w:kern w:val="44"/>
      <w:sz w:val="44"/>
      <w:szCs w:val="44"/>
      <w:lang w:val="en-US" w:eastAsia="zh-CN" w:bidi="ar-SA"/>
    </w:rPr>
  </w:style>
  <w:style w:type="character" w:customStyle="1" w:styleId="Char19">
    <w:name w:val="批注主题 Char1"/>
    <w:rPr>
      <w:rFonts w:ascii="Calibri" w:eastAsia="宋体" w:hAnsi="Calibri"/>
      <w:b/>
      <w:bCs/>
    </w:rPr>
  </w:style>
  <w:style w:type="character" w:customStyle="1" w:styleId="Char32">
    <w:name w:val="日期 Char3"/>
    <w:rPr>
      <w:rFonts w:ascii="Calibri" w:eastAsia="宋体" w:hAnsi="Calibri"/>
      <w:kern w:val="2"/>
      <w:sz w:val="21"/>
      <w:szCs w:val="24"/>
    </w:rPr>
  </w:style>
  <w:style w:type="character" w:customStyle="1" w:styleId="Char1a">
    <w:name w:val="副标题 Char1"/>
    <w:rPr>
      <w:rFonts w:ascii="Cambria" w:eastAsia="宋体" w:hAnsi="Cambria"/>
      <w:b/>
      <w:bCs/>
      <w:kern w:val="28"/>
      <w:sz w:val="32"/>
      <w:szCs w:val="32"/>
    </w:rPr>
  </w:style>
  <w:style w:type="character" w:customStyle="1" w:styleId="Char1b">
    <w:name w:val="标题 Char1"/>
    <w:rPr>
      <w:rFonts w:ascii="Cambria" w:eastAsia="宋体" w:hAnsi="Cambria"/>
      <w:b/>
      <w:bCs/>
      <w:kern w:val="2"/>
      <w:sz w:val="32"/>
      <w:szCs w:val="32"/>
    </w:rPr>
  </w:style>
  <w:style w:type="character" w:customStyle="1" w:styleId="textcontents">
    <w:name w:val="textcontents"/>
    <w:rPr>
      <w:rFonts w:ascii="Calibri" w:eastAsia="宋体" w:hAnsi="Calibri"/>
    </w:rPr>
  </w:style>
  <w:style w:type="character" w:customStyle="1" w:styleId="Char25">
    <w:name w:val="副标题 Char2"/>
    <w:rPr>
      <w:rFonts w:ascii="Cambria" w:eastAsia="宋体" w:hAnsi="Cambria"/>
      <w:b/>
      <w:bCs/>
      <w:kern w:val="28"/>
      <w:sz w:val="32"/>
      <w:szCs w:val="32"/>
    </w:rPr>
  </w:style>
  <w:style w:type="character" w:customStyle="1" w:styleId="3Char10">
    <w:name w:val="正文文本缩进 3 Char1"/>
    <w:rPr>
      <w:rFonts w:ascii="Calibri" w:eastAsia="宋体" w:hAnsi="Calibri"/>
      <w:sz w:val="16"/>
      <w:szCs w:val="16"/>
    </w:rPr>
  </w:style>
  <w:style w:type="character" w:customStyle="1" w:styleId="3Char11">
    <w:name w:val="正文文本 3 Char1"/>
    <w:rPr>
      <w:rFonts w:ascii="Calibri" w:eastAsia="宋体" w:hAnsi="Calibri"/>
      <w:sz w:val="16"/>
      <w:szCs w:val="16"/>
    </w:rPr>
  </w:style>
  <w:style w:type="character" w:customStyle="1" w:styleId="Char33">
    <w:name w:val="引用 Char3"/>
    <w:rPr>
      <w:rFonts w:ascii="Times New Roman" w:eastAsia="宋体" w:hAnsi="Times New Roman"/>
      <w:i/>
      <w:iCs/>
      <w:color w:val="000000"/>
      <w:szCs w:val="24"/>
    </w:rPr>
  </w:style>
  <w:style w:type="character" w:customStyle="1" w:styleId="Char26">
    <w:name w:val="标题 Char2"/>
    <w:rPr>
      <w:rFonts w:ascii="Cambria" w:eastAsia="宋体" w:hAnsi="Cambria"/>
      <w:b/>
      <w:bCs/>
      <w:sz w:val="32"/>
      <w:szCs w:val="32"/>
    </w:rPr>
  </w:style>
  <w:style w:type="character" w:customStyle="1" w:styleId="Char1c">
    <w:name w:val="批注文字 Char1"/>
    <w:rPr>
      <w:rFonts w:ascii="Calibri" w:eastAsia="宋体" w:hAnsi="Calibri"/>
      <w:kern w:val="2"/>
      <w:sz w:val="21"/>
      <w:szCs w:val="24"/>
    </w:rPr>
  </w:style>
  <w:style w:type="character" w:customStyle="1" w:styleId="Charf2">
    <w:name w:val="引用 Char"/>
    <w:rPr>
      <w:rFonts w:ascii="Calibri" w:eastAsia="宋体" w:hAnsi="Calibri"/>
      <w:i/>
      <w:iCs/>
      <w:color w:val="000000"/>
    </w:rPr>
  </w:style>
  <w:style w:type="paragraph" w:styleId="aff5">
    <w:name w:val="Quote"/>
    <w:basedOn w:val="a"/>
    <w:link w:val="Char50"/>
    <w:rPr>
      <w:rFonts w:ascii="Calibri" w:hAnsi="Calibri"/>
      <w:i/>
      <w:color w:val="000000"/>
      <w:sz w:val="22"/>
      <w:szCs w:val="20"/>
    </w:rPr>
  </w:style>
  <w:style w:type="character" w:customStyle="1" w:styleId="Char1d">
    <w:name w:val="引用 Char1"/>
    <w:rPr>
      <w:rFonts w:ascii="Calibri" w:eastAsia="宋体" w:hAnsi="Calibri"/>
      <w:i/>
      <w:iCs/>
      <w:color w:val="000000"/>
    </w:rPr>
  </w:style>
  <w:style w:type="character" w:customStyle="1" w:styleId="Char27">
    <w:name w:val="批注框文本 Char2"/>
    <w:rPr>
      <w:rFonts w:ascii="Calibri" w:eastAsia="宋体" w:hAnsi="Calibri"/>
      <w:kern w:val="2"/>
      <w:sz w:val="18"/>
      <w:szCs w:val="18"/>
    </w:rPr>
  </w:style>
  <w:style w:type="character" w:customStyle="1" w:styleId="Char28">
    <w:name w:val="文档结构图 Char2"/>
    <w:rPr>
      <w:rFonts w:ascii="宋体" w:eastAsia="宋体" w:hAnsi="Calibri"/>
      <w:sz w:val="18"/>
      <w:szCs w:val="18"/>
    </w:rPr>
  </w:style>
  <w:style w:type="character" w:customStyle="1" w:styleId="Charf3">
    <w:name w:val="明显引用 Char"/>
    <w:rPr>
      <w:rFonts w:ascii="Calibri" w:eastAsia="宋体" w:hAnsi="Calibri"/>
      <w:b/>
      <w:bCs/>
      <w:i/>
      <w:iCs/>
      <w:color w:val="4F81BD"/>
    </w:rPr>
  </w:style>
  <w:style w:type="paragraph" w:styleId="aff6">
    <w:name w:val="Intense Quote"/>
    <w:basedOn w:val="a"/>
    <w:link w:val="Char51"/>
    <w:pPr>
      <w:pBdr>
        <w:bottom w:val="single" w:sz="4" w:space="4" w:color="4F81BD"/>
      </w:pBdr>
      <w:spacing w:before="200" w:after="280"/>
      <w:ind w:left="936" w:right="936"/>
    </w:pPr>
    <w:rPr>
      <w:rFonts w:ascii="Calibri" w:hAnsi="Calibri"/>
      <w:b/>
      <w:i/>
      <w:color w:val="4F81BD"/>
      <w:sz w:val="22"/>
      <w:szCs w:val="20"/>
    </w:rPr>
  </w:style>
  <w:style w:type="character" w:customStyle="1" w:styleId="Char1e">
    <w:name w:val="明显引用 Char1"/>
    <w:rPr>
      <w:rFonts w:ascii="Calibri" w:eastAsia="宋体" w:hAnsi="Calibri"/>
      <w:b/>
      <w:bCs/>
      <w:i/>
      <w:iCs/>
      <w:color w:val="4F81BD"/>
    </w:rPr>
  </w:style>
  <w:style w:type="character" w:customStyle="1" w:styleId="Char34">
    <w:name w:val="副标题 Char3"/>
    <w:rPr>
      <w:rFonts w:ascii="Cambria" w:eastAsia="宋体" w:hAnsi="Cambria"/>
      <w:b/>
      <w:bCs/>
      <w:kern w:val="28"/>
      <w:sz w:val="32"/>
      <w:szCs w:val="32"/>
    </w:rPr>
  </w:style>
  <w:style w:type="character" w:styleId="aff7">
    <w:name w:val="Subtle Emphasis"/>
    <w:rPr>
      <w:rFonts w:ascii="Calibri" w:eastAsia="宋体" w:hAnsi="Calibri"/>
      <w:i/>
      <w:iCs/>
      <w:color w:val="808080"/>
    </w:rPr>
  </w:style>
  <w:style w:type="character" w:customStyle="1" w:styleId="Char35">
    <w:name w:val="批注框文本 Char3"/>
    <w:rPr>
      <w:rFonts w:ascii="Calibri" w:eastAsia="宋体" w:hAnsi="Calibri"/>
      <w:kern w:val="2"/>
      <w:sz w:val="18"/>
      <w:szCs w:val="18"/>
    </w:rPr>
  </w:style>
  <w:style w:type="character" w:customStyle="1" w:styleId="2Char11">
    <w:name w:val="正文文本 2 Char1"/>
    <w:rPr>
      <w:rFonts w:ascii="Calibri" w:eastAsia="宋体" w:hAnsi="Calibri"/>
    </w:rPr>
  </w:style>
  <w:style w:type="character" w:customStyle="1" w:styleId="Char36">
    <w:name w:val="批注主题 Char3"/>
    <w:rPr>
      <w:rFonts w:ascii="Calibri" w:eastAsia="宋体" w:hAnsi="Calibri"/>
      <w:b/>
      <w:bCs/>
      <w:kern w:val="2"/>
      <w:sz w:val="21"/>
      <w:szCs w:val="24"/>
    </w:rPr>
  </w:style>
  <w:style w:type="character" w:customStyle="1" w:styleId="Char29">
    <w:name w:val="批注文字 Char2"/>
    <w:rPr>
      <w:rFonts w:ascii="Calibri" w:eastAsia="宋体" w:hAnsi="Calibri"/>
      <w:kern w:val="2"/>
      <w:sz w:val="21"/>
      <w:szCs w:val="24"/>
    </w:rPr>
  </w:style>
  <w:style w:type="character" w:customStyle="1" w:styleId="Char2a">
    <w:name w:val="批注主题 Char2"/>
    <w:rPr>
      <w:rFonts w:ascii="Calibri" w:eastAsia="宋体" w:hAnsi="Calibri"/>
    </w:rPr>
  </w:style>
  <w:style w:type="character" w:customStyle="1" w:styleId="5CharChar">
    <w:name w:val="标题5 Char Char"/>
    <w:link w:val="51"/>
    <w:rPr>
      <w:rFonts w:ascii="Arial" w:eastAsia="宋体" w:hAnsi="Arial"/>
      <w:b/>
      <w:bCs/>
      <w:sz w:val="24"/>
      <w:szCs w:val="32"/>
    </w:rPr>
  </w:style>
  <w:style w:type="paragraph" w:customStyle="1" w:styleId="51">
    <w:name w:val="标题5"/>
    <w:basedOn w:val="3"/>
    <w:link w:val="5CharChar"/>
    <w:pPr>
      <w:spacing w:line="413" w:lineRule="auto"/>
    </w:pPr>
    <w:rPr>
      <w:rFonts w:ascii="Arial" w:hAnsi="Arial"/>
      <w:sz w:val="24"/>
    </w:rPr>
  </w:style>
  <w:style w:type="character" w:styleId="aff8">
    <w:name w:val="Book Title"/>
    <w:rPr>
      <w:rFonts w:ascii="Calibri" w:eastAsia="宋体" w:hAnsi="Calibri"/>
      <w:b/>
      <w:bCs/>
      <w:spacing w:val="5"/>
    </w:rPr>
  </w:style>
  <w:style w:type="character" w:styleId="aff9">
    <w:name w:val="Intense Reference"/>
    <w:rPr>
      <w:rFonts w:ascii="Calibri" w:eastAsia="宋体" w:hAnsi="Calibri"/>
      <w:b/>
      <w:bCs/>
      <w:color w:val="C0504D"/>
      <w:spacing w:val="5"/>
      <w:u w:val="single"/>
    </w:rPr>
  </w:style>
  <w:style w:type="character" w:customStyle="1" w:styleId="Char2b">
    <w:name w:val="引用 Char2"/>
    <w:rPr>
      <w:rFonts w:ascii="Calibri" w:eastAsia="宋体" w:hAnsi="Calibri"/>
      <w:i/>
      <w:iCs/>
      <w:color w:val="000000"/>
      <w:kern w:val="2"/>
      <w:sz w:val="21"/>
      <w:szCs w:val="24"/>
    </w:rPr>
  </w:style>
  <w:style w:type="character" w:customStyle="1" w:styleId="Char37">
    <w:name w:val="标题 Char3"/>
    <w:rPr>
      <w:rFonts w:ascii="Cambria" w:eastAsia="宋体" w:hAnsi="Cambria"/>
      <w:b/>
      <w:bCs/>
      <w:sz w:val="32"/>
      <w:szCs w:val="32"/>
    </w:rPr>
  </w:style>
  <w:style w:type="character" w:styleId="affa">
    <w:name w:val="Subtle Reference"/>
    <w:rPr>
      <w:rFonts w:ascii="Calibri" w:eastAsia="宋体" w:hAnsi="Calibri"/>
      <w:color w:val="C0504D"/>
      <w:u w:val="single"/>
    </w:rPr>
  </w:style>
  <w:style w:type="character" w:customStyle="1" w:styleId="Char38">
    <w:name w:val="明显引用 Char3"/>
    <w:rPr>
      <w:rFonts w:ascii="Times New Roman" w:eastAsia="宋体" w:hAnsi="Times New Roman"/>
      <w:b/>
      <w:bCs/>
      <w:i/>
      <w:iCs/>
      <w:color w:val="4F81BD"/>
      <w:szCs w:val="24"/>
    </w:rPr>
  </w:style>
  <w:style w:type="character" w:customStyle="1" w:styleId="CharChar17">
    <w:name w:val="Char Char17"/>
    <w:rPr>
      <w:rFonts w:ascii="Cambria" w:eastAsia="宋体" w:hAnsi="Cambria"/>
      <w:b/>
      <w:bCs/>
      <w:kern w:val="2"/>
      <w:sz w:val="32"/>
      <w:szCs w:val="32"/>
      <w:lang w:val="en-US" w:eastAsia="zh-CN" w:bidi="ar-SA"/>
    </w:rPr>
  </w:style>
  <w:style w:type="character" w:customStyle="1" w:styleId="3Char2">
    <w:name w:val="正文文本 3 Char2"/>
    <w:rPr>
      <w:rFonts w:ascii="Calibri" w:eastAsia="宋体" w:hAnsi="Calibri"/>
      <w:kern w:val="2"/>
      <w:sz w:val="16"/>
      <w:szCs w:val="16"/>
    </w:rPr>
  </w:style>
  <w:style w:type="character" w:customStyle="1" w:styleId="CharChar">
    <w:name w:val="批注文字 Char Char"/>
    <w:rPr>
      <w:rFonts w:ascii="宋体" w:eastAsia="宋体" w:hAnsi="Times New Roman"/>
      <w:sz w:val="28"/>
      <w:szCs w:val="20"/>
    </w:rPr>
  </w:style>
  <w:style w:type="character" w:customStyle="1" w:styleId="4CharChar">
    <w:name w:val="标题4 Char Char"/>
    <w:link w:val="42"/>
    <w:rPr>
      <w:rFonts w:ascii="Arial" w:eastAsia="宋体" w:hAnsi="Arial"/>
      <w:b/>
      <w:bCs/>
      <w:sz w:val="24"/>
      <w:szCs w:val="32"/>
    </w:rPr>
  </w:style>
  <w:style w:type="paragraph" w:customStyle="1" w:styleId="42">
    <w:name w:val="标题4"/>
    <w:basedOn w:val="2"/>
    <w:link w:val="4CharChar"/>
    <w:pPr>
      <w:spacing w:before="260" w:after="260" w:line="413" w:lineRule="auto"/>
      <w:ind w:left="0" w:firstLine="0"/>
    </w:pPr>
    <w:rPr>
      <w:rFonts w:ascii="Arial" w:eastAsia="宋体" w:hAnsi="Calibri"/>
      <w:b/>
      <w:bCs/>
      <w:sz w:val="24"/>
      <w:szCs w:val="32"/>
    </w:rPr>
  </w:style>
  <w:style w:type="character" w:customStyle="1" w:styleId="Charf4">
    <w:name w:val="普通文字 Char"/>
    <w:rPr>
      <w:rFonts w:ascii="宋体" w:eastAsia="幼圆" w:hAnsi="Courier New"/>
      <w:kern w:val="2"/>
      <w:sz w:val="21"/>
      <w:lang w:val="en-US" w:eastAsia="zh-CN" w:bidi="ar-SA"/>
    </w:rPr>
  </w:style>
  <w:style w:type="paragraph" w:customStyle="1" w:styleId="5TimesNewRoman">
    <w:name w:val="标题 5 + (符号) Times New Roman"/>
    <w:basedOn w:val="2"/>
    <w:pPr>
      <w:bidi/>
      <w:spacing w:before="60" w:after="60" w:line="400" w:lineRule="exact"/>
      <w:ind w:left="0" w:firstLine="0"/>
    </w:pPr>
    <w:rPr>
      <w:rFonts w:ascii="宋体" w:eastAsia="Times New Roman" w:hAnsi="Times New Roman"/>
      <w:b/>
      <w:bCs/>
      <w:i/>
      <w:color w:val="00000A"/>
      <w:kern w:val="1"/>
      <w:sz w:val="27"/>
      <w:szCs w:val="27"/>
    </w:rPr>
  </w:style>
  <w:style w:type="paragraph" w:customStyle="1" w:styleId="affb">
    <w:name w:val="表格"/>
    <w:basedOn w:val="a"/>
    <w:link w:val="Charf5"/>
    <w:pPr>
      <w:jc w:val="center"/>
    </w:pPr>
    <w:rPr>
      <w:rFonts w:ascii="华文细黑" w:hAnsi="华文细黑"/>
      <w:kern w:val="0"/>
      <w:szCs w:val="20"/>
    </w:rPr>
  </w:style>
  <w:style w:type="character" w:customStyle="1" w:styleId="Charf5">
    <w:name w:val="表格 Char"/>
    <w:link w:val="affb"/>
    <w:rPr>
      <w:rFonts w:ascii="华文细黑" w:eastAsia="宋体" w:hAnsi="华文细黑"/>
      <w:sz w:val="21"/>
    </w:rPr>
  </w:style>
  <w:style w:type="paragraph" w:customStyle="1" w:styleId="ParaCharCharCharChar">
    <w:name w:val="默认段落字体 Para Char Char Char Char"/>
    <w:basedOn w:val="a"/>
    <w:rPr>
      <w:szCs w:val="24"/>
    </w:rPr>
  </w:style>
  <w:style w:type="paragraph" w:customStyle="1" w:styleId="Charf6">
    <w:name w:val="Char"/>
    <w:basedOn w:val="a"/>
    <w:rPr>
      <w:szCs w:val="24"/>
    </w:rPr>
  </w:style>
  <w:style w:type="paragraph" w:customStyle="1" w:styleId="CharCharCharChar">
    <w:name w:val="Char Char Char Char"/>
    <w:basedOn w:val="a8"/>
    <w:rPr>
      <w:szCs w:val="20"/>
    </w:rPr>
  </w:style>
  <w:style w:type="paragraph" w:customStyle="1" w:styleId="13">
    <w:name w:val="1"/>
    <w:basedOn w:val="a"/>
    <w:rPr>
      <w:szCs w:val="24"/>
    </w:rPr>
  </w:style>
  <w:style w:type="paragraph" w:customStyle="1" w:styleId="flNote">
    <w:name w:val="flNote"/>
    <w:basedOn w:val="a"/>
    <w:pPr>
      <w:spacing w:before="320" w:after="160" w:line="360" w:lineRule="atLeast"/>
      <w:jc w:val="center"/>
    </w:pPr>
    <w:rPr>
      <w:rFonts w:ascii="Arial" w:eastAsia="黑体"/>
      <w:kern w:val="0"/>
      <w:sz w:val="30"/>
      <w:szCs w:val="20"/>
    </w:rPr>
  </w:style>
  <w:style w:type="paragraph" w:customStyle="1" w:styleId="61">
    <w:name w:val="6'"/>
    <w:basedOn w:val="a"/>
    <w:pPr>
      <w:autoSpaceDE w:val="0"/>
      <w:autoSpaceDN w:val="0"/>
      <w:snapToGrid w:val="0"/>
      <w:spacing w:line="320" w:lineRule="exact"/>
      <w:jc w:val="center"/>
    </w:pPr>
    <w:rPr>
      <w:spacing w:val="20"/>
      <w:kern w:val="28"/>
      <w:szCs w:val="20"/>
    </w:rPr>
  </w:style>
  <w:style w:type="paragraph" w:customStyle="1" w:styleId="25">
    <w:name w:val="列出段落2"/>
    <w:basedOn w:val="a"/>
    <w:pPr>
      <w:ind w:firstLineChars="200" w:firstLine="420"/>
    </w:pPr>
    <w:rPr>
      <w:szCs w:val="24"/>
    </w:rPr>
  </w:style>
  <w:style w:type="paragraph" w:styleId="TOC">
    <w:name w:val="TOC Heading"/>
    <w:basedOn w:val="1"/>
    <w:pPr>
      <w:outlineLvl w:val="9"/>
    </w:pPr>
  </w:style>
  <w:style w:type="paragraph" w:customStyle="1" w:styleId="dash6b6365871">
    <w:name w:val="dash6b63_65871"/>
    <w:basedOn w:val="a"/>
    <w:rPr>
      <w:rFonts w:ascii="Calibri" w:hAnsi="Calibri"/>
      <w:kern w:val="0"/>
      <w:sz w:val="20"/>
      <w:szCs w:val="20"/>
    </w:rPr>
  </w:style>
  <w:style w:type="paragraph" w:customStyle="1" w:styleId="zw">
    <w:name w:val="zw"/>
    <w:basedOn w:val="a"/>
    <w:pPr>
      <w:spacing w:before="100" w:beforeAutospacing="1" w:after="100" w:afterAutospacing="1"/>
    </w:pPr>
    <w:rPr>
      <w:rFonts w:ascii="宋体" w:hAnsi="宋体"/>
      <w:color w:val="000000"/>
      <w:kern w:val="0"/>
      <w:sz w:val="24"/>
      <w:szCs w:val="24"/>
    </w:rPr>
  </w:style>
  <w:style w:type="paragraph" w:customStyle="1" w:styleId="26">
    <w:name w:val="正文2"/>
    <w:basedOn w:val="a"/>
    <w:pPr>
      <w:spacing w:after="160" w:line="360" w:lineRule="auto"/>
      <w:ind w:firstLineChars="200" w:firstLine="200"/>
      <w:jc w:val="left"/>
    </w:pPr>
    <w:rPr>
      <w:szCs w:val="20"/>
    </w:rPr>
  </w:style>
  <w:style w:type="paragraph" w:customStyle="1" w:styleId="affc">
    <w:name w:val="空半行"/>
    <w:basedOn w:val="a"/>
    <w:pPr>
      <w:spacing w:line="120" w:lineRule="exact"/>
    </w:pPr>
    <w:rPr>
      <w:rFonts w:eastAsia="仿宋_GB2312"/>
      <w:color w:val="FFFFFF"/>
      <w:kern w:val="0"/>
      <w:sz w:val="30"/>
      <w:szCs w:val="20"/>
    </w:rPr>
  </w:style>
  <w:style w:type="paragraph" w:styleId="affd">
    <w:name w:val="List Paragraph"/>
    <w:basedOn w:val="a"/>
    <w:pPr>
      <w:ind w:firstLineChars="200" w:firstLine="420"/>
    </w:pPr>
    <w:rPr>
      <w:rFonts w:ascii="Calibri" w:hAnsi="Calibri"/>
    </w:rPr>
  </w:style>
  <w:style w:type="paragraph" w:customStyle="1" w:styleId="CharChar10CharCharCharChar">
    <w:name w:val="Char Char10 Char Char Char Char"/>
    <w:basedOn w:val="a"/>
    <w:rPr>
      <w:szCs w:val="24"/>
    </w:rPr>
  </w:style>
  <w:style w:type="paragraph" w:customStyle="1" w:styleId="affe">
    <w:name w:val="表格文字"/>
    <w:basedOn w:val="a"/>
    <w:pPr>
      <w:spacing w:line="420" w:lineRule="atLeast"/>
      <w:jc w:val="left"/>
    </w:pPr>
    <w:rPr>
      <w:kern w:val="0"/>
      <w:szCs w:val="20"/>
    </w:rPr>
  </w:style>
  <w:style w:type="paragraph" w:customStyle="1" w:styleId="Style43">
    <w:name w:val="_Style 43"/>
    <w:rPr>
      <w:rFonts w:ascii="Times New Roman" w:hAnsi="Times New Roman"/>
    </w:rPr>
  </w:style>
  <w:style w:type="paragraph" w:customStyle="1" w:styleId="16620">
    <w:name w:val="样式 标题 1 + 黑体 三号 非加粗 居中 段前: 6 磅 段后: 6 磅 行距: 固定值 20 磅"/>
    <w:basedOn w:val="1"/>
    <w:pPr>
      <w:spacing w:before="120" w:after="120" w:line="400" w:lineRule="exact"/>
      <w:jc w:val="center"/>
    </w:pPr>
    <w:rPr>
      <w:rFonts w:ascii="黑体" w:eastAsia="黑体" w:hAnsi="黑体"/>
      <w:b w:val="0"/>
      <w:bCs w:val="0"/>
      <w:sz w:val="32"/>
      <w:szCs w:val="20"/>
    </w:rPr>
  </w:style>
  <w:style w:type="character" w:customStyle="1" w:styleId="Char40">
    <w:name w:val="明显引用 Char4"/>
    <w:rPr>
      <w:rFonts w:ascii="Calibri" w:eastAsia="宋体" w:hAnsi="Calibri"/>
      <w:b/>
      <w:bCs/>
      <w:i/>
      <w:iCs/>
      <w:color w:val="4F81BD"/>
      <w:kern w:val="2"/>
      <w:sz w:val="21"/>
      <w:szCs w:val="22"/>
    </w:rPr>
  </w:style>
  <w:style w:type="paragraph" w:customStyle="1" w:styleId="Char2CharCharCharCharCharChar">
    <w:name w:val="Char2 Char Char Char Char Char Char"/>
    <w:basedOn w:val="a"/>
    <w:rPr>
      <w:rFonts w:ascii="仿宋_GB2312"/>
      <w:b/>
      <w:sz w:val="30"/>
      <w:szCs w:val="32"/>
    </w:rPr>
  </w:style>
  <w:style w:type="character" w:customStyle="1" w:styleId="Char41">
    <w:name w:val="引用 Char4"/>
    <w:rPr>
      <w:rFonts w:ascii="Calibri" w:eastAsia="宋体" w:hAnsi="Calibri"/>
      <w:i/>
      <w:iCs/>
      <w:color w:val="000000"/>
      <w:kern w:val="2"/>
      <w:sz w:val="21"/>
      <w:szCs w:val="22"/>
    </w:rPr>
  </w:style>
  <w:style w:type="paragraph" w:styleId="afff">
    <w:name w:val="No Spacing"/>
    <w:pPr>
      <w:widowControl w:val="0"/>
      <w:jc w:val="both"/>
    </w:pPr>
    <w:rPr>
      <w:rFonts w:ascii="Times New Roman" w:hAnsi="Times New Roman"/>
      <w:kern w:val="2"/>
      <w:sz w:val="21"/>
      <w:lang w:bidi="he-IL"/>
    </w:rPr>
  </w:style>
  <w:style w:type="paragraph" w:styleId="afff0">
    <w:name w:val="Revision"/>
    <w:rPr>
      <w:rFonts w:ascii="Times New Roman" w:hAnsi="Times New Roman"/>
      <w:kern w:val="2"/>
      <w:sz w:val="21"/>
      <w:szCs w:val="24"/>
    </w:rPr>
  </w:style>
  <w:style w:type="paragraph" w:customStyle="1" w:styleId="Char1f">
    <w:name w:val="Char1"/>
    <w:basedOn w:val="a"/>
    <w:rPr>
      <w:rFonts w:ascii="Tahoma" w:hAnsi="Tahoma"/>
      <w:sz w:val="24"/>
      <w:szCs w:val="20"/>
    </w:rPr>
  </w:style>
  <w:style w:type="paragraph" w:customStyle="1" w:styleId="2TimesNewRoman5020">
    <w:name w:val="样式 标题 2 + Times New Roman 四号 非加粗 段前: 5 磅 段后: 0 磅 行距: 固定值 20..."/>
    <w:basedOn w:val="2"/>
    <w:pPr>
      <w:spacing w:before="100" w:line="400" w:lineRule="exact"/>
      <w:ind w:left="0" w:firstLine="0"/>
    </w:pPr>
    <w:rPr>
      <w:rFonts w:ascii="Times New Roman" w:eastAsia="宋体" w:hAnsi="Times New Roman"/>
      <w:szCs w:val="24"/>
    </w:rPr>
  </w:style>
  <w:style w:type="character" w:customStyle="1" w:styleId="Charf7">
    <w:name w:val="样式 标书正文 + 下划线 Char"/>
    <w:rPr>
      <w:rFonts w:ascii="Calibri" w:eastAsia="Times New Roman" w:hAnsi="Calibri"/>
      <w:kern w:val="2"/>
      <w:sz w:val="28"/>
      <w:u w:val="single"/>
      <w:lang w:val="en-US" w:eastAsia="zh-CN"/>
    </w:rPr>
  </w:style>
  <w:style w:type="character" w:customStyle="1" w:styleId="CharChar0">
    <w:name w:val="标题 Char Char"/>
    <w:rPr>
      <w:rFonts w:ascii="Cambria" w:eastAsia="宋体" w:hAnsi="Cambria"/>
      <w:b/>
      <w:bCs/>
      <w:kern w:val="2"/>
      <w:sz w:val="32"/>
      <w:szCs w:val="32"/>
    </w:rPr>
  </w:style>
  <w:style w:type="character" w:customStyle="1" w:styleId="CharChar3">
    <w:name w:val="Char Char3"/>
    <w:rPr>
      <w:rFonts w:ascii="Calibri" w:eastAsia="宋体" w:hAnsi="Courier New"/>
      <w:kern w:val="2"/>
      <w:sz w:val="21"/>
      <w:szCs w:val="21"/>
    </w:rPr>
  </w:style>
  <w:style w:type="character" w:customStyle="1" w:styleId="CharChar2">
    <w:name w:val="Char Char2"/>
    <w:rPr>
      <w:rFonts w:ascii="Calibri" w:eastAsia="宋体" w:hAnsi="Calibri"/>
      <w:sz w:val="18"/>
      <w:szCs w:val="18"/>
      <w:lang w:val="en-US" w:eastAsia="zh-CN" w:bidi="ar-SA"/>
    </w:rPr>
  </w:style>
  <w:style w:type="character" w:customStyle="1" w:styleId="Char50">
    <w:name w:val="引用 Char5"/>
    <w:link w:val="aff5"/>
    <w:rPr>
      <w:rFonts w:ascii="Calibri" w:eastAsia="宋体" w:hAnsi="Calibri"/>
      <w:i/>
      <w:color w:val="000000"/>
      <w:kern w:val="2"/>
      <w:sz w:val="22"/>
    </w:rPr>
  </w:style>
  <w:style w:type="character" w:customStyle="1" w:styleId="CharCharChar">
    <w:name w:val="普通文字 Char Char Char"/>
    <w:rPr>
      <w:rFonts w:ascii="宋体" w:eastAsia="仿宋_GB2312" w:hAnsi="宋体"/>
      <w:color w:val="000000"/>
      <w:kern w:val="1"/>
      <w:sz w:val="30"/>
      <w:szCs w:val="22"/>
    </w:rPr>
  </w:style>
  <w:style w:type="character" w:customStyle="1" w:styleId="NormalIndentChar">
    <w:name w:val="Normal Indent Char"/>
    <w:rPr>
      <w:rFonts w:ascii="Calibri" w:eastAsia="宋体" w:hAnsi="Calibri"/>
    </w:rPr>
  </w:style>
  <w:style w:type="character" w:customStyle="1" w:styleId="CharChar1">
    <w:name w:val="孙普文字 Char Char1"/>
    <w:rPr>
      <w:rFonts w:ascii="宋体" w:eastAsia="宋体" w:hAnsi="Courier New"/>
      <w:kern w:val="2"/>
      <w:sz w:val="21"/>
      <w:lang w:val="en-US" w:eastAsia="zh-CN" w:bidi="ar-SA"/>
    </w:rPr>
  </w:style>
  <w:style w:type="character" w:customStyle="1" w:styleId="CharChar16">
    <w:name w:val="Char Char16"/>
    <w:rPr>
      <w:rFonts w:ascii="Calibri" w:eastAsia="宋体" w:hAnsi="Calibri"/>
      <w:b/>
      <w:kern w:val="2"/>
      <w:sz w:val="32"/>
      <w:lang w:val="en-US" w:eastAsia="zh-CN"/>
    </w:rPr>
  </w:style>
  <w:style w:type="character" w:customStyle="1" w:styleId="CharChar4">
    <w:name w:val="页脚 Char Char"/>
    <w:rPr>
      <w:rFonts w:ascii="Calibri" w:eastAsia="宋体" w:hAnsi="Calibri"/>
      <w:kern w:val="2"/>
      <w:sz w:val="18"/>
      <w:szCs w:val="18"/>
    </w:rPr>
  </w:style>
  <w:style w:type="character" w:customStyle="1" w:styleId="CharChar5">
    <w:name w:val="脚注文本 Char Char"/>
    <w:rPr>
      <w:rFonts w:ascii="Calibri" w:eastAsia="宋体" w:hAnsi="Calibri"/>
      <w:kern w:val="2"/>
      <w:sz w:val="18"/>
    </w:rPr>
  </w:style>
  <w:style w:type="character" w:customStyle="1" w:styleId="CharChar31">
    <w:name w:val="Char Char31"/>
    <w:rPr>
      <w:rFonts w:ascii="Arial" w:eastAsia="黑体" w:hAnsi="Arial"/>
      <w:b/>
      <w:kern w:val="2"/>
      <w:sz w:val="32"/>
      <w:lang w:val="en-US" w:eastAsia="zh-CN"/>
    </w:rPr>
  </w:style>
  <w:style w:type="character" w:customStyle="1" w:styleId="4CharChar0">
    <w:name w:val="目录4 Char Char"/>
    <w:link w:val="43"/>
    <w:rPr>
      <w:rFonts w:ascii="黑体" w:eastAsia="黑体" w:hAnsi="Calibri"/>
      <w:kern w:val="2"/>
      <w:sz w:val="24"/>
      <w:szCs w:val="24"/>
    </w:rPr>
  </w:style>
  <w:style w:type="paragraph" w:customStyle="1" w:styleId="43">
    <w:name w:val="目录4"/>
    <w:basedOn w:val="a"/>
    <w:link w:val="4CharChar0"/>
    <w:pPr>
      <w:spacing w:before="156" w:after="156" w:line="400" w:lineRule="exact"/>
    </w:pPr>
    <w:rPr>
      <w:rFonts w:ascii="黑体" w:eastAsia="黑体" w:hAnsi="Calibri"/>
      <w:sz w:val="24"/>
      <w:szCs w:val="24"/>
    </w:rPr>
  </w:style>
  <w:style w:type="character" w:customStyle="1" w:styleId="Char51">
    <w:name w:val="明显引用 Char5"/>
    <w:link w:val="aff6"/>
    <w:rPr>
      <w:rFonts w:ascii="Calibri" w:eastAsia="宋体" w:hAnsi="Calibri"/>
      <w:b/>
      <w:i/>
      <w:color w:val="4F81BD"/>
      <w:kern w:val="2"/>
      <w:sz w:val="22"/>
    </w:rPr>
  </w:style>
  <w:style w:type="paragraph" w:customStyle="1" w:styleId="xl69">
    <w:name w:val="xl69"/>
    <w:basedOn w:val="a"/>
    <w:pPr>
      <w:pBdr>
        <w:top w:val="single" w:sz="4" w:space="0" w:color="auto"/>
      </w:pBdr>
      <w:spacing w:before="100" w:beforeAutospacing="1" w:after="100" w:afterAutospacing="1"/>
      <w:jc w:val="left"/>
    </w:pPr>
    <w:rPr>
      <w:rFonts w:ascii="仿宋_GB2312" w:eastAsia="仿宋_GB2312" w:hAnsi="Arial Unicode MS" w:hint="eastAsia"/>
      <w:kern w:val="0"/>
      <w:sz w:val="20"/>
      <w:szCs w:val="20"/>
    </w:rPr>
  </w:style>
  <w:style w:type="paragraph" w:customStyle="1" w:styleId="xl51">
    <w:name w:val="xl51"/>
    <w:basedOn w:val="a"/>
    <w:pPr>
      <w:pBdr>
        <w:top w:val="single" w:sz="4" w:space="0" w:color="auto"/>
        <w:left w:val="single" w:sz="4" w:space="0" w:color="auto"/>
        <w:bottom w:val="single" w:sz="8" w:space="0" w:color="auto"/>
        <w:right w:val="single" w:sz="8" w:space="0" w:color="auto"/>
      </w:pBdr>
      <w:spacing w:before="100" w:beforeAutospacing="1" w:after="100" w:afterAutospacing="1"/>
      <w:jc w:val="left"/>
    </w:pPr>
    <w:rPr>
      <w:rFonts w:ascii="仿宋_GB2312" w:eastAsia="仿宋_GB2312" w:hAnsi="Arial Unicode MS" w:hint="eastAsia"/>
      <w:kern w:val="0"/>
      <w:sz w:val="24"/>
      <w:szCs w:val="24"/>
    </w:rPr>
  </w:style>
  <w:style w:type="paragraph" w:customStyle="1" w:styleId="xl75">
    <w:name w:val="xl75"/>
    <w:basedOn w:val="a"/>
    <w:pPr>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hint="eastAsia"/>
      <w:b/>
      <w:bCs/>
      <w:kern w:val="0"/>
      <w:sz w:val="20"/>
      <w:szCs w:val="20"/>
    </w:rPr>
  </w:style>
  <w:style w:type="paragraph" w:customStyle="1" w:styleId="xl42">
    <w:name w:val="xl42"/>
    <w:basedOn w:val="a"/>
    <w:pPr>
      <w:pBdr>
        <w:top w:val="single" w:sz="4" w:space="0" w:color="auto"/>
        <w:left w:val="single" w:sz="8" w:space="0" w:color="auto"/>
        <w:bottom w:val="single" w:sz="8" w:space="0" w:color="auto"/>
        <w:right w:val="single" w:sz="4" w:space="0" w:color="auto"/>
      </w:pBdr>
      <w:spacing w:before="100" w:beforeAutospacing="1" w:after="100" w:afterAutospacing="1"/>
      <w:jc w:val="left"/>
    </w:pPr>
    <w:rPr>
      <w:rFonts w:ascii="仿宋_GB2312" w:eastAsia="仿宋_GB2312" w:hAnsi="Arial Unicode MS" w:hint="eastAsia"/>
      <w:kern w:val="0"/>
      <w:sz w:val="24"/>
      <w:szCs w:val="24"/>
    </w:rPr>
  </w:style>
  <w:style w:type="paragraph" w:customStyle="1" w:styleId="xl58">
    <w:name w:val="xl58"/>
    <w:basedOn w:val="a"/>
    <w:pPr>
      <w:pBdr>
        <w:top w:val="single" w:sz="4" w:space="0" w:color="auto"/>
        <w:bottom w:val="single" w:sz="8" w:space="0" w:color="auto"/>
        <w:right w:val="single" w:sz="8" w:space="0" w:color="auto"/>
      </w:pBdr>
      <w:spacing w:before="100" w:beforeAutospacing="1" w:after="100" w:afterAutospacing="1"/>
      <w:jc w:val="left"/>
    </w:pPr>
    <w:rPr>
      <w:rFonts w:ascii="仿宋_GB2312" w:eastAsia="仿宋_GB2312" w:hAnsi="Arial Unicode MS" w:hint="eastAsia"/>
      <w:kern w:val="0"/>
      <w:sz w:val="20"/>
      <w:szCs w:val="20"/>
    </w:rPr>
  </w:style>
  <w:style w:type="paragraph" w:customStyle="1" w:styleId="xl37">
    <w:name w:val="xl37"/>
    <w:basedOn w:val="a"/>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仿宋_GB2312" w:eastAsia="仿宋_GB2312" w:hAnsi="Arial Unicode MS" w:hint="eastAsia"/>
      <w:kern w:val="0"/>
      <w:sz w:val="18"/>
      <w:szCs w:val="18"/>
    </w:rPr>
  </w:style>
  <w:style w:type="paragraph" w:customStyle="1" w:styleId="xl32">
    <w:name w:val="xl32"/>
    <w:basedOn w:val="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仿宋_GB2312" w:eastAsia="仿宋_GB2312" w:hAnsi="Arial Unicode MS" w:hint="eastAsia"/>
      <w:color w:val="000000"/>
      <w:kern w:val="0"/>
      <w:sz w:val="18"/>
      <w:szCs w:val="18"/>
    </w:rPr>
  </w:style>
  <w:style w:type="paragraph" w:customStyle="1" w:styleId="xl59">
    <w:name w:val="xl59"/>
    <w:basedOn w:val="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仿宋_GB2312" w:eastAsia="仿宋_GB2312" w:hAnsi="Arial Unicode MS" w:hint="eastAsia"/>
      <w:kern w:val="0"/>
      <w:sz w:val="20"/>
      <w:szCs w:val="20"/>
    </w:rPr>
  </w:style>
  <w:style w:type="paragraph" w:customStyle="1" w:styleId="xl43">
    <w:name w:val="xl43"/>
    <w:basedOn w:val="a"/>
    <w:pPr>
      <w:pBdr>
        <w:top w:val="single" w:sz="4" w:space="0" w:color="auto"/>
        <w:left w:val="single" w:sz="4" w:space="0" w:color="auto"/>
        <w:bottom w:val="single" w:sz="8" w:space="0" w:color="auto"/>
        <w:right w:val="single" w:sz="4" w:space="0" w:color="auto"/>
      </w:pBdr>
      <w:spacing w:before="100" w:beforeAutospacing="1" w:after="100" w:afterAutospacing="1"/>
      <w:jc w:val="left"/>
    </w:pPr>
    <w:rPr>
      <w:rFonts w:ascii="仿宋_GB2312" w:eastAsia="仿宋_GB2312" w:hAnsi="Arial Unicode MS" w:hint="eastAsia"/>
      <w:kern w:val="0"/>
      <w:sz w:val="24"/>
      <w:szCs w:val="24"/>
    </w:rPr>
  </w:style>
  <w:style w:type="paragraph" w:customStyle="1" w:styleId="xl48">
    <w:name w:val="xl48"/>
    <w:basedOn w:val="a"/>
    <w:pPr>
      <w:pBdr>
        <w:top w:val="single" w:sz="4" w:space="0" w:color="auto"/>
        <w:left w:val="single" w:sz="4" w:space="0" w:color="auto"/>
        <w:bottom w:val="single" w:sz="4" w:space="0" w:color="auto"/>
      </w:pBdr>
      <w:spacing w:before="100" w:beforeAutospacing="1" w:after="100" w:afterAutospacing="1"/>
      <w:jc w:val="center"/>
    </w:pPr>
    <w:rPr>
      <w:rFonts w:ascii="黑体" w:eastAsia="黑体" w:hAnsi="Arial Unicode MS" w:hint="eastAsia"/>
      <w:b/>
      <w:bCs/>
      <w:kern w:val="0"/>
      <w:sz w:val="24"/>
      <w:szCs w:val="24"/>
    </w:rPr>
  </w:style>
  <w:style w:type="character" w:customStyle="1" w:styleId="Char1f0">
    <w:name w:val="称呼 Char1"/>
    <w:rPr>
      <w:rFonts w:ascii="Calibri" w:eastAsia="宋体" w:hAnsi="Calibri"/>
      <w:kern w:val="2"/>
      <w:sz w:val="21"/>
      <w:szCs w:val="22"/>
    </w:rPr>
  </w:style>
  <w:style w:type="character" w:customStyle="1" w:styleId="HTMLChar1">
    <w:name w:val="HTML 预设格式 Char1"/>
    <w:rPr>
      <w:rFonts w:ascii="Courier New" w:eastAsia="宋体" w:hAnsi="Courier New"/>
      <w:kern w:val="2"/>
    </w:rPr>
  </w:style>
  <w:style w:type="character" w:customStyle="1" w:styleId="Char1f1">
    <w:name w:val="尾注文本 Char1"/>
    <w:rPr>
      <w:rFonts w:ascii="Calibri" w:eastAsia="宋体" w:hAnsi="Calibri"/>
      <w:kern w:val="2"/>
      <w:sz w:val="21"/>
      <w:szCs w:val="22"/>
    </w:rPr>
  </w:style>
  <w:style w:type="paragraph" w:customStyle="1" w:styleId="xl47">
    <w:name w:val="xl47"/>
    <w:basedOn w:val="a"/>
    <w:pPr>
      <w:pBdr>
        <w:top w:val="single" w:sz="8" w:space="0" w:color="auto"/>
        <w:bottom w:val="single" w:sz="4" w:space="0" w:color="auto"/>
        <w:right w:val="single" w:sz="8" w:space="0" w:color="auto"/>
      </w:pBdr>
      <w:spacing w:before="100" w:beforeAutospacing="1" w:after="100" w:afterAutospacing="1"/>
      <w:jc w:val="center"/>
    </w:pPr>
    <w:rPr>
      <w:rFonts w:ascii="黑体" w:eastAsia="黑体" w:hAnsi="Arial Unicode MS" w:hint="eastAsia"/>
      <w:b/>
      <w:bCs/>
      <w:kern w:val="0"/>
      <w:sz w:val="24"/>
      <w:szCs w:val="24"/>
    </w:rPr>
  </w:style>
  <w:style w:type="character" w:customStyle="1" w:styleId="Char1f2">
    <w:name w:val="脚注文本 Char1"/>
    <w:rPr>
      <w:rFonts w:ascii="Calibri" w:eastAsia="宋体" w:hAnsi="Calibri"/>
      <w:kern w:val="2"/>
      <w:sz w:val="18"/>
      <w:szCs w:val="18"/>
    </w:rPr>
  </w:style>
  <w:style w:type="paragraph" w:customStyle="1" w:styleId="font7">
    <w:name w:val="font7"/>
    <w:basedOn w:val="a"/>
    <w:pPr>
      <w:spacing w:before="100" w:beforeAutospacing="1" w:after="100" w:afterAutospacing="1"/>
      <w:jc w:val="left"/>
    </w:pPr>
    <w:rPr>
      <w:rFonts w:ascii="仿宋_GB2312" w:eastAsia="仿宋_GB2312" w:hAnsi="Arial Unicode MS" w:hint="eastAsia"/>
      <w:kern w:val="0"/>
      <w:sz w:val="24"/>
      <w:szCs w:val="24"/>
      <w:u w:val="single"/>
    </w:rPr>
  </w:style>
  <w:style w:type="paragraph" w:customStyle="1" w:styleId="xl76">
    <w:name w:val="xl76"/>
    <w:basedOn w:val="a"/>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hint="eastAsia"/>
      <w:b/>
      <w:bCs/>
      <w:kern w:val="0"/>
      <w:sz w:val="20"/>
      <w:szCs w:val="20"/>
    </w:rPr>
  </w:style>
  <w:style w:type="paragraph" w:customStyle="1" w:styleId="xl31">
    <w:name w:val="xl31"/>
    <w:basedOn w:val="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仿宋_GB2312" w:eastAsia="仿宋_GB2312" w:hAnsi="Arial Unicode MS" w:hint="eastAsia"/>
      <w:color w:val="000000"/>
      <w:kern w:val="0"/>
      <w:sz w:val="18"/>
      <w:szCs w:val="18"/>
    </w:rPr>
  </w:style>
  <w:style w:type="paragraph" w:customStyle="1" w:styleId="xl38">
    <w:name w:val="xl38"/>
    <w:basedOn w:val="a"/>
    <w:pPr>
      <w:pBdr>
        <w:left w:val="single" w:sz="8" w:space="0" w:color="auto"/>
        <w:bottom w:val="single" w:sz="4" w:space="0" w:color="auto"/>
        <w:right w:val="single" w:sz="4" w:space="0" w:color="auto"/>
      </w:pBdr>
      <w:spacing w:before="100" w:beforeAutospacing="1" w:after="100" w:afterAutospacing="1"/>
      <w:jc w:val="center"/>
    </w:pPr>
    <w:rPr>
      <w:rFonts w:ascii="黑体" w:eastAsia="黑体" w:hAnsi="Arial Unicode MS" w:hint="eastAsia"/>
      <w:b/>
      <w:bCs/>
      <w:kern w:val="0"/>
      <w:sz w:val="24"/>
      <w:szCs w:val="24"/>
    </w:rPr>
  </w:style>
  <w:style w:type="paragraph" w:customStyle="1" w:styleId="xl72">
    <w:name w:val="xl72"/>
    <w:basedOn w:val="a"/>
    <w:pPr>
      <w:pBdr>
        <w:bottom w:val="single" w:sz="8" w:space="0" w:color="auto"/>
      </w:pBdr>
      <w:spacing w:before="100" w:beforeAutospacing="1" w:after="100" w:afterAutospacing="1"/>
      <w:jc w:val="left"/>
    </w:pPr>
    <w:rPr>
      <w:rFonts w:ascii="仿宋_GB2312" w:eastAsia="仿宋_GB2312" w:hAnsi="Arial Unicode MS" w:hint="eastAsia"/>
      <w:kern w:val="0"/>
      <w:sz w:val="20"/>
      <w:szCs w:val="20"/>
    </w:rPr>
  </w:style>
  <w:style w:type="paragraph" w:customStyle="1" w:styleId="xl52">
    <w:name w:val="xl52"/>
    <w:basedOn w:val="a"/>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hint="eastAsia"/>
      <w:kern w:val="0"/>
      <w:sz w:val="18"/>
      <w:szCs w:val="18"/>
    </w:rPr>
  </w:style>
  <w:style w:type="paragraph" w:customStyle="1" w:styleId="xl67">
    <w:name w:val="xl67"/>
    <w:basedOn w:val="a"/>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hint="eastAsia"/>
      <w:kern w:val="0"/>
      <w:sz w:val="20"/>
      <w:szCs w:val="20"/>
    </w:rPr>
  </w:style>
  <w:style w:type="paragraph" w:customStyle="1" w:styleId="xl54">
    <w:name w:val="xl54"/>
    <w:basedOn w:val="a"/>
    <w:pPr>
      <w:spacing w:before="100" w:beforeAutospacing="1" w:after="100" w:afterAutospacing="1"/>
      <w:jc w:val="left"/>
    </w:pPr>
    <w:rPr>
      <w:rFonts w:ascii="仿宋_GB2312" w:eastAsia="仿宋_GB2312" w:hAnsi="Arial Unicode MS" w:hint="eastAsia"/>
      <w:kern w:val="0"/>
      <w:sz w:val="18"/>
      <w:szCs w:val="18"/>
    </w:rPr>
  </w:style>
  <w:style w:type="paragraph" w:customStyle="1" w:styleId="xl62">
    <w:name w:val="xl62"/>
    <w:basedOn w:val="a"/>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仿宋_GB2312" w:eastAsia="仿宋_GB2312" w:hAnsi="Arial Unicode MS" w:hint="eastAsia"/>
      <w:color w:val="000000"/>
      <w:kern w:val="0"/>
      <w:sz w:val="20"/>
      <w:szCs w:val="20"/>
    </w:rPr>
  </w:style>
  <w:style w:type="paragraph" w:customStyle="1" w:styleId="xl66">
    <w:name w:val="xl66"/>
    <w:basedOn w:val="a"/>
    <w:pPr>
      <w:spacing w:before="100" w:beforeAutospacing="1" w:after="100" w:afterAutospacing="1"/>
      <w:jc w:val="center"/>
    </w:pPr>
    <w:rPr>
      <w:rFonts w:ascii="隶书" w:eastAsia="隶书" w:hAnsi="Arial Unicode MS" w:hint="eastAsia"/>
      <w:b/>
      <w:bCs/>
      <w:kern w:val="0"/>
      <w:sz w:val="40"/>
      <w:szCs w:val="40"/>
    </w:rPr>
  </w:style>
  <w:style w:type="paragraph" w:customStyle="1" w:styleId="xl29">
    <w:name w:val="xl29"/>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hint="eastAsia"/>
      <w:kern w:val="0"/>
      <w:sz w:val="18"/>
      <w:szCs w:val="18"/>
    </w:rPr>
  </w:style>
  <w:style w:type="paragraph" w:customStyle="1" w:styleId="xl60">
    <w:name w:val="xl60"/>
    <w:basedOn w:val="a"/>
    <w:pPr>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仿宋_GB2312" w:eastAsia="仿宋_GB2312" w:hAnsi="Arial Unicode MS" w:hint="eastAsia"/>
      <w:kern w:val="0"/>
      <w:sz w:val="20"/>
      <w:szCs w:val="20"/>
    </w:rPr>
  </w:style>
  <w:style w:type="paragraph" w:customStyle="1" w:styleId="xl44">
    <w:name w:val="xl44"/>
    <w:basedOn w:val="a"/>
    <w:pPr>
      <w:pBdr>
        <w:top w:val="single" w:sz="4" w:space="0" w:color="auto"/>
        <w:left w:val="single" w:sz="4" w:space="0" w:color="auto"/>
        <w:bottom w:val="single" w:sz="8" w:space="0" w:color="auto"/>
        <w:right w:val="single" w:sz="8" w:space="0" w:color="auto"/>
      </w:pBdr>
      <w:spacing w:before="100" w:beforeAutospacing="1" w:after="100" w:afterAutospacing="1"/>
      <w:jc w:val="left"/>
    </w:pPr>
    <w:rPr>
      <w:rFonts w:ascii="仿宋_GB2312" w:eastAsia="仿宋_GB2312" w:hAnsi="Arial Unicode MS" w:hint="eastAsia"/>
      <w:kern w:val="0"/>
      <w:sz w:val="24"/>
      <w:szCs w:val="24"/>
    </w:rPr>
  </w:style>
  <w:style w:type="paragraph" w:customStyle="1" w:styleId="xl55">
    <w:name w:val="xl55"/>
    <w:basedOn w:val="a"/>
    <w:pPr>
      <w:spacing w:before="100" w:beforeAutospacing="1" w:after="100" w:afterAutospacing="1"/>
      <w:jc w:val="left"/>
    </w:pPr>
    <w:rPr>
      <w:rFonts w:ascii="仿宋_GB2312" w:eastAsia="仿宋_GB2312" w:hAnsi="Arial Unicode MS" w:hint="eastAsia"/>
      <w:kern w:val="0"/>
      <w:sz w:val="18"/>
      <w:szCs w:val="18"/>
    </w:rPr>
  </w:style>
  <w:style w:type="paragraph" w:customStyle="1" w:styleId="xl46">
    <w:name w:val="xl46"/>
    <w:basedOn w:val="a"/>
    <w:pPr>
      <w:pBdr>
        <w:top w:val="single" w:sz="8" w:space="0" w:color="auto"/>
        <w:bottom w:val="single" w:sz="4" w:space="0" w:color="auto"/>
      </w:pBdr>
      <w:spacing w:before="100" w:beforeAutospacing="1" w:after="100" w:afterAutospacing="1"/>
      <w:jc w:val="center"/>
    </w:pPr>
    <w:rPr>
      <w:rFonts w:ascii="黑体" w:eastAsia="黑体" w:hAnsi="Arial Unicode MS" w:hint="eastAsia"/>
      <w:b/>
      <w:bCs/>
      <w:kern w:val="0"/>
      <w:sz w:val="24"/>
      <w:szCs w:val="24"/>
    </w:rPr>
  </w:style>
  <w:style w:type="paragraph" w:customStyle="1" w:styleId="CharCharCharChar1">
    <w:name w:val="Char Char Char Char1"/>
    <w:basedOn w:val="a"/>
    <w:rPr>
      <w:kern w:val="0"/>
      <w:sz w:val="24"/>
      <w:szCs w:val="24"/>
    </w:rPr>
  </w:style>
  <w:style w:type="paragraph" w:customStyle="1" w:styleId="xl70">
    <w:name w:val="xl70"/>
    <w:basedOn w:val="a"/>
    <w:pPr>
      <w:pBdr>
        <w:top w:val="single" w:sz="4" w:space="0" w:color="auto"/>
        <w:right w:val="single" w:sz="8" w:space="0" w:color="auto"/>
      </w:pBdr>
      <w:spacing w:before="100" w:beforeAutospacing="1" w:after="100" w:afterAutospacing="1"/>
      <w:jc w:val="left"/>
    </w:pPr>
    <w:rPr>
      <w:rFonts w:ascii="仿宋_GB2312" w:eastAsia="仿宋_GB2312" w:hAnsi="Arial Unicode MS" w:hint="eastAsia"/>
      <w:kern w:val="0"/>
      <w:sz w:val="20"/>
      <w:szCs w:val="20"/>
    </w:rPr>
  </w:style>
  <w:style w:type="paragraph" w:customStyle="1" w:styleId="xl34">
    <w:name w:val="xl34"/>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hint="eastAsia"/>
      <w:color w:val="000000"/>
      <w:kern w:val="0"/>
      <w:sz w:val="18"/>
      <w:szCs w:val="18"/>
    </w:rPr>
  </w:style>
  <w:style w:type="paragraph" w:customStyle="1" w:styleId="xl53">
    <w:name w:val="xl53"/>
    <w:basedOn w:val="a"/>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仿宋_GB2312" w:eastAsia="仿宋_GB2312" w:hAnsi="Arial Unicode MS" w:hint="eastAsia"/>
      <w:kern w:val="0"/>
      <w:sz w:val="18"/>
      <w:szCs w:val="18"/>
    </w:rPr>
  </w:style>
  <w:style w:type="paragraph" w:customStyle="1" w:styleId="xl26">
    <w:name w:val="xl26"/>
    <w:basedOn w:val="a"/>
    <w:pPr>
      <w:pBdr>
        <w:top w:val="single" w:sz="4" w:space="0" w:color="auto"/>
        <w:left w:val="single" w:sz="4" w:space="0" w:color="auto"/>
        <w:bottom w:val="single" w:sz="8" w:space="0" w:color="auto"/>
        <w:right w:val="single" w:sz="8" w:space="0" w:color="auto"/>
      </w:pBdr>
      <w:spacing w:before="100" w:beforeAutospacing="1" w:after="100" w:afterAutospacing="1"/>
      <w:jc w:val="right"/>
    </w:pPr>
    <w:rPr>
      <w:rFonts w:ascii="仿宋_GB2312" w:eastAsia="仿宋_GB2312" w:hAnsi="Arial Unicode MS" w:hint="eastAsia"/>
      <w:kern w:val="0"/>
      <w:sz w:val="18"/>
      <w:szCs w:val="18"/>
    </w:rPr>
  </w:style>
  <w:style w:type="paragraph" w:customStyle="1" w:styleId="font1">
    <w:name w:val="font1"/>
    <w:basedOn w:val="a"/>
    <w:pPr>
      <w:spacing w:before="100" w:beforeAutospacing="1" w:after="100" w:afterAutospacing="1"/>
      <w:jc w:val="left"/>
    </w:pPr>
    <w:rPr>
      <w:rFonts w:ascii="宋体" w:hAnsi="宋体" w:hint="eastAsia"/>
      <w:kern w:val="0"/>
      <w:sz w:val="24"/>
      <w:szCs w:val="24"/>
    </w:rPr>
  </w:style>
  <w:style w:type="paragraph" w:customStyle="1" w:styleId="xl61">
    <w:name w:val="xl61"/>
    <w:basedOn w:val="a"/>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仿宋_GB2312" w:eastAsia="仿宋_GB2312" w:hAnsi="Arial Unicode MS" w:hint="eastAsia"/>
      <w:color w:val="000000"/>
      <w:kern w:val="0"/>
      <w:sz w:val="20"/>
      <w:szCs w:val="20"/>
    </w:rPr>
  </w:style>
  <w:style w:type="paragraph" w:customStyle="1" w:styleId="xl56">
    <w:name w:val="xl56"/>
    <w:basedOn w:val="a"/>
    <w:pPr>
      <w:pBdr>
        <w:top w:val="single" w:sz="4" w:space="0" w:color="auto"/>
        <w:left w:val="single" w:sz="8" w:space="0" w:color="auto"/>
        <w:right w:val="single" w:sz="4" w:space="0" w:color="auto"/>
      </w:pBdr>
      <w:spacing w:before="100" w:beforeAutospacing="1" w:after="100" w:afterAutospacing="1"/>
      <w:jc w:val="center"/>
    </w:pPr>
    <w:rPr>
      <w:rFonts w:ascii="仿宋_GB2312" w:eastAsia="仿宋_GB2312" w:hAnsi="Arial Unicode MS" w:hint="eastAsia"/>
      <w:kern w:val="0"/>
      <w:sz w:val="18"/>
      <w:szCs w:val="18"/>
    </w:rPr>
  </w:style>
  <w:style w:type="paragraph" w:customStyle="1" w:styleId="font0">
    <w:name w:val="font0"/>
    <w:basedOn w:val="a"/>
    <w:pPr>
      <w:spacing w:before="100" w:beforeAutospacing="1" w:after="100" w:afterAutospacing="1"/>
      <w:jc w:val="left"/>
    </w:pPr>
    <w:rPr>
      <w:rFonts w:ascii="宋体" w:hAnsi="宋体" w:hint="eastAsia"/>
      <w:kern w:val="0"/>
      <w:sz w:val="24"/>
      <w:szCs w:val="24"/>
    </w:rPr>
  </w:style>
  <w:style w:type="paragraph" w:customStyle="1" w:styleId="xl39">
    <w:name w:val="xl39"/>
    <w:basedOn w:val="a"/>
    <w:pPr>
      <w:pBdr>
        <w:top w:val="single" w:sz="8" w:space="0" w:color="auto"/>
        <w:left w:val="single" w:sz="8" w:space="0" w:color="auto"/>
        <w:bottom w:val="single" w:sz="4" w:space="0" w:color="auto"/>
        <w:right w:val="single" w:sz="4" w:space="0" w:color="auto"/>
      </w:pBdr>
      <w:spacing w:before="100" w:beforeAutospacing="1" w:after="100" w:afterAutospacing="1"/>
      <w:jc w:val="left"/>
    </w:pPr>
    <w:rPr>
      <w:rFonts w:ascii="仿宋_GB2312" w:eastAsia="仿宋_GB2312" w:hAnsi="Arial Unicode MS" w:hint="eastAsia"/>
      <w:kern w:val="0"/>
      <w:sz w:val="24"/>
      <w:szCs w:val="24"/>
    </w:rPr>
  </w:style>
  <w:style w:type="paragraph" w:customStyle="1" w:styleId="xl45">
    <w:name w:val="xl45"/>
    <w:basedOn w:val="a"/>
    <w:pPr>
      <w:pBdr>
        <w:top w:val="single" w:sz="8" w:space="0" w:color="auto"/>
        <w:left w:val="single" w:sz="4" w:space="0" w:color="auto"/>
        <w:bottom w:val="single" w:sz="4" w:space="0" w:color="auto"/>
      </w:pBdr>
      <w:spacing w:before="100" w:beforeAutospacing="1" w:after="100" w:afterAutospacing="1"/>
      <w:jc w:val="center"/>
    </w:pPr>
    <w:rPr>
      <w:rFonts w:ascii="黑体" w:eastAsia="黑体" w:hAnsi="Arial Unicode MS" w:hint="eastAsia"/>
      <w:b/>
      <w:bCs/>
      <w:kern w:val="0"/>
      <w:sz w:val="24"/>
      <w:szCs w:val="24"/>
    </w:rPr>
  </w:style>
  <w:style w:type="paragraph" w:customStyle="1" w:styleId="xl65">
    <w:name w:val="xl65"/>
    <w:basedOn w:val="a"/>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仿宋_GB2312" w:eastAsia="仿宋_GB2312" w:hAnsi="Arial Unicode MS" w:hint="eastAsia"/>
      <w:b/>
      <w:bCs/>
      <w:kern w:val="0"/>
      <w:sz w:val="20"/>
      <w:szCs w:val="20"/>
    </w:rPr>
  </w:style>
  <w:style w:type="paragraph" w:customStyle="1" w:styleId="CharCharCharCharCharCharChar">
    <w:name w:val="Char Char Char Char Char Char Char"/>
    <w:basedOn w:val="a"/>
    <w:pPr>
      <w:snapToGrid w:val="0"/>
      <w:spacing w:line="360" w:lineRule="auto"/>
      <w:ind w:firstLine="200"/>
      <w:jc w:val="left"/>
    </w:pPr>
    <w:rPr>
      <w:rFonts w:ascii="宋体" w:hAnsi="宋体"/>
      <w:color w:val="0000FF"/>
      <w:sz w:val="24"/>
      <w:szCs w:val="24"/>
    </w:rPr>
  </w:style>
  <w:style w:type="paragraph" w:customStyle="1" w:styleId="xl25">
    <w:name w:val="xl25"/>
    <w:basedOn w:val="a"/>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hint="eastAsia"/>
      <w:kern w:val="0"/>
      <w:sz w:val="18"/>
      <w:szCs w:val="18"/>
    </w:rPr>
  </w:style>
  <w:style w:type="paragraph" w:customStyle="1" w:styleId="xl30">
    <w:name w:val="xl30"/>
    <w:basedOn w:val="a"/>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hint="eastAsia"/>
      <w:color w:val="000000"/>
      <w:kern w:val="0"/>
      <w:sz w:val="18"/>
      <w:szCs w:val="18"/>
    </w:rPr>
  </w:style>
  <w:style w:type="paragraph" w:customStyle="1" w:styleId="xl71">
    <w:name w:val="xl71"/>
    <w:basedOn w:val="a"/>
    <w:pPr>
      <w:pBdr>
        <w:left w:val="single" w:sz="8" w:space="0" w:color="auto"/>
        <w:bottom w:val="single" w:sz="8" w:space="0" w:color="auto"/>
      </w:pBdr>
      <w:spacing w:before="100" w:beforeAutospacing="1" w:after="100" w:afterAutospacing="1"/>
      <w:jc w:val="left"/>
    </w:pPr>
    <w:rPr>
      <w:rFonts w:ascii="仿宋_GB2312" w:eastAsia="仿宋_GB2312" w:hAnsi="Arial Unicode MS" w:hint="eastAsia"/>
      <w:kern w:val="0"/>
      <w:sz w:val="20"/>
      <w:szCs w:val="20"/>
    </w:rPr>
  </w:style>
  <w:style w:type="paragraph" w:customStyle="1" w:styleId="xl27">
    <w:name w:val="xl27"/>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hint="eastAsia"/>
      <w:kern w:val="0"/>
      <w:sz w:val="18"/>
      <w:szCs w:val="18"/>
    </w:rPr>
  </w:style>
  <w:style w:type="paragraph" w:customStyle="1" w:styleId="xl68">
    <w:name w:val="xl68"/>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hint="eastAsia"/>
      <w:kern w:val="0"/>
      <w:sz w:val="20"/>
      <w:szCs w:val="20"/>
    </w:rPr>
  </w:style>
  <w:style w:type="paragraph" w:customStyle="1" w:styleId="xl41">
    <w:name w:val="xl41"/>
    <w:basedOn w:val="a"/>
    <w:pPr>
      <w:pBdr>
        <w:top w:val="single" w:sz="8" w:space="0" w:color="auto"/>
        <w:left w:val="single" w:sz="4" w:space="0" w:color="auto"/>
        <w:bottom w:val="single" w:sz="4" w:space="0" w:color="auto"/>
        <w:right w:val="single" w:sz="8" w:space="0" w:color="auto"/>
      </w:pBdr>
      <w:spacing w:before="100" w:beforeAutospacing="1" w:after="100" w:afterAutospacing="1"/>
      <w:jc w:val="left"/>
    </w:pPr>
    <w:rPr>
      <w:rFonts w:ascii="仿宋_GB2312" w:eastAsia="仿宋_GB2312" w:hAnsi="Arial Unicode MS" w:hint="eastAsia"/>
      <w:kern w:val="0"/>
      <w:sz w:val="24"/>
      <w:szCs w:val="24"/>
    </w:rPr>
  </w:style>
  <w:style w:type="paragraph" w:customStyle="1" w:styleId="xl36">
    <w:name w:val="xl36"/>
    <w:basedOn w:val="a"/>
    <w:pPr>
      <w:pBdr>
        <w:top w:val="single" w:sz="4" w:space="0" w:color="auto"/>
        <w:left w:val="single" w:sz="4" w:space="0" w:color="auto"/>
        <w:bottom w:val="single" w:sz="4" w:space="0" w:color="auto"/>
        <w:right w:val="single" w:sz="8" w:space="0" w:color="auto"/>
      </w:pBdr>
      <w:spacing w:before="100" w:beforeAutospacing="1" w:after="100" w:afterAutospacing="1"/>
      <w:jc w:val="right"/>
    </w:pPr>
    <w:rPr>
      <w:rFonts w:ascii="仿宋_GB2312" w:eastAsia="仿宋_GB2312" w:hAnsi="Arial Unicode MS" w:hint="eastAsia"/>
      <w:kern w:val="0"/>
      <w:sz w:val="18"/>
      <w:szCs w:val="18"/>
    </w:rPr>
  </w:style>
  <w:style w:type="paragraph" w:customStyle="1" w:styleId="CharCharCharChar0">
    <w:name w:val="正文－段内 Char Char Char Char"/>
    <w:basedOn w:val="a"/>
    <w:pPr>
      <w:snapToGrid w:val="0"/>
      <w:spacing w:line="336" w:lineRule="auto"/>
      <w:ind w:firstLineChars="200" w:firstLine="480"/>
    </w:pPr>
    <w:rPr>
      <w:rFonts w:ascii="宋体"/>
      <w:kern w:val="0"/>
      <w:sz w:val="24"/>
      <w:szCs w:val="24"/>
    </w:rPr>
  </w:style>
  <w:style w:type="paragraph" w:customStyle="1" w:styleId="xl40">
    <w:name w:val="xl40"/>
    <w:basedOn w:val="a"/>
    <w:pPr>
      <w:pBdr>
        <w:top w:val="single" w:sz="8" w:space="0" w:color="auto"/>
        <w:left w:val="single" w:sz="4" w:space="0" w:color="auto"/>
        <w:bottom w:val="single" w:sz="4" w:space="0" w:color="auto"/>
        <w:right w:val="single" w:sz="4" w:space="0" w:color="auto"/>
      </w:pBdr>
      <w:spacing w:before="100" w:beforeAutospacing="1" w:after="100" w:afterAutospacing="1"/>
      <w:jc w:val="left"/>
    </w:pPr>
    <w:rPr>
      <w:rFonts w:ascii="仿宋_GB2312" w:eastAsia="仿宋_GB2312" w:hAnsi="Arial Unicode MS" w:hint="eastAsia"/>
      <w:kern w:val="0"/>
      <w:sz w:val="24"/>
      <w:szCs w:val="24"/>
    </w:rPr>
  </w:style>
  <w:style w:type="paragraph" w:customStyle="1" w:styleId="xl22">
    <w:name w:val="xl22"/>
    <w:basedOn w:val="a"/>
    <w:pPr>
      <w:spacing w:before="100" w:beforeAutospacing="1" w:after="100" w:afterAutospacing="1"/>
    </w:pPr>
    <w:rPr>
      <w:rFonts w:ascii="宋体" w:hAnsi="宋体"/>
      <w:kern w:val="0"/>
    </w:rPr>
  </w:style>
  <w:style w:type="paragraph" w:customStyle="1" w:styleId="400">
    <w:name w:val="400章"/>
    <w:pPr>
      <w:tabs>
        <w:tab w:val="left" w:pos="953"/>
      </w:tabs>
      <w:spacing w:line="312" w:lineRule="atLeast"/>
      <w:ind w:left="4485" w:hanging="2160"/>
    </w:pPr>
    <w:rPr>
      <w:rFonts w:ascii="宋体" w:hAnsi="Times New Roman"/>
      <w:sz w:val="24"/>
    </w:rPr>
  </w:style>
  <w:style w:type="paragraph" w:customStyle="1" w:styleId="IntenseQuote1">
    <w:name w:val="Intense Quote1"/>
    <w:basedOn w:val="a"/>
    <w:pPr>
      <w:pBdr>
        <w:bottom w:val="single" w:sz="4" w:space="4" w:color="4F81BD"/>
      </w:pBdr>
      <w:spacing w:before="200" w:after="280"/>
      <w:ind w:left="936" w:right="936"/>
    </w:pPr>
    <w:rPr>
      <w:b/>
      <w:i/>
      <w:color w:val="4F81BD"/>
      <w:sz w:val="22"/>
      <w:szCs w:val="20"/>
    </w:rPr>
  </w:style>
  <w:style w:type="paragraph" w:customStyle="1" w:styleId="xl73">
    <w:name w:val="xl73"/>
    <w:basedOn w:val="a"/>
    <w:pPr>
      <w:pBdr>
        <w:bottom w:val="single" w:sz="8" w:space="0" w:color="auto"/>
        <w:right w:val="single" w:sz="8" w:space="0" w:color="auto"/>
      </w:pBdr>
      <w:spacing w:before="100" w:beforeAutospacing="1" w:after="100" w:afterAutospacing="1"/>
      <w:jc w:val="left"/>
    </w:pPr>
    <w:rPr>
      <w:rFonts w:ascii="仿宋_GB2312" w:eastAsia="仿宋_GB2312" w:hAnsi="Arial Unicode MS" w:hint="eastAsia"/>
      <w:kern w:val="0"/>
      <w:sz w:val="20"/>
      <w:szCs w:val="20"/>
    </w:rPr>
  </w:style>
  <w:style w:type="paragraph" w:customStyle="1" w:styleId="xl57">
    <w:name w:val="xl57"/>
    <w:basedOn w:val="a"/>
    <w:pPr>
      <w:spacing w:before="100" w:beforeAutospacing="1" w:after="100" w:afterAutospacing="1"/>
      <w:jc w:val="right"/>
    </w:pPr>
    <w:rPr>
      <w:rFonts w:ascii="仿宋_GB2312" w:eastAsia="仿宋_GB2312" w:hAnsi="Arial Unicode MS" w:hint="eastAsia"/>
      <w:kern w:val="0"/>
      <w:sz w:val="18"/>
      <w:szCs w:val="18"/>
    </w:rPr>
  </w:style>
  <w:style w:type="paragraph" w:customStyle="1" w:styleId="xl24">
    <w:name w:val="xl24"/>
    <w:basedOn w:val="a"/>
    <w:pPr>
      <w:spacing w:before="100" w:beforeAutospacing="1" w:after="100" w:afterAutospacing="1"/>
      <w:jc w:val="left"/>
    </w:pPr>
    <w:rPr>
      <w:rFonts w:ascii="仿宋_GB2312" w:eastAsia="仿宋_GB2312" w:hAnsi="Arial Unicode MS" w:hint="eastAsia"/>
      <w:kern w:val="0"/>
      <w:sz w:val="24"/>
      <w:szCs w:val="24"/>
    </w:rPr>
  </w:style>
  <w:style w:type="paragraph" w:customStyle="1" w:styleId="Quote1">
    <w:name w:val="Quote1"/>
    <w:basedOn w:val="a"/>
    <w:rPr>
      <w:i/>
      <w:color w:val="000000"/>
      <w:sz w:val="22"/>
      <w:szCs w:val="20"/>
    </w:rPr>
  </w:style>
  <w:style w:type="paragraph" w:customStyle="1" w:styleId="xl49">
    <w:name w:val="xl49"/>
    <w:basedOn w:val="a"/>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hint="eastAsia"/>
      <w:kern w:val="0"/>
      <w:sz w:val="18"/>
      <w:szCs w:val="18"/>
    </w:rPr>
  </w:style>
  <w:style w:type="paragraph" w:customStyle="1" w:styleId="xl33">
    <w:name w:val="xl33"/>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hint="eastAsia"/>
      <w:color w:val="000000"/>
      <w:kern w:val="0"/>
      <w:sz w:val="18"/>
      <w:szCs w:val="18"/>
    </w:rPr>
  </w:style>
  <w:style w:type="paragraph" w:customStyle="1" w:styleId="xl50">
    <w:name w:val="xl50"/>
    <w:basedOn w:val="a"/>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hint="eastAsia"/>
      <w:kern w:val="0"/>
      <w:sz w:val="18"/>
      <w:szCs w:val="18"/>
    </w:rPr>
  </w:style>
  <w:style w:type="paragraph" w:customStyle="1" w:styleId="font6">
    <w:name w:val="font6"/>
    <w:basedOn w:val="a"/>
    <w:pPr>
      <w:spacing w:before="100" w:beforeAutospacing="1" w:after="100" w:afterAutospacing="1"/>
      <w:jc w:val="left"/>
    </w:pPr>
    <w:rPr>
      <w:kern w:val="0"/>
      <w:sz w:val="18"/>
      <w:szCs w:val="18"/>
    </w:rPr>
  </w:style>
  <w:style w:type="paragraph" w:customStyle="1" w:styleId="xl64">
    <w:name w:val="xl64"/>
    <w:basedOn w:val="a"/>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hint="eastAsia"/>
      <w:b/>
      <w:bCs/>
      <w:kern w:val="0"/>
      <w:sz w:val="20"/>
      <w:szCs w:val="20"/>
    </w:rPr>
  </w:style>
  <w:style w:type="paragraph" w:customStyle="1" w:styleId="font5">
    <w:name w:val="font5"/>
    <w:basedOn w:val="a"/>
    <w:pPr>
      <w:spacing w:before="100" w:beforeAutospacing="1" w:after="100" w:afterAutospacing="1"/>
      <w:jc w:val="left"/>
    </w:pPr>
    <w:rPr>
      <w:rFonts w:ascii="宋体" w:hAnsi="宋体" w:hint="eastAsia"/>
      <w:kern w:val="0"/>
      <w:sz w:val="18"/>
      <w:szCs w:val="18"/>
    </w:rPr>
  </w:style>
  <w:style w:type="paragraph" w:customStyle="1" w:styleId="afff1">
    <w:name w:val="表中"/>
    <w:basedOn w:val="a"/>
    <w:pPr>
      <w:spacing w:line="360" w:lineRule="atLeast"/>
      <w:jc w:val="center"/>
    </w:pPr>
    <w:rPr>
      <w:kern w:val="0"/>
      <w:szCs w:val="20"/>
    </w:rPr>
  </w:style>
  <w:style w:type="paragraph" w:customStyle="1" w:styleId="xl35">
    <w:name w:val="xl35"/>
    <w:basedOn w:val="a"/>
    <w:pPr>
      <w:pBdr>
        <w:bottom w:val="single" w:sz="4" w:space="0" w:color="auto"/>
        <w:right w:val="single" w:sz="4" w:space="0" w:color="auto"/>
      </w:pBdr>
      <w:spacing w:before="100" w:beforeAutospacing="1" w:after="100" w:afterAutospacing="1"/>
      <w:jc w:val="center"/>
    </w:pPr>
    <w:rPr>
      <w:rFonts w:ascii="仿宋_GB2312" w:eastAsia="仿宋_GB2312" w:hAnsi="Arial Unicode MS" w:hint="eastAsia"/>
      <w:kern w:val="0"/>
      <w:sz w:val="20"/>
      <w:szCs w:val="20"/>
    </w:rPr>
  </w:style>
  <w:style w:type="paragraph" w:customStyle="1" w:styleId="Style36">
    <w:name w:val="_Style 36"/>
    <w:basedOn w:val="a"/>
    <w:pPr>
      <w:spacing w:after="160" w:line="240" w:lineRule="exact"/>
      <w:jc w:val="left"/>
    </w:pPr>
    <w:rPr>
      <w:rFonts w:ascii="Verdana" w:hAnsi="Verdana"/>
      <w:kern w:val="0"/>
      <w:sz w:val="20"/>
      <w:szCs w:val="20"/>
      <w:lang w:eastAsia="en-US"/>
    </w:rPr>
  </w:style>
  <w:style w:type="paragraph" w:customStyle="1" w:styleId="xl74">
    <w:name w:val="xl74"/>
    <w:basedOn w:val="a"/>
    <w:pPr>
      <w:pBdr>
        <w:left w:val="single" w:sz="4" w:space="0" w:color="auto"/>
        <w:bottom w:val="single" w:sz="4" w:space="0" w:color="auto"/>
        <w:right w:val="single" w:sz="4" w:space="0" w:color="auto"/>
      </w:pBdr>
      <w:spacing w:before="100" w:beforeAutospacing="1" w:after="100" w:afterAutospacing="1"/>
      <w:jc w:val="left"/>
    </w:pPr>
    <w:rPr>
      <w:rFonts w:ascii="仿宋_GB2312" w:eastAsia="仿宋_GB2312" w:hAnsi="Arial Unicode MS" w:hint="eastAsia"/>
      <w:kern w:val="0"/>
    </w:rPr>
  </w:style>
  <w:style w:type="paragraph" w:customStyle="1" w:styleId="xl77">
    <w:name w:val="xl77"/>
    <w:basedOn w:val="a"/>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仿宋_GB2312" w:eastAsia="仿宋_GB2312" w:hAnsi="Arial Unicode MS" w:hint="eastAsia"/>
      <w:b/>
      <w:bCs/>
      <w:kern w:val="0"/>
      <w:sz w:val="20"/>
      <w:szCs w:val="20"/>
    </w:rPr>
  </w:style>
  <w:style w:type="paragraph" w:customStyle="1" w:styleId="font9">
    <w:name w:val="font9"/>
    <w:basedOn w:val="a"/>
    <w:pPr>
      <w:spacing w:before="100" w:beforeAutospacing="1" w:after="100" w:afterAutospacing="1"/>
      <w:jc w:val="left"/>
    </w:pPr>
    <w:rPr>
      <w:rFonts w:ascii="仿宋_GB2312" w:eastAsia="仿宋_GB2312" w:hAnsi="Arial Unicode MS" w:hint="eastAsia"/>
      <w:kern w:val="0"/>
    </w:rPr>
  </w:style>
  <w:style w:type="paragraph" w:customStyle="1" w:styleId="xl28">
    <w:name w:val="xl28"/>
    <w:basedOn w:val="a"/>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仿宋_GB2312" w:eastAsia="仿宋_GB2312" w:hAnsi="Arial Unicode MS" w:hint="eastAsia"/>
      <w:kern w:val="0"/>
      <w:sz w:val="18"/>
      <w:szCs w:val="18"/>
    </w:rPr>
  </w:style>
  <w:style w:type="paragraph" w:customStyle="1" w:styleId="font8">
    <w:name w:val="font8"/>
    <w:basedOn w:val="a"/>
    <w:pPr>
      <w:spacing w:before="100" w:beforeAutospacing="1" w:after="100" w:afterAutospacing="1"/>
      <w:jc w:val="left"/>
    </w:pPr>
    <w:rPr>
      <w:rFonts w:ascii="仿宋_GB2312" w:eastAsia="仿宋_GB2312" w:hAnsi="Arial Unicode MS" w:hint="eastAsia"/>
      <w:kern w:val="0"/>
      <w:sz w:val="20"/>
      <w:szCs w:val="20"/>
      <w:u w:val="single"/>
    </w:rPr>
  </w:style>
  <w:style w:type="paragraph" w:customStyle="1" w:styleId="xl63">
    <w:name w:val="xl63"/>
    <w:basedOn w:val="a"/>
    <w:pPr>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hint="eastAsia"/>
      <w:b/>
      <w:bCs/>
      <w:kern w:val="0"/>
      <w:sz w:val="20"/>
      <w:szCs w:val="20"/>
    </w:rPr>
  </w:style>
  <w:style w:type="character" w:customStyle="1" w:styleId="ca-2">
    <w:name w:val="ca-2"/>
    <w:rPr>
      <w:rFonts w:ascii="Calibri" w:eastAsia="宋体" w:hAnsi="Calibri"/>
    </w:rPr>
  </w:style>
  <w:style w:type="paragraph" w:customStyle="1" w:styleId="27">
    <w:name w:val="2"/>
    <w:pPr>
      <w:widowControl w:val="0"/>
      <w:jc w:val="both"/>
    </w:pPr>
    <w:rPr>
      <w:kern w:val="2"/>
      <w:sz w:val="21"/>
      <w:szCs w:val="22"/>
    </w:rPr>
  </w:style>
  <w:style w:type="table" w:customStyle="1" w:styleId="14">
    <w:name w:val="网格型1"/>
    <w:basedOn w:val="a1"/>
    <w:pPr>
      <w:widowControl w:val="0"/>
      <w:jc w:val="both"/>
    </w:pPr>
    <w:rPr>
      <w:rFonts w:ascii="Times New Roman" w:hAnsi="Times New Roman"/>
    </w:rPr>
    <w:tblPr>
      <w:tblInd w:w="0" w:type="dxa"/>
      <w:tblCellMar>
        <w:top w:w="0" w:type="dxa"/>
        <w:left w:w="108" w:type="dxa"/>
        <w:bottom w:w="0" w:type="dxa"/>
        <w:right w:w="108" w:type="dxa"/>
      </w:tblCellMar>
    </w:tblPr>
  </w:style>
  <w:style w:type="character" w:customStyle="1" w:styleId="62">
    <w:name w:val="标题 6 字符"/>
    <w:rPr>
      <w:rFonts w:ascii="Calibri Light" w:eastAsia="宋体" w:hAnsi="Calibri Light"/>
      <w:b/>
      <w:bCs/>
      <w:sz w:val="24"/>
    </w:rPr>
  </w:style>
  <w:style w:type="character" w:customStyle="1" w:styleId="HTML0">
    <w:name w:val="HTML 预设格式 字符"/>
    <w:rPr>
      <w:rFonts w:ascii="宋体" w:eastAsia="宋体" w:hAnsi="宋体"/>
      <w:sz w:val="24"/>
      <w:szCs w:val="24"/>
    </w:rPr>
  </w:style>
  <w:style w:type="character" w:customStyle="1" w:styleId="28">
    <w:name w:val="正文文本 2 字符"/>
    <w:rPr>
      <w:rFonts w:ascii="Calibri" w:eastAsia="宋体" w:hAnsi="Calibri"/>
      <w:kern w:val="2"/>
      <w:sz w:val="24"/>
      <w:szCs w:val="22"/>
    </w:rPr>
  </w:style>
  <w:style w:type="character" w:customStyle="1" w:styleId="font101">
    <w:name w:val="font101"/>
    <w:rPr>
      <w:rFonts w:ascii="宋体" w:eastAsia="宋体" w:hAnsi="宋体" w:hint="eastAsia"/>
      <w:color w:val="000000"/>
      <w:sz w:val="20"/>
      <w:szCs w:val="20"/>
      <w:u w:val="none"/>
    </w:rPr>
  </w:style>
  <w:style w:type="character" w:customStyle="1" w:styleId="search-in-page-highlight-wrapper">
    <w:name w:val="search-in-page-highlight-wrapper"/>
    <w:rPr>
      <w:rFonts w:ascii="Calibri" w:eastAsia="宋体" w:hAnsi="Calibri"/>
    </w:rPr>
  </w:style>
  <w:style w:type="character" w:customStyle="1" w:styleId="33">
    <w:name w:val="正文文本 3 字符"/>
    <w:rPr>
      <w:rFonts w:ascii="Calibri" w:eastAsia="宋体" w:hAnsi="Calibri"/>
      <w:kern w:val="2"/>
      <w:sz w:val="16"/>
      <w:szCs w:val="16"/>
    </w:rPr>
  </w:style>
  <w:style w:type="character" w:customStyle="1" w:styleId="15">
    <w:name w:val="标题 1 字符"/>
    <w:rPr>
      <w:rFonts w:ascii="Calibri" w:eastAsia="宋体" w:hAnsi="Calibri"/>
      <w:b/>
      <w:kern w:val="44"/>
      <w:sz w:val="30"/>
      <w:szCs w:val="22"/>
    </w:rPr>
  </w:style>
  <w:style w:type="character" w:customStyle="1" w:styleId="law-parenthese">
    <w:name w:val="law-parenthese"/>
    <w:rPr>
      <w:rFonts w:ascii="Calibri" w:eastAsia="宋体" w:hAnsi="Calibri"/>
    </w:rPr>
  </w:style>
  <w:style w:type="character" w:customStyle="1" w:styleId="52">
    <w:name w:val="标题 5 字符"/>
    <w:rPr>
      <w:rFonts w:ascii="宋体" w:eastAsia="宋体" w:hAnsi="宋体"/>
      <w:b/>
      <w:bCs/>
      <w:sz w:val="28"/>
      <w:szCs w:val="28"/>
    </w:rPr>
  </w:style>
  <w:style w:type="character" w:customStyle="1" w:styleId="content">
    <w:name w:val="content"/>
    <w:rPr>
      <w:rFonts w:ascii="Calibri" w:eastAsia="宋体" w:hAnsi="Calibri"/>
    </w:rPr>
  </w:style>
  <w:style w:type="character" w:customStyle="1" w:styleId="16">
    <w:name w:val="样式1 字符"/>
    <w:link w:val="17"/>
    <w:rPr>
      <w:rFonts w:ascii="Calibri" w:eastAsia="宋体" w:hAnsi="Calibri"/>
      <w:b/>
      <w:kern w:val="44"/>
      <w:sz w:val="30"/>
      <w:szCs w:val="22"/>
    </w:rPr>
  </w:style>
  <w:style w:type="paragraph" w:customStyle="1" w:styleId="17">
    <w:name w:val="样式1"/>
    <w:basedOn w:val="1"/>
    <w:link w:val="16"/>
    <w:pPr>
      <w:keepNext w:val="0"/>
      <w:keepLines w:val="0"/>
      <w:snapToGrid w:val="0"/>
      <w:spacing w:before="0" w:after="0" w:line="360" w:lineRule="auto"/>
      <w:jc w:val="center"/>
    </w:pPr>
    <w:rPr>
      <w:bCs w:val="0"/>
      <w:sz w:val="30"/>
      <w:szCs w:val="22"/>
    </w:rPr>
  </w:style>
  <w:style w:type="character" w:customStyle="1" w:styleId="afff2">
    <w:name w:val="文档结构图 字符"/>
    <w:rPr>
      <w:rFonts w:ascii="宋体" w:eastAsia="宋体" w:hAnsi="Calibri"/>
      <w:kern w:val="2"/>
      <w:sz w:val="24"/>
      <w:szCs w:val="24"/>
    </w:rPr>
  </w:style>
  <w:style w:type="character" w:customStyle="1" w:styleId="91">
    <w:name w:val="标题 9 字符"/>
    <w:rPr>
      <w:rFonts w:ascii="CG Times" w:eastAsia="宋体" w:hAnsi="CG Times"/>
      <w:b/>
      <w:sz w:val="21"/>
      <w:lang w:val="en-GB"/>
    </w:rPr>
  </w:style>
  <w:style w:type="character" w:styleId="afff3">
    <w:name w:val="Placeholder Text"/>
    <w:rPr>
      <w:rFonts w:ascii="Calibri" w:eastAsia="宋体" w:hAnsi="Calibri"/>
      <w:color w:val="808080"/>
    </w:rPr>
  </w:style>
  <w:style w:type="character" w:customStyle="1" w:styleId="refer-count">
    <w:name w:val="refer-count"/>
    <w:rPr>
      <w:rFonts w:ascii="Calibri" w:eastAsia="宋体" w:hAnsi="Calibri"/>
    </w:rPr>
  </w:style>
  <w:style w:type="character" w:customStyle="1" w:styleId="18">
    <w:name w:val="未处理的提及1"/>
    <w:rPr>
      <w:rFonts w:ascii="Calibri" w:eastAsia="宋体" w:hAnsi="Calibri"/>
      <w:color w:val="605E5C"/>
      <w:shd w:val="clear" w:color="auto" w:fill="E1DFDD"/>
    </w:rPr>
  </w:style>
  <w:style w:type="character" w:customStyle="1" w:styleId="afff4">
    <w:name w:val="纯文本 字符"/>
    <w:rPr>
      <w:rFonts w:ascii="宋体" w:eastAsia="宋体" w:hAnsi="宋体"/>
      <w:kern w:val="2"/>
      <w:sz w:val="24"/>
      <w:szCs w:val="24"/>
    </w:rPr>
  </w:style>
  <w:style w:type="character" w:customStyle="1" w:styleId="34">
    <w:name w:val="未处理的提及3"/>
    <w:rPr>
      <w:rFonts w:ascii="Calibri" w:eastAsia="宋体" w:hAnsi="Calibri"/>
      <w:color w:val="605E5C"/>
      <w:shd w:val="clear" w:color="auto" w:fill="E1DFDD"/>
    </w:rPr>
  </w:style>
  <w:style w:type="character" w:customStyle="1" w:styleId="afff5">
    <w:name w:val="日期 字符"/>
    <w:rPr>
      <w:rFonts w:ascii="Calibri" w:eastAsia="宋体" w:hAnsi="Calibri"/>
    </w:rPr>
  </w:style>
  <w:style w:type="character" w:customStyle="1" w:styleId="35">
    <w:name w:val="标题 3 字符"/>
    <w:rPr>
      <w:rFonts w:ascii="宋体" w:eastAsia="宋体" w:hAnsi="宋体"/>
      <w:b/>
      <w:sz w:val="24"/>
    </w:rPr>
  </w:style>
  <w:style w:type="character" w:customStyle="1" w:styleId="afff6">
    <w:name w:val="正文文本 字符"/>
    <w:rPr>
      <w:rFonts w:ascii="Calibri" w:eastAsia="宋体" w:hAnsi="Calibri"/>
      <w:kern w:val="2"/>
      <w:sz w:val="24"/>
      <w:szCs w:val="22"/>
    </w:rPr>
  </w:style>
  <w:style w:type="character" w:customStyle="1" w:styleId="search-in-page-highlight-item">
    <w:name w:val="search-in-page-highlight-item"/>
    <w:rPr>
      <w:rFonts w:ascii="Calibri" w:eastAsia="宋体" w:hAnsi="Calibri"/>
    </w:rPr>
  </w:style>
  <w:style w:type="character" w:customStyle="1" w:styleId="81">
    <w:name w:val="标题 8 字符"/>
    <w:rPr>
      <w:rFonts w:ascii="CG Times" w:eastAsia="宋体" w:hAnsi="CG Times"/>
      <w:sz w:val="22"/>
      <w:lang w:val="en-GB"/>
    </w:rPr>
  </w:style>
  <w:style w:type="character" w:customStyle="1" w:styleId="29">
    <w:name w:val="未处理的提及2"/>
    <w:rPr>
      <w:rFonts w:ascii="Calibri" w:eastAsia="宋体" w:hAnsi="Calibri"/>
      <w:color w:val="605E5C"/>
      <w:shd w:val="clear" w:color="auto" w:fill="E1DFDD"/>
    </w:rPr>
  </w:style>
  <w:style w:type="character" w:customStyle="1" w:styleId="afff7">
    <w:name w:val="页眉 字符"/>
    <w:rPr>
      <w:rFonts w:ascii="宋体" w:eastAsia="宋体" w:hAnsi="宋体"/>
      <w:kern w:val="2"/>
      <w:sz w:val="18"/>
      <w:szCs w:val="18"/>
    </w:rPr>
  </w:style>
  <w:style w:type="character" w:customStyle="1" w:styleId="afff8">
    <w:name w:val="批注主题 字符"/>
    <w:rPr>
      <w:rFonts w:ascii="Calibri" w:eastAsia="宋体" w:hAnsi="Calibri"/>
      <w:b/>
      <w:bCs/>
      <w:kern w:val="2"/>
      <w:sz w:val="24"/>
      <w:szCs w:val="22"/>
    </w:rPr>
  </w:style>
  <w:style w:type="character" w:customStyle="1" w:styleId="afff9">
    <w:name w:val="页脚 字符"/>
    <w:rPr>
      <w:rFonts w:ascii="宋体" w:eastAsia="宋体" w:hAnsi="宋体"/>
      <w:kern w:val="2"/>
      <w:sz w:val="18"/>
      <w:szCs w:val="18"/>
    </w:rPr>
  </w:style>
  <w:style w:type="character" w:customStyle="1" w:styleId="afffa">
    <w:name w:val="批注文字 字符"/>
    <w:rPr>
      <w:rFonts w:ascii="Calibri" w:eastAsia="宋体" w:hAnsi="Calibri"/>
      <w:kern w:val="2"/>
      <w:sz w:val="24"/>
      <w:szCs w:val="22"/>
    </w:rPr>
  </w:style>
  <w:style w:type="character" w:customStyle="1" w:styleId="afffb">
    <w:name w:val="副标题 字符"/>
    <w:rPr>
      <w:rFonts w:ascii="宋体" w:eastAsia="宋体" w:hAnsi="宋体"/>
      <w:b/>
      <w:bCs/>
      <w:kern w:val="28"/>
      <w:sz w:val="24"/>
      <w:szCs w:val="32"/>
    </w:rPr>
  </w:style>
  <w:style w:type="character" w:customStyle="1" w:styleId="71">
    <w:name w:val="标题 7 字符"/>
    <w:rPr>
      <w:rFonts w:ascii="CG Times" w:eastAsia="宋体" w:hAnsi="CG Times"/>
      <w:sz w:val="22"/>
      <w:lang w:val="en-GB"/>
    </w:rPr>
  </w:style>
  <w:style w:type="character" w:customStyle="1" w:styleId="afffc">
    <w:name w:val="批注框文本 字符"/>
    <w:rPr>
      <w:rFonts w:ascii="Calibri" w:eastAsia="宋体" w:hAnsi="Calibri"/>
      <w:sz w:val="18"/>
      <w:szCs w:val="18"/>
    </w:rPr>
  </w:style>
  <w:style w:type="paragraph" w:customStyle="1" w:styleId="Style8">
    <w:name w:val="_Style 8"/>
    <w:basedOn w:val="1"/>
    <w:pPr>
      <w:tabs>
        <w:tab w:val="left" w:pos="2445"/>
      </w:tabs>
      <w:spacing w:before="480" w:after="0" w:line="276" w:lineRule="auto"/>
      <w:jc w:val="left"/>
      <w:outlineLvl w:val="9"/>
    </w:pPr>
    <w:rPr>
      <w:rFonts w:ascii="Cambria" w:hAnsi="Cambria"/>
      <w:color w:val="365F91"/>
      <w:kern w:val="0"/>
      <w:sz w:val="28"/>
      <w:szCs w:val="28"/>
    </w:rPr>
  </w:style>
  <w:style w:type="paragraph" w:customStyle="1" w:styleId="Style41">
    <w:name w:val="_Style 41"/>
    <w:pPr>
      <w:widowControl w:val="0"/>
      <w:jc w:val="both"/>
    </w:pPr>
    <w:rPr>
      <w:rFonts w:ascii="Times New Roman" w:hAnsi="Times New Roman"/>
      <w:kern w:val="2"/>
      <w:sz w:val="21"/>
      <w:szCs w:val="22"/>
    </w:rPr>
  </w:style>
  <w:style w:type="paragraph" w:customStyle="1" w:styleId="TOC1">
    <w:name w:val="TOC 标题1"/>
    <w:basedOn w:val="1"/>
    <w:pPr>
      <w:keepNext w:val="0"/>
      <w:keepLines w:val="0"/>
      <w:snapToGrid w:val="0"/>
      <w:spacing w:before="240" w:after="0" w:line="259" w:lineRule="auto"/>
      <w:jc w:val="left"/>
      <w:outlineLvl w:val="9"/>
    </w:pPr>
    <w:rPr>
      <w:rFonts w:ascii="Calibri Light" w:hAnsi="Calibri Light"/>
      <w:b w:val="0"/>
      <w:bCs w:val="0"/>
      <w:color w:val="2E75B5"/>
      <w:kern w:val="0"/>
      <w:sz w:val="32"/>
      <w:szCs w:val="32"/>
    </w:rPr>
  </w:style>
  <w:style w:type="paragraph" w:customStyle="1" w:styleId="Title5Chinese">
    <w:name w:val="Title 5 Chinese"/>
    <w:pPr>
      <w:ind w:left="1701"/>
    </w:pPr>
    <w:rPr>
      <w:rFonts w:ascii="Times New Roman" w:hAnsi="Times New Roman"/>
      <w:kern w:val="2"/>
      <w:sz w:val="24"/>
      <w:szCs w:val="24"/>
    </w:rPr>
  </w:style>
  <w:style w:type="paragraph" w:customStyle="1" w:styleId="Title5">
    <w:name w:val="Title 5"/>
    <w:pPr>
      <w:tabs>
        <w:tab w:val="left" w:pos="360"/>
      </w:tabs>
      <w:ind w:left="1701" w:hanging="426"/>
      <w:jc w:val="both"/>
    </w:pPr>
    <w:rPr>
      <w:rFonts w:ascii="Times New Roman" w:hAnsi="Times New Roman"/>
      <w:kern w:val="2"/>
      <w:sz w:val="24"/>
      <w:szCs w:val="24"/>
    </w:rPr>
  </w:style>
  <w:style w:type="paragraph" w:customStyle="1" w:styleId="2a">
    <w:name w:val="缩进2中"/>
    <w:pPr>
      <w:ind w:leftChars="295" w:left="708"/>
      <w:jc w:val="both"/>
    </w:pPr>
    <w:rPr>
      <w:rFonts w:ascii="Times" w:hAnsi="Times"/>
      <w:kern w:val="2"/>
      <w:sz w:val="24"/>
      <w:szCs w:val="22"/>
    </w:rPr>
  </w:style>
  <w:style w:type="paragraph" w:customStyle="1" w:styleId="19">
    <w:name w:val="修订1"/>
    <w:rPr>
      <w:rFonts w:ascii="宋体"/>
      <w:kern w:val="2"/>
      <w:sz w:val="24"/>
      <w:szCs w:val="22"/>
    </w:rPr>
  </w:style>
  <w:style w:type="paragraph" w:customStyle="1" w:styleId="2b">
    <w:name w:val="专用标题2"/>
    <w:basedOn w:val="2"/>
    <w:pPr>
      <w:keepNext w:val="0"/>
      <w:keepLines w:val="0"/>
      <w:tabs>
        <w:tab w:val="left" w:pos="993"/>
      </w:tabs>
      <w:snapToGrid w:val="0"/>
      <w:spacing w:after="120" w:line="360" w:lineRule="auto"/>
      <w:ind w:left="0" w:firstLine="0"/>
    </w:pPr>
    <w:rPr>
      <w:rFonts w:ascii="宋体" w:eastAsia="宋体" w:hAnsi="宋体"/>
      <w:b/>
      <w:szCs w:val="20"/>
    </w:rPr>
  </w:style>
  <w:style w:type="paragraph" w:customStyle="1" w:styleId="TOC2">
    <w:name w:val="TOC 标题2"/>
    <w:basedOn w:val="1"/>
    <w:pPr>
      <w:spacing w:before="260" w:after="260" w:line="413" w:lineRule="auto"/>
      <w:jc w:val="center"/>
    </w:pPr>
    <w:rPr>
      <w:rFonts w:ascii="宋体" w:hAnsi="宋体"/>
      <w:sz w:val="36"/>
      <w:lang w:val="zh-CN"/>
    </w:rPr>
  </w:style>
  <w:style w:type="paragraph" w:customStyle="1" w:styleId="through-content">
    <w:name w:val="through-content"/>
    <w:basedOn w:val="a"/>
    <w:pPr>
      <w:wordWrap w:val="0"/>
      <w:topLinePunct/>
      <w:spacing w:before="100" w:beforeAutospacing="1" w:after="100" w:afterAutospacing="1"/>
      <w:jc w:val="left"/>
    </w:pPr>
    <w:rPr>
      <w:rFonts w:ascii="宋体" w:hAnsi="宋体"/>
      <w:kern w:val="0"/>
      <w:sz w:val="24"/>
      <w:szCs w:val="20"/>
    </w:rPr>
  </w:style>
  <w:style w:type="paragraph" w:customStyle="1" w:styleId="ListALPHACAPS1">
    <w:name w:val="List ALPHA CAPS 1"/>
    <w:basedOn w:val="a"/>
    <w:pPr>
      <w:tabs>
        <w:tab w:val="left" w:pos="22"/>
        <w:tab w:val="left" w:pos="312"/>
        <w:tab w:val="left" w:pos="624"/>
      </w:tabs>
      <w:wordWrap w:val="0"/>
      <w:topLinePunct/>
      <w:snapToGrid w:val="0"/>
      <w:spacing w:after="200" w:line="288" w:lineRule="auto"/>
      <w:ind w:firstLineChars="200" w:firstLine="200"/>
    </w:pPr>
    <w:rPr>
      <w:rFonts w:ascii="CG Times" w:hAnsi="CG Times"/>
      <w:kern w:val="0"/>
      <w:sz w:val="22"/>
      <w:szCs w:val="20"/>
      <w:lang w:val="en-GB"/>
    </w:rPr>
  </w:style>
  <w:style w:type="paragraph" w:customStyle="1" w:styleId="44">
    <w:name w:val="通用标题4"/>
    <w:pPr>
      <w:tabs>
        <w:tab w:val="left" w:pos="851"/>
      </w:tabs>
      <w:snapToGrid w:val="0"/>
      <w:spacing w:after="120" w:line="360" w:lineRule="auto"/>
      <w:ind w:left="1260" w:hanging="420"/>
      <w:jc w:val="both"/>
      <w:outlineLvl w:val="3"/>
    </w:pPr>
    <w:rPr>
      <w:rFonts w:ascii="宋体" w:hAnsi="宋体"/>
      <w:kern w:val="2"/>
      <w:sz w:val="24"/>
      <w:szCs w:val="21"/>
    </w:rPr>
  </w:style>
  <w:style w:type="paragraph" w:customStyle="1" w:styleId="2c">
    <w:name w:val="协议书标题2"/>
    <w:basedOn w:val="2"/>
    <w:pPr>
      <w:keepNext w:val="0"/>
      <w:keepLines w:val="0"/>
      <w:tabs>
        <w:tab w:val="left" w:pos="567"/>
      </w:tabs>
      <w:wordWrap w:val="0"/>
      <w:topLinePunct/>
      <w:snapToGrid w:val="0"/>
      <w:spacing w:after="120" w:line="360" w:lineRule="auto"/>
      <w:ind w:firstLine="0"/>
      <w:jc w:val="left"/>
    </w:pPr>
    <w:rPr>
      <w:rFonts w:ascii="宋体" w:eastAsia="宋体" w:hAnsi="宋体"/>
      <w:b/>
      <w:sz w:val="24"/>
      <w:szCs w:val="20"/>
    </w:rPr>
  </w:style>
  <w:style w:type="paragraph" w:customStyle="1" w:styleId="53">
    <w:name w:val="通用标题5"/>
    <w:pPr>
      <w:widowControl w:val="0"/>
      <w:tabs>
        <w:tab w:val="left" w:pos="1134"/>
        <w:tab w:val="left" w:pos="1680"/>
      </w:tabs>
      <w:autoSpaceDE w:val="0"/>
      <w:autoSpaceDN w:val="0"/>
      <w:snapToGrid w:val="0"/>
      <w:spacing w:after="120" w:line="360" w:lineRule="auto"/>
      <w:ind w:left="4005" w:hanging="420"/>
      <w:jc w:val="both"/>
    </w:pPr>
    <w:rPr>
      <w:rFonts w:ascii="宋体" w:hAnsi="宋体"/>
      <w:kern w:val="2"/>
      <w:sz w:val="24"/>
      <w:szCs w:val="21"/>
    </w:rPr>
  </w:style>
  <w:style w:type="paragraph" w:customStyle="1" w:styleId="36">
    <w:name w:val="专用标题3"/>
    <w:basedOn w:val="3"/>
    <w:pPr>
      <w:tabs>
        <w:tab w:val="left" w:pos="1440"/>
      </w:tabs>
      <w:wordWrap w:val="0"/>
      <w:topLinePunct/>
      <w:snapToGrid w:val="0"/>
      <w:spacing w:before="0" w:after="120" w:line="360" w:lineRule="auto"/>
      <w:jc w:val="left"/>
    </w:pPr>
    <w:rPr>
      <w:rFonts w:ascii="宋体" w:hAnsi="宋体"/>
      <w:bCs w:val="0"/>
      <w:sz w:val="24"/>
      <w:szCs w:val="20"/>
    </w:rPr>
  </w:style>
  <w:style w:type="paragraph" w:customStyle="1" w:styleId="LISTALPHACAPS2">
    <w:name w:val="LIST ALPHA CAPS 2"/>
    <w:basedOn w:val="a"/>
    <w:pPr>
      <w:tabs>
        <w:tab w:val="left" w:pos="0"/>
        <w:tab w:val="left" w:pos="50"/>
        <w:tab w:val="left" w:pos="312"/>
        <w:tab w:val="left" w:pos="1417"/>
      </w:tabs>
      <w:wordWrap w:val="0"/>
      <w:topLinePunct/>
      <w:snapToGrid w:val="0"/>
      <w:spacing w:after="200" w:line="288" w:lineRule="auto"/>
      <w:ind w:firstLineChars="200" w:firstLine="200"/>
    </w:pPr>
    <w:rPr>
      <w:rFonts w:ascii="CG Times" w:hAnsi="CG Times"/>
      <w:kern w:val="0"/>
      <w:sz w:val="22"/>
      <w:szCs w:val="20"/>
      <w:lang w:val="en-GB"/>
    </w:rPr>
  </w:style>
  <w:style w:type="paragraph" w:customStyle="1" w:styleId="37">
    <w:name w:val="样式3"/>
    <w:rPr>
      <w:rFonts w:ascii="Times New Roman" w:hAnsi="Times New Roman"/>
      <w:bCs/>
      <w:kern w:val="2"/>
      <w:sz w:val="24"/>
      <w:szCs w:val="24"/>
    </w:rPr>
  </w:style>
  <w:style w:type="paragraph" w:customStyle="1" w:styleId="afffd">
    <w:name w:val="小标题"/>
    <w:pPr>
      <w:tabs>
        <w:tab w:val="left" w:pos="993"/>
      </w:tabs>
      <w:snapToGrid w:val="0"/>
    </w:pPr>
    <w:rPr>
      <w:rFonts w:ascii="Times New Roman" w:hAnsi="Times New Roman"/>
      <w:bCs/>
      <w:kern w:val="2"/>
      <w:sz w:val="24"/>
      <w:szCs w:val="22"/>
    </w:rPr>
  </w:style>
  <w:style w:type="paragraph" w:customStyle="1" w:styleId="LISTALPHACAPS3">
    <w:name w:val="LIST ALPHA CAPS 3"/>
    <w:basedOn w:val="a"/>
    <w:pPr>
      <w:tabs>
        <w:tab w:val="left" w:pos="0"/>
        <w:tab w:val="left" w:pos="68"/>
        <w:tab w:val="left" w:pos="312"/>
        <w:tab w:val="left" w:pos="1928"/>
      </w:tabs>
      <w:wordWrap w:val="0"/>
      <w:topLinePunct/>
      <w:snapToGrid w:val="0"/>
      <w:spacing w:after="200" w:line="288" w:lineRule="auto"/>
      <w:ind w:firstLineChars="200" w:firstLine="200"/>
    </w:pPr>
    <w:rPr>
      <w:rFonts w:ascii="CG Times" w:hAnsi="CG Times"/>
      <w:kern w:val="0"/>
      <w:sz w:val="22"/>
      <w:szCs w:val="20"/>
      <w:lang w:val="en-GB"/>
    </w:rPr>
  </w:style>
  <w:style w:type="paragraph" w:customStyle="1" w:styleId="1a">
    <w:name w:val="附件标题1"/>
    <w:pPr>
      <w:tabs>
        <w:tab w:val="left" w:pos="360"/>
        <w:tab w:val="left" w:pos="567"/>
      </w:tabs>
      <w:snapToGrid w:val="0"/>
      <w:spacing w:after="120" w:line="312" w:lineRule="auto"/>
    </w:pPr>
    <w:rPr>
      <w:rFonts w:ascii="黑体" w:eastAsia="黑体" w:hAnsi="黑体"/>
      <w:b/>
      <w:kern w:val="2"/>
      <w:sz w:val="24"/>
      <w:szCs w:val="24"/>
    </w:rPr>
  </w:style>
  <w:style w:type="paragraph" w:customStyle="1" w:styleId="82">
    <w:name w:val="样式8"/>
    <w:basedOn w:val="a"/>
    <w:pPr>
      <w:wordWrap w:val="0"/>
      <w:topLinePunct/>
      <w:autoSpaceDE w:val="0"/>
      <w:autoSpaceDN w:val="0"/>
      <w:ind w:leftChars="531" w:left="1274" w:firstLine="2"/>
    </w:pPr>
    <w:rPr>
      <w:rFonts w:ascii="宋体" w:hAnsi="宋体"/>
      <w:bCs/>
      <w:kern w:val="0"/>
      <w:sz w:val="24"/>
      <w:szCs w:val="20"/>
    </w:rPr>
  </w:style>
  <w:style w:type="paragraph" w:customStyle="1" w:styleId="afffe">
    <w:name w:val="附件标题"/>
    <w:basedOn w:val="2"/>
    <w:pPr>
      <w:tabs>
        <w:tab w:val="left" w:pos="1134"/>
        <w:tab w:val="left" w:pos="1260"/>
      </w:tabs>
      <w:wordWrap w:val="0"/>
      <w:topLinePunct/>
      <w:snapToGrid w:val="0"/>
      <w:spacing w:after="120" w:line="360" w:lineRule="auto"/>
      <w:ind w:firstLine="0"/>
      <w:jc w:val="center"/>
    </w:pPr>
    <w:rPr>
      <w:rFonts w:ascii="Calibri" w:eastAsia="宋体" w:hAnsi="黑体"/>
      <w:b/>
      <w:sz w:val="30"/>
      <w:szCs w:val="30"/>
    </w:rPr>
  </w:style>
  <w:style w:type="paragraph" w:customStyle="1" w:styleId="CharCharCharCharCharCharCharCharCharCharCharCharChar">
    <w:name w:val="Char Char Char Char Char Char Char Char Char Char Char Char Char"/>
    <w:basedOn w:val="a"/>
    <w:rPr>
      <w:rFonts w:ascii="宋体" w:hAnsi="宋体"/>
      <w:sz w:val="24"/>
      <w:szCs w:val="24"/>
    </w:rPr>
  </w:style>
  <w:style w:type="paragraph" w:customStyle="1" w:styleId="45">
    <w:name w:val="专用标题4"/>
    <w:basedOn w:val="4"/>
    <w:pPr>
      <w:tabs>
        <w:tab w:val="left" w:pos="2160"/>
      </w:tabs>
      <w:snapToGrid w:val="0"/>
      <w:spacing w:before="0" w:after="0" w:line="240" w:lineRule="auto"/>
      <w:jc w:val="left"/>
    </w:pPr>
    <w:rPr>
      <w:rFonts w:ascii="Calibri" w:eastAsia="宋体" w:hAnsi="Calibri"/>
      <w:b w:val="0"/>
      <w:bCs w:val="0"/>
      <w:kern w:val="2"/>
      <w:szCs w:val="22"/>
    </w:rPr>
  </w:style>
  <w:style w:type="paragraph" w:customStyle="1" w:styleId="Title4Chinese">
    <w:name w:val="Title 4 Chinese"/>
    <w:pPr>
      <w:ind w:left="1276"/>
    </w:pPr>
    <w:rPr>
      <w:rFonts w:ascii="Times New Roman" w:hAnsi="Times New Roman"/>
      <w:kern w:val="2"/>
      <w:sz w:val="24"/>
      <w:szCs w:val="24"/>
    </w:rPr>
  </w:style>
  <w:style w:type="paragraph" w:customStyle="1" w:styleId="Title4">
    <w:name w:val="Title 4"/>
    <w:pPr>
      <w:tabs>
        <w:tab w:val="left" w:pos="0"/>
      </w:tabs>
      <w:ind w:left="1276" w:hanging="562"/>
      <w:jc w:val="both"/>
    </w:pPr>
    <w:rPr>
      <w:rFonts w:ascii="Times New Roman" w:hAnsi="Times New Roman"/>
      <w:kern w:val="2"/>
      <w:sz w:val="24"/>
      <w:szCs w:val="24"/>
    </w:rPr>
  </w:style>
  <w:style w:type="paragraph" w:customStyle="1" w:styleId="2d">
    <w:name w:val="通用标题2"/>
    <w:basedOn w:val="2"/>
    <w:pPr>
      <w:keepNext w:val="0"/>
      <w:keepLines w:val="0"/>
      <w:tabs>
        <w:tab w:val="left" w:pos="993"/>
      </w:tabs>
      <w:wordWrap w:val="0"/>
      <w:topLinePunct/>
      <w:snapToGrid w:val="0"/>
      <w:spacing w:after="120" w:line="360" w:lineRule="auto"/>
    </w:pPr>
    <w:rPr>
      <w:rFonts w:ascii="Calibri" w:eastAsia="宋体" w:hAnsi="黑体"/>
      <w:b/>
      <w:szCs w:val="20"/>
    </w:rPr>
  </w:style>
  <w:style w:type="paragraph" w:customStyle="1" w:styleId="38">
    <w:name w:val="通用标题3"/>
    <w:pPr>
      <w:widowControl w:val="0"/>
      <w:tabs>
        <w:tab w:val="left" w:pos="851"/>
      </w:tabs>
      <w:snapToGrid w:val="0"/>
      <w:spacing w:after="120" w:line="360" w:lineRule="auto"/>
      <w:ind w:left="3165" w:hanging="420"/>
      <w:jc w:val="both"/>
      <w:outlineLvl w:val="2"/>
    </w:pPr>
    <w:rPr>
      <w:rFonts w:ascii="黑体" w:eastAsia="黑体" w:hAnsi="黑体"/>
      <w:b/>
      <w:kern w:val="2"/>
      <w:sz w:val="24"/>
      <w:szCs w:val="24"/>
    </w:rPr>
  </w:style>
  <w:style w:type="paragraph" w:customStyle="1" w:styleId="MainTitle">
    <w:name w:val="Main Title"/>
    <w:pPr>
      <w:snapToGrid w:val="0"/>
      <w:spacing w:after="120" w:line="360" w:lineRule="auto"/>
      <w:jc w:val="center"/>
    </w:pPr>
    <w:rPr>
      <w:rFonts w:ascii="黑体" w:eastAsia="黑体" w:hAnsi="黑体"/>
      <w:b/>
      <w:kern w:val="2"/>
      <w:sz w:val="36"/>
      <w:szCs w:val="22"/>
      <w:lang w:val="zh-CN"/>
    </w:rPr>
  </w:style>
  <w:style w:type="paragraph" w:customStyle="1" w:styleId="72">
    <w:name w:val="通用标题7"/>
    <w:basedOn w:val="a"/>
    <w:pPr>
      <w:wordWrap w:val="0"/>
      <w:topLinePunct/>
      <w:snapToGrid w:val="0"/>
      <w:spacing w:after="120" w:line="360" w:lineRule="auto"/>
      <w:ind w:firstLineChars="200" w:firstLine="200"/>
    </w:pPr>
    <w:rPr>
      <w:rFonts w:ascii="宋体" w:hAnsi="宋体"/>
      <w:kern w:val="0"/>
      <w:sz w:val="24"/>
      <w:szCs w:val="20"/>
    </w:rPr>
  </w:style>
  <w:style w:type="paragraph" w:customStyle="1" w:styleId="63">
    <w:name w:val="通用标题6"/>
    <w:basedOn w:val="a"/>
    <w:pPr>
      <w:tabs>
        <w:tab w:val="left" w:pos="993"/>
        <w:tab w:val="left" w:pos="3600"/>
      </w:tabs>
      <w:snapToGrid w:val="0"/>
      <w:spacing w:after="120" w:line="360" w:lineRule="auto"/>
      <w:ind w:left="3600"/>
    </w:pPr>
    <w:rPr>
      <w:rFonts w:ascii="宋体" w:hAnsi="宋体"/>
      <w:kern w:val="0"/>
      <w:sz w:val="24"/>
      <w:szCs w:val="20"/>
    </w:rPr>
  </w:style>
  <w:style w:type="paragraph" w:customStyle="1" w:styleId="table">
    <w:name w:val="table"/>
    <w:pPr>
      <w:framePr w:hSpace="180" w:wrap="around" w:vAnchor="text" w:hAnchor="margin" w:y="1418"/>
      <w:snapToGrid w:val="0"/>
    </w:pPr>
    <w:rPr>
      <w:rFonts w:ascii="宋体"/>
      <w:kern w:val="2"/>
      <w:sz w:val="24"/>
      <w:szCs w:val="22"/>
    </w:rPr>
  </w:style>
  <w:style w:type="table" w:customStyle="1" w:styleId="2e">
    <w:name w:val="网格型2"/>
    <w:basedOn w:val="a1"/>
    <w:rPr>
      <w:rFonts w:ascii="Times New Roman" w:hAnsi="Times New Roman"/>
    </w:rPr>
    <w:tblPr>
      <w:tblInd w:w="0" w:type="dxa"/>
      <w:tblCellMar>
        <w:top w:w="0" w:type="dxa"/>
        <w:left w:w="108" w:type="dxa"/>
        <w:bottom w:w="0" w:type="dxa"/>
        <w:right w:w="108" w:type="dxa"/>
      </w:tblCellMar>
    </w:tblPr>
  </w:style>
  <w:style w:type="table" w:customStyle="1" w:styleId="110">
    <w:name w:val="网格型11"/>
    <w:basedOn w:val="a1"/>
    <w:rPr>
      <w:rFonts w:eastAsia="Times New Roman"/>
      <w:kern w:val="2"/>
      <w:sz w:val="21"/>
      <w:szCs w:val="21"/>
    </w:rPr>
    <w:tblPr>
      <w:tblInd w:w="0" w:type="dxa"/>
      <w:tblCellMar>
        <w:top w:w="0" w:type="dxa"/>
        <w:left w:w="108" w:type="dxa"/>
        <w:bottom w:w="0" w:type="dxa"/>
        <w:right w:w="108" w:type="dxa"/>
      </w:tblCellMar>
    </w:tblPr>
  </w:style>
  <w:style w:type="table" w:customStyle="1" w:styleId="TableGrid">
    <w:name w:val="TableGrid"/>
    <w:rPr>
      <w:rFonts w:ascii="Times New Roman" w:hAnsi="Times New Roman"/>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314334">
      <w:bodyDiv w:val="1"/>
      <w:marLeft w:val="0"/>
      <w:marRight w:val="0"/>
      <w:marTop w:val="0"/>
      <w:marBottom w:val="0"/>
      <w:divBdr>
        <w:top w:val="none" w:sz="0" w:space="0" w:color="auto"/>
        <w:left w:val="none" w:sz="0" w:space="0" w:color="auto"/>
        <w:bottom w:val="none" w:sz="0" w:space="0" w:color="auto"/>
        <w:right w:val="none" w:sz="0" w:space="0" w:color="auto"/>
      </w:divBdr>
    </w:div>
    <w:div w:id="499738906">
      <w:bodyDiv w:val="1"/>
      <w:marLeft w:val="0"/>
      <w:marRight w:val="0"/>
      <w:marTop w:val="0"/>
      <w:marBottom w:val="0"/>
      <w:divBdr>
        <w:top w:val="none" w:sz="0" w:space="0" w:color="auto"/>
        <w:left w:val="none" w:sz="0" w:space="0" w:color="auto"/>
        <w:bottom w:val="none" w:sz="0" w:space="0" w:color="auto"/>
        <w:right w:val="none" w:sz="0" w:space="0" w:color="auto"/>
      </w:divBdr>
    </w:div>
    <w:div w:id="614019508">
      <w:bodyDiv w:val="1"/>
      <w:marLeft w:val="0"/>
      <w:marRight w:val="0"/>
      <w:marTop w:val="0"/>
      <w:marBottom w:val="0"/>
      <w:divBdr>
        <w:top w:val="none" w:sz="0" w:space="0" w:color="auto"/>
        <w:left w:val="none" w:sz="0" w:space="0" w:color="auto"/>
        <w:bottom w:val="none" w:sz="0" w:space="0" w:color="auto"/>
        <w:right w:val="none" w:sz="0" w:space="0" w:color="auto"/>
      </w:divBdr>
    </w:div>
    <w:div w:id="853418787">
      <w:bodyDiv w:val="1"/>
      <w:marLeft w:val="0"/>
      <w:marRight w:val="0"/>
      <w:marTop w:val="0"/>
      <w:marBottom w:val="0"/>
      <w:divBdr>
        <w:top w:val="none" w:sz="0" w:space="0" w:color="auto"/>
        <w:left w:val="none" w:sz="0" w:space="0" w:color="auto"/>
        <w:bottom w:val="none" w:sz="0" w:space="0" w:color="auto"/>
        <w:right w:val="none" w:sz="0" w:space="0" w:color="auto"/>
      </w:divBdr>
    </w:div>
    <w:div w:id="963581131">
      <w:bodyDiv w:val="1"/>
      <w:marLeft w:val="0"/>
      <w:marRight w:val="0"/>
      <w:marTop w:val="0"/>
      <w:marBottom w:val="0"/>
      <w:divBdr>
        <w:top w:val="none" w:sz="0" w:space="0" w:color="auto"/>
        <w:left w:val="none" w:sz="0" w:space="0" w:color="auto"/>
        <w:bottom w:val="none" w:sz="0" w:space="0" w:color="auto"/>
        <w:right w:val="none" w:sz="0" w:space="0" w:color="auto"/>
      </w:divBdr>
    </w:div>
    <w:div w:id="965043084">
      <w:bodyDiv w:val="1"/>
      <w:marLeft w:val="0"/>
      <w:marRight w:val="0"/>
      <w:marTop w:val="0"/>
      <w:marBottom w:val="0"/>
      <w:divBdr>
        <w:top w:val="none" w:sz="0" w:space="0" w:color="auto"/>
        <w:left w:val="none" w:sz="0" w:space="0" w:color="auto"/>
        <w:bottom w:val="none" w:sz="0" w:space="0" w:color="auto"/>
        <w:right w:val="none" w:sz="0" w:space="0" w:color="auto"/>
      </w:divBdr>
    </w:div>
    <w:div w:id="1094597096">
      <w:bodyDiv w:val="1"/>
      <w:marLeft w:val="0"/>
      <w:marRight w:val="0"/>
      <w:marTop w:val="0"/>
      <w:marBottom w:val="0"/>
      <w:divBdr>
        <w:top w:val="none" w:sz="0" w:space="0" w:color="auto"/>
        <w:left w:val="none" w:sz="0" w:space="0" w:color="auto"/>
        <w:bottom w:val="none" w:sz="0" w:space="0" w:color="auto"/>
        <w:right w:val="none" w:sz="0" w:space="0" w:color="auto"/>
      </w:divBdr>
    </w:div>
    <w:div w:id="1230461522">
      <w:bodyDiv w:val="1"/>
      <w:marLeft w:val="0"/>
      <w:marRight w:val="0"/>
      <w:marTop w:val="0"/>
      <w:marBottom w:val="0"/>
      <w:divBdr>
        <w:top w:val="none" w:sz="0" w:space="0" w:color="auto"/>
        <w:left w:val="none" w:sz="0" w:space="0" w:color="auto"/>
        <w:bottom w:val="none" w:sz="0" w:space="0" w:color="auto"/>
        <w:right w:val="none" w:sz="0" w:space="0" w:color="auto"/>
      </w:divBdr>
    </w:div>
    <w:div w:id="1268391615">
      <w:bodyDiv w:val="1"/>
      <w:marLeft w:val="0"/>
      <w:marRight w:val="0"/>
      <w:marTop w:val="0"/>
      <w:marBottom w:val="0"/>
      <w:divBdr>
        <w:top w:val="none" w:sz="0" w:space="0" w:color="auto"/>
        <w:left w:val="none" w:sz="0" w:space="0" w:color="auto"/>
        <w:bottom w:val="none" w:sz="0" w:space="0" w:color="auto"/>
        <w:right w:val="none" w:sz="0" w:space="0" w:color="auto"/>
      </w:divBdr>
    </w:div>
    <w:div w:id="1378747099">
      <w:bodyDiv w:val="1"/>
      <w:marLeft w:val="0"/>
      <w:marRight w:val="0"/>
      <w:marTop w:val="0"/>
      <w:marBottom w:val="0"/>
      <w:divBdr>
        <w:top w:val="none" w:sz="0" w:space="0" w:color="auto"/>
        <w:left w:val="none" w:sz="0" w:space="0" w:color="auto"/>
        <w:bottom w:val="none" w:sz="0" w:space="0" w:color="auto"/>
        <w:right w:val="none" w:sz="0" w:space="0" w:color="auto"/>
      </w:divBdr>
    </w:div>
    <w:div w:id="1393770674">
      <w:bodyDiv w:val="1"/>
      <w:marLeft w:val="0"/>
      <w:marRight w:val="0"/>
      <w:marTop w:val="0"/>
      <w:marBottom w:val="0"/>
      <w:divBdr>
        <w:top w:val="none" w:sz="0" w:space="0" w:color="auto"/>
        <w:left w:val="none" w:sz="0" w:space="0" w:color="auto"/>
        <w:bottom w:val="none" w:sz="0" w:space="0" w:color="auto"/>
        <w:right w:val="none" w:sz="0" w:space="0" w:color="auto"/>
      </w:divBdr>
      <w:divsChild>
        <w:div w:id="6365722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557080582">
      <w:bodyDiv w:val="1"/>
      <w:marLeft w:val="0"/>
      <w:marRight w:val="0"/>
      <w:marTop w:val="0"/>
      <w:marBottom w:val="0"/>
      <w:divBdr>
        <w:top w:val="none" w:sz="0" w:space="0" w:color="auto"/>
        <w:left w:val="none" w:sz="0" w:space="0" w:color="auto"/>
        <w:bottom w:val="none" w:sz="0" w:space="0" w:color="auto"/>
        <w:right w:val="none" w:sz="0" w:space="0" w:color="auto"/>
      </w:divBdr>
    </w:div>
    <w:div w:id="21428442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gzjy.smx.gov.cn/&#65289;&#33719;&#21462;&#25307;&#26631;&#25991;&#20214;&#65292;&#24182;&#20110;2024&#24180;4&#26376;3&#26085;8&#26102;30&#20998;&#65288;&#21271;&#20140;&#26102;&#38388;&#65289;&#21069;&#36882;&#20132;&#21709;&#24212;&#25991;&#20214;&#12290;"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AEACE"/>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1160</TotalTime>
  <Pages>83</Pages>
  <Words>7196</Words>
  <Characters>41018</Characters>
  <Application>Microsoft Office Word</Application>
  <DocSecurity>0</DocSecurity>
  <Lines>341</Lines>
  <Paragraphs>96</Paragraphs>
  <ScaleCrop>false</ScaleCrop>
  <Company>Microsoft</Company>
  <LinksUpToDate>false</LinksUpToDate>
  <CharactersWithSpaces>48118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188</cp:revision>
  <cp:lastPrinted>2026-10-12T02:39:00Z</cp:lastPrinted>
  <dcterms:created xsi:type="dcterms:W3CDTF">2025-02-10T01:54:00Z</dcterms:created>
  <dcterms:modified xsi:type="dcterms:W3CDTF">2026-10-12T06:55:00Z</dcterms:modified>
</cp:coreProperties>
</file>